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88FA5" w14:textId="43A6E60E" w:rsidR="00255B3A" w:rsidRDefault="00255B3A" w:rsidP="00255B3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noProof/>
        </w:rPr>
        <w:drawing>
          <wp:inline distT="0" distB="0" distL="0" distR="0" wp14:anchorId="74D49035" wp14:editId="72895E3D">
            <wp:extent cx="5943600" cy="5943600"/>
            <wp:effectExtent l="0" t="0" r="0" b="0"/>
            <wp:docPr id="3" name="Picture 2" descr="M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A10B675" w14:textId="77777777" w:rsidR="00255B3A" w:rsidRDefault="00255B3A"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48AB0B5" w14:textId="4C7DC646" w:rsidR="00255B3A" w:rsidRPr="00255B3A" w:rsidRDefault="00255B3A"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55B3A">
        <w:rPr>
          <w:rFonts w:ascii="Times New Roman" w:eastAsia="Times New Roman" w:hAnsi="Times New Roman" w:cs="Times New Roman"/>
          <w:kern w:val="0"/>
          <w:sz w:val="24"/>
          <w:szCs w:val="24"/>
          <w14:ligatures w14:val="none"/>
        </w:rPr>
        <w:t xml:space="preserve">Welcome! </w:t>
      </w:r>
      <w:bookmarkStart w:id="0" w:name="Thispagecontainsallthedocumentation"/>
      <w:bookmarkEnd w:id="0"/>
      <w:r w:rsidRPr="00255B3A">
        <w:rPr>
          <w:rFonts w:ascii="Times New Roman" w:eastAsia="Times New Roman" w:hAnsi="Times New Roman" w:cs="Times New Roman"/>
          <w:kern w:val="0"/>
          <w:sz w:val="24"/>
          <w:szCs w:val="24"/>
          <w14:ligatures w14:val="none"/>
        </w:rPr>
        <w:t xml:space="preserve">This page contains all the documentation for Mixing Station. If you're missing something feel free to </w:t>
      </w:r>
      <w:hyperlink w:anchor="BetaProgramusingDiscord" w:history="1">
        <w:r w:rsidRPr="00300E4E">
          <w:rPr>
            <w:rStyle w:val="Hyperlink"/>
            <w:rFonts w:ascii="Times New Roman" w:eastAsia="Times New Roman" w:hAnsi="Times New Roman" w:cs="Times New Roman"/>
            <w:kern w:val="0"/>
            <w:sz w:val="24"/>
            <w:szCs w:val="24"/>
            <w14:ligatures w14:val="none"/>
          </w:rPr>
          <w:t>contribute to the documentation</w:t>
        </w:r>
      </w:hyperlink>
      <w:r w:rsidRPr="00255B3A">
        <w:rPr>
          <w:rFonts w:ascii="Times New Roman" w:eastAsia="Times New Roman" w:hAnsi="Times New Roman" w:cs="Times New Roman"/>
          <w:kern w:val="0"/>
          <w:sz w:val="24"/>
          <w:szCs w:val="24"/>
          <w14:ligatures w14:val="none"/>
        </w:rPr>
        <w:t xml:space="preserve"> or contact me at </w:t>
      </w:r>
      <w:proofErr w:type="spellStart"/>
      <w:r w:rsidRPr="00255B3A">
        <w:rPr>
          <w:rFonts w:ascii="Times New Roman" w:eastAsia="Times New Roman" w:hAnsi="Times New Roman" w:cs="Times New Roman"/>
          <w:kern w:val="0"/>
          <w:sz w:val="24"/>
          <w:szCs w:val="24"/>
          <w14:ligatures w14:val="none"/>
        </w:rPr>
        <w:t>david</w:t>
      </w:r>
      <w:proofErr w:type="spellEnd"/>
      <w:r w:rsidRPr="00255B3A">
        <w:rPr>
          <w:rFonts w:ascii="Times New Roman" w:eastAsia="Times New Roman" w:hAnsi="Times New Roman" w:cs="Times New Roman"/>
          <w:kern w:val="0"/>
          <w:sz w:val="24"/>
          <w:szCs w:val="24"/>
          <w14:ligatures w14:val="none"/>
        </w:rPr>
        <w:t xml:space="preserve"> [at] dev-core.org </w:t>
      </w:r>
    </w:p>
    <w:p w14:paraId="67A9F102" w14:textId="77777777" w:rsidR="00255B3A" w:rsidRPr="00255B3A" w:rsidRDefault="00255B3A" w:rsidP="00255B3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55B3A">
        <w:rPr>
          <w:rFonts w:ascii="Times New Roman" w:eastAsia="Times New Roman" w:hAnsi="Times New Roman" w:cs="Times New Roman"/>
          <w:b/>
          <w:bCs/>
          <w:kern w:val="36"/>
          <w:sz w:val="48"/>
          <w:szCs w:val="48"/>
          <w14:ligatures w14:val="none"/>
        </w:rPr>
        <w:t>Guide</w:t>
      </w:r>
    </w:p>
    <w:p w14:paraId="7D8FD115" w14:textId="10A34B3B" w:rsidR="00255B3A" w:rsidRDefault="00255B3A"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55B3A">
        <w:rPr>
          <w:rFonts w:ascii="Times New Roman" w:eastAsia="Times New Roman" w:hAnsi="Times New Roman" w:cs="Times New Roman"/>
          <w:kern w:val="0"/>
          <w:sz w:val="24"/>
          <w:szCs w:val="24"/>
          <w14:ligatures w14:val="none"/>
        </w:rPr>
        <w:t xml:space="preserve">To get a good understanding of the app it's recommended to </w:t>
      </w:r>
      <w:r>
        <w:rPr>
          <w:rFonts w:ascii="Times New Roman" w:eastAsia="Times New Roman" w:hAnsi="Times New Roman" w:cs="Times New Roman"/>
          <w:kern w:val="0"/>
          <w:sz w:val="24"/>
          <w:szCs w:val="24"/>
          <w14:ligatures w14:val="none"/>
        </w:rPr>
        <w:t>read</w:t>
      </w:r>
      <w:r w:rsidRPr="00255B3A">
        <w:rPr>
          <w:rFonts w:ascii="Times New Roman" w:eastAsia="Times New Roman" w:hAnsi="Times New Roman" w:cs="Times New Roman"/>
          <w:kern w:val="0"/>
          <w:sz w:val="24"/>
          <w:szCs w:val="24"/>
          <w14:ligatures w14:val="none"/>
        </w:rPr>
        <w:t xml:space="preserve"> through the documentation.</w:t>
      </w:r>
    </w:p>
    <w:p w14:paraId="33CA1412" w14:textId="77777777" w:rsidR="00D65C6C" w:rsidRDefault="00D65C6C"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8F24869" w14:textId="7458F510" w:rsidR="00514E02" w:rsidRDefault="00D65C6C"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Greetings, my name is Dana </w:t>
      </w:r>
      <w:r w:rsidR="00F154C5">
        <w:rPr>
          <w:rFonts w:ascii="Times New Roman" w:eastAsia="Times New Roman" w:hAnsi="Times New Roman" w:cs="Times New Roman"/>
          <w:kern w:val="0"/>
          <w:sz w:val="24"/>
          <w:szCs w:val="24"/>
          <w14:ligatures w14:val="none"/>
        </w:rPr>
        <w:t xml:space="preserve">Tucker </w:t>
      </w:r>
      <w:r>
        <w:rPr>
          <w:rFonts w:ascii="Times New Roman" w:eastAsia="Times New Roman" w:hAnsi="Times New Roman" w:cs="Times New Roman"/>
          <w:kern w:val="0"/>
          <w:sz w:val="24"/>
          <w:szCs w:val="24"/>
          <w14:ligatures w14:val="none"/>
        </w:rPr>
        <w:t xml:space="preserve">and I have put this off-line manual together with the hopes that you may find </w:t>
      </w:r>
      <w:r w:rsidR="003A3BFE">
        <w:rPr>
          <w:rFonts w:ascii="Times New Roman" w:eastAsia="Times New Roman" w:hAnsi="Times New Roman" w:cs="Times New Roman"/>
          <w:kern w:val="0"/>
          <w:sz w:val="24"/>
          <w:szCs w:val="24"/>
          <w14:ligatures w14:val="none"/>
        </w:rPr>
        <w:t xml:space="preserve">it useful and you can find some </w:t>
      </w:r>
      <w:r>
        <w:rPr>
          <w:rFonts w:ascii="Times New Roman" w:eastAsia="Times New Roman" w:hAnsi="Times New Roman" w:cs="Times New Roman"/>
          <w:kern w:val="0"/>
          <w:sz w:val="24"/>
          <w:szCs w:val="24"/>
          <w14:ligatures w14:val="none"/>
        </w:rPr>
        <w:t>time to read through it using your</w:t>
      </w:r>
      <w:r w:rsidR="003A3BFE">
        <w:rPr>
          <w:rFonts w:ascii="Times New Roman" w:eastAsia="Times New Roman" w:hAnsi="Times New Roman" w:cs="Times New Roman"/>
          <w:kern w:val="0"/>
          <w:sz w:val="24"/>
          <w:szCs w:val="24"/>
          <w14:ligatures w14:val="none"/>
        </w:rPr>
        <w:t xml:space="preserve"> computer, smartphone</w:t>
      </w:r>
      <w:r>
        <w:rPr>
          <w:rFonts w:ascii="Times New Roman" w:eastAsia="Times New Roman" w:hAnsi="Times New Roman" w:cs="Times New Roman"/>
          <w:kern w:val="0"/>
          <w:sz w:val="24"/>
          <w:szCs w:val="24"/>
          <w14:ligatures w14:val="none"/>
        </w:rPr>
        <w:t xml:space="preserve"> or tablet. </w:t>
      </w:r>
      <w:r w:rsidR="005B20AF">
        <w:rPr>
          <w:rFonts w:ascii="Times New Roman" w:eastAsia="Times New Roman" w:hAnsi="Times New Roman" w:cs="Times New Roman"/>
          <w:kern w:val="0"/>
          <w:sz w:val="24"/>
          <w:szCs w:val="24"/>
          <w14:ligatures w14:val="none"/>
        </w:rPr>
        <w:t xml:space="preserve">There may be times when you need to refer to this manual but lack access to the www. </w:t>
      </w:r>
      <w:r>
        <w:rPr>
          <w:rFonts w:ascii="Times New Roman" w:eastAsia="Times New Roman" w:hAnsi="Times New Roman" w:cs="Times New Roman"/>
          <w:kern w:val="0"/>
          <w:sz w:val="24"/>
          <w:szCs w:val="24"/>
          <w14:ligatures w14:val="none"/>
        </w:rPr>
        <w:t xml:space="preserve">The links you see in this document will take you to that specific subject or page, just as if you were viewing this manual on line. The same goes for the Table of Contents page. I have added an “External Link” page at the end of this manual. </w:t>
      </w:r>
    </w:p>
    <w:p w14:paraId="0D43E629" w14:textId="0692636A" w:rsidR="00D65C6C" w:rsidRDefault="00514E02" w:rsidP="00255B3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There are return links for every link in this document. They are assigned to page numbers. I have also added a TOC link at the end of each chapter/subject. </w:t>
      </w:r>
      <w:r w:rsidR="006538E5">
        <w:rPr>
          <w:rFonts w:ascii="Times New Roman" w:eastAsia="Times New Roman" w:hAnsi="Times New Roman" w:cs="Times New Roman"/>
          <w:kern w:val="0"/>
          <w:sz w:val="24"/>
          <w:szCs w:val="24"/>
          <w14:ligatures w14:val="none"/>
        </w:rPr>
        <w:t xml:space="preserve">This is the “First Addition” and is accurate as of July 17, 2023. </w:t>
      </w:r>
      <w:r w:rsidR="002F12E8">
        <w:rPr>
          <w:rFonts w:ascii="Times New Roman" w:eastAsia="Times New Roman" w:hAnsi="Times New Roman" w:cs="Times New Roman"/>
          <w:kern w:val="0"/>
          <w:sz w:val="24"/>
          <w:szCs w:val="24"/>
          <w14:ligatures w14:val="none"/>
        </w:rPr>
        <w:t xml:space="preserve">This file is free of charge and </w:t>
      </w:r>
      <w:r w:rsidR="00F154C5">
        <w:rPr>
          <w:rFonts w:ascii="Times New Roman" w:eastAsia="Times New Roman" w:hAnsi="Times New Roman" w:cs="Times New Roman"/>
          <w:kern w:val="0"/>
          <w:sz w:val="24"/>
          <w:szCs w:val="24"/>
          <w14:ligatures w14:val="none"/>
        </w:rPr>
        <w:t>was</w:t>
      </w:r>
      <w:r w:rsidR="002F12E8">
        <w:rPr>
          <w:rFonts w:ascii="Times New Roman" w:eastAsia="Times New Roman" w:hAnsi="Times New Roman" w:cs="Times New Roman"/>
          <w:kern w:val="0"/>
          <w:sz w:val="24"/>
          <w:szCs w:val="24"/>
          <w14:ligatures w14:val="none"/>
        </w:rPr>
        <w:t xml:space="preserve"> constructed under the “Fair Use Act” as outlined by the </w:t>
      </w:r>
      <w:r w:rsidR="002F12E8" w:rsidRPr="002F12E8">
        <w:rPr>
          <w:rFonts w:ascii="Times New Roman" w:eastAsia="Times New Roman" w:hAnsi="Times New Roman" w:cs="Times New Roman"/>
          <w:kern w:val="0"/>
          <w:sz w:val="24"/>
          <w:szCs w:val="24"/>
          <w14:ligatures w14:val="none"/>
        </w:rPr>
        <w:t>U.S. Copyright Office Fair Use Index</w:t>
      </w:r>
      <w:r w:rsidR="002F12E8">
        <w:rPr>
          <w:rFonts w:ascii="Times New Roman" w:eastAsia="Times New Roman" w:hAnsi="Times New Roman" w:cs="Times New Roman"/>
          <w:kern w:val="0"/>
          <w:sz w:val="24"/>
          <w:szCs w:val="24"/>
          <w14:ligatures w14:val="none"/>
        </w:rPr>
        <w:t xml:space="preserve"> for educational purposes. </w:t>
      </w:r>
      <w:hyperlink r:id="rId9" w:history="1">
        <w:r w:rsidR="002F74B7" w:rsidRPr="00FB6D7A">
          <w:rPr>
            <w:rStyle w:val="Hyperlink"/>
            <w:rFonts w:ascii="Times New Roman" w:eastAsia="Times New Roman" w:hAnsi="Times New Roman" w:cs="Times New Roman"/>
            <w:kern w:val="0"/>
            <w:sz w:val="24"/>
            <w:szCs w:val="24"/>
            <w14:ligatures w14:val="none"/>
          </w:rPr>
          <w:t>https://www.copyright.gov/fair-use/</w:t>
        </w:r>
      </w:hyperlink>
      <w:r w:rsidR="002F74B7">
        <w:rPr>
          <w:rFonts w:ascii="Times New Roman" w:eastAsia="Times New Roman" w:hAnsi="Times New Roman" w:cs="Times New Roman"/>
          <w:kern w:val="0"/>
          <w:sz w:val="24"/>
          <w:szCs w:val="24"/>
          <w14:ligatures w14:val="none"/>
        </w:rPr>
        <w:t xml:space="preserve"> </w:t>
      </w:r>
    </w:p>
    <w:p w14:paraId="1A5C00EF" w14:textId="646C488C" w:rsidR="00D65C6C" w:rsidRDefault="00D65C6C" w:rsidP="00D65C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bookmarkStart w:id="1" w:name="TOC"/>
      <w:bookmarkEnd w:id="1"/>
      <w:r>
        <w:rPr>
          <w:rFonts w:ascii="Times New Roman" w:eastAsia="Times New Roman" w:hAnsi="Times New Roman" w:cs="Times New Roman"/>
          <w:kern w:val="0"/>
          <w:sz w:val="24"/>
          <w:szCs w:val="24"/>
          <w14:ligatures w14:val="none"/>
        </w:rPr>
        <w:t>Table of Contents</w:t>
      </w:r>
    </w:p>
    <w:p w14:paraId="0F358D96" w14:textId="43502B42" w:rsidR="00D65C6C" w:rsidRPr="005208FA"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AQ" w:history="1">
        <w:r w:rsidR="00D65C6C" w:rsidRPr="00D65C6C">
          <w:rPr>
            <w:rStyle w:val="Hyperlink"/>
            <w:rFonts w:ascii="Times New Roman" w:eastAsia="Times New Roman" w:hAnsi="Times New Roman" w:cs="Times New Roman"/>
            <w:kern w:val="0"/>
            <w:sz w:val="24"/>
            <w:szCs w:val="24"/>
            <w14:ligatures w14:val="none"/>
          </w:rPr>
          <w:t>FAQ</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14856D31" w14:textId="3EA832FF"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VersionsFeatures" w:history="1">
        <w:r w:rsidR="00D65C6C" w:rsidRPr="00D65C6C">
          <w:rPr>
            <w:rStyle w:val="Hyperlink"/>
            <w:rFonts w:ascii="Times New Roman" w:eastAsia="Times New Roman" w:hAnsi="Times New Roman" w:cs="Times New Roman"/>
            <w:kern w:val="0"/>
            <w:sz w:val="24"/>
            <w:szCs w:val="24"/>
            <w14:ligatures w14:val="none"/>
          </w:rPr>
          <w:t>Versions &amp; Features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5DBA9F08" w14:textId="70C6F3C0"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Platforms </w:t>
      </w:r>
    </w:p>
    <w:p w14:paraId="5B73D284" w14:textId="6AABC189"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PC" w:history="1">
        <w:r w:rsidR="00D65C6C" w:rsidRPr="00D65C6C">
          <w:rPr>
            <w:rStyle w:val="Hyperlink"/>
            <w:rFonts w:ascii="Times New Roman" w:eastAsia="Times New Roman" w:hAnsi="Times New Roman" w:cs="Times New Roman"/>
            <w:kern w:val="0"/>
            <w:sz w:val="24"/>
            <w:szCs w:val="24"/>
            <w14:ligatures w14:val="none"/>
          </w:rPr>
          <w:t>PC</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55FFF47" w14:textId="3141C3A3"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ndroid" w:history="1">
        <w:r w:rsidR="00D65C6C" w:rsidRPr="00D65C6C">
          <w:rPr>
            <w:rStyle w:val="Hyperlink"/>
            <w:rFonts w:ascii="Times New Roman" w:eastAsia="Times New Roman" w:hAnsi="Times New Roman" w:cs="Times New Roman"/>
            <w:kern w:val="0"/>
            <w:sz w:val="24"/>
            <w:szCs w:val="24"/>
            <w14:ligatures w14:val="none"/>
          </w:rPr>
          <w:t>Android</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4ED0FACB" w14:textId="5673C458"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iOS" w:history="1">
        <w:r w:rsidR="00D65C6C" w:rsidRPr="00D65C6C">
          <w:rPr>
            <w:rStyle w:val="Hyperlink"/>
            <w:rFonts w:ascii="Times New Roman" w:eastAsia="Times New Roman" w:hAnsi="Times New Roman" w:cs="Times New Roman"/>
            <w:kern w:val="0"/>
            <w:sz w:val="24"/>
            <w:szCs w:val="24"/>
            <w14:ligatures w14:val="none"/>
          </w:rPr>
          <w:t>iOS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423219D5" w14:textId="511DDDC9"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RaspberryPI" w:history="1">
        <w:r w:rsidR="00D65C6C" w:rsidRPr="00D65C6C">
          <w:rPr>
            <w:rStyle w:val="Hyperlink"/>
            <w:rFonts w:ascii="Times New Roman" w:eastAsia="Times New Roman" w:hAnsi="Times New Roman" w:cs="Times New Roman"/>
            <w:kern w:val="0"/>
            <w:sz w:val="24"/>
            <w:szCs w:val="24"/>
            <w14:ligatures w14:val="none"/>
          </w:rPr>
          <w:t>RPi</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1715E349" w14:textId="77777777"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Getting started </w:t>
      </w:r>
    </w:p>
    <w:p w14:paraId="3DBD385E" w14:textId="0DEC9570"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Gettingstarted" w:history="1">
        <w:r w:rsidR="00D65C6C" w:rsidRPr="00D65C6C">
          <w:rPr>
            <w:rStyle w:val="Hyperlink"/>
            <w:rFonts w:ascii="Times New Roman" w:eastAsia="Times New Roman" w:hAnsi="Times New Roman" w:cs="Times New Roman"/>
            <w:kern w:val="0"/>
            <w:sz w:val="24"/>
            <w:szCs w:val="24"/>
            <w14:ligatures w14:val="none"/>
          </w:rPr>
          <w:t>General</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1F28479D" w14:textId="1DE4CA2E"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UIControls" w:history="1">
        <w:r w:rsidR="00D65C6C" w:rsidRPr="00D65C6C">
          <w:rPr>
            <w:rStyle w:val="Hyperlink"/>
            <w:rFonts w:ascii="Times New Roman" w:eastAsia="Times New Roman" w:hAnsi="Times New Roman" w:cs="Times New Roman"/>
            <w:kern w:val="0"/>
            <w:sz w:val="24"/>
            <w:szCs w:val="24"/>
            <w14:ligatures w14:val="none"/>
          </w:rPr>
          <w:t>UI controls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6750273A" w14:textId="11113C06"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endsonfaders" w:history="1">
        <w:r w:rsidR="00D65C6C" w:rsidRPr="00D65C6C">
          <w:rPr>
            <w:rStyle w:val="Hyperlink"/>
            <w:rFonts w:ascii="Times New Roman" w:eastAsia="Times New Roman" w:hAnsi="Times New Roman" w:cs="Times New Roman"/>
            <w:kern w:val="0"/>
            <w:sz w:val="24"/>
            <w:szCs w:val="24"/>
            <w14:ligatures w14:val="none"/>
          </w:rPr>
          <w:t>Sends on faders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8FDCA12" w14:textId="3D55C71E"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ettings" w:history="1">
        <w:r w:rsidR="00D65C6C" w:rsidRPr="00D65C6C">
          <w:rPr>
            <w:rStyle w:val="Hyperlink"/>
            <w:rFonts w:ascii="Times New Roman" w:eastAsia="Times New Roman" w:hAnsi="Times New Roman" w:cs="Times New Roman"/>
            <w:kern w:val="0"/>
            <w:sz w:val="24"/>
            <w:szCs w:val="24"/>
            <w14:ligatures w14:val="none"/>
          </w:rPr>
          <w:t>Settings</w:t>
        </w:r>
      </w:hyperlink>
      <w:r w:rsidR="00D65C6C" w:rsidRPr="00D65C6C">
        <w:rPr>
          <w:rFonts w:ascii="Times New Roman" w:eastAsia="Times New Roman" w:hAnsi="Times New Roman" w:cs="Times New Roman"/>
          <w:kern w:val="0"/>
          <w:sz w:val="24"/>
          <w:szCs w:val="24"/>
          <w14:ligatures w14:val="none"/>
        </w:rPr>
        <w:t xml:space="preserve"> </w:t>
      </w:r>
    </w:p>
    <w:p w14:paraId="0B3DBA88" w14:textId="2EB1268E"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LayersSoF" w:history="1">
        <w:r w:rsidR="00D65C6C" w:rsidRPr="00D65C6C">
          <w:rPr>
            <w:rStyle w:val="Hyperlink"/>
            <w:rFonts w:ascii="Times New Roman" w:eastAsia="Times New Roman" w:hAnsi="Times New Roman" w:cs="Times New Roman"/>
            <w:kern w:val="0"/>
            <w:sz w:val="24"/>
            <w:szCs w:val="24"/>
            <w14:ligatures w14:val="none"/>
          </w:rPr>
          <w:t xml:space="preserve">Layers / </w:t>
        </w:r>
        <w:proofErr w:type="spellStart"/>
        <w:r w:rsidR="00D65C6C" w:rsidRPr="00D65C6C">
          <w:rPr>
            <w:rStyle w:val="Hyperlink"/>
            <w:rFonts w:ascii="Times New Roman" w:eastAsia="Times New Roman" w:hAnsi="Times New Roman" w:cs="Times New Roman"/>
            <w:kern w:val="0"/>
            <w:sz w:val="24"/>
            <w:szCs w:val="24"/>
            <w14:ligatures w14:val="none"/>
          </w:rPr>
          <w:t>SoF</w:t>
        </w:r>
        <w:proofErr w:type="spellEnd"/>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5A29AA67" w14:textId="578D1D7F"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ChannelStripSettings" w:history="1">
        <w:r w:rsidR="00D65C6C" w:rsidRPr="00D65C6C">
          <w:rPr>
            <w:rStyle w:val="Hyperlink"/>
            <w:rFonts w:ascii="Times New Roman" w:eastAsia="Times New Roman" w:hAnsi="Times New Roman" w:cs="Times New Roman"/>
            <w:kern w:val="0"/>
            <w:sz w:val="24"/>
            <w:szCs w:val="24"/>
            <w14:ligatures w14:val="none"/>
          </w:rPr>
          <w:t>Channel strip</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B7B17B3" w14:textId="77777777"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Advanced </w:t>
      </w:r>
    </w:p>
    <w:p w14:paraId="0C48DF2F" w14:textId="5599D861"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ppLink" w:history="1">
        <w:r w:rsidR="00D65C6C" w:rsidRPr="00D65C6C">
          <w:rPr>
            <w:rStyle w:val="Hyperlink"/>
            <w:rFonts w:ascii="Times New Roman" w:eastAsia="Times New Roman" w:hAnsi="Times New Roman" w:cs="Times New Roman"/>
            <w:kern w:val="0"/>
            <w:sz w:val="24"/>
            <w:szCs w:val="24"/>
            <w14:ligatures w14:val="none"/>
          </w:rPr>
          <w:t>App-Link</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62A6C78B" w14:textId="39EA3578"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UnlimitedDCAs" w:history="1">
        <w:r w:rsidR="00D65C6C" w:rsidRPr="00D65C6C">
          <w:rPr>
            <w:rStyle w:val="Hyperlink"/>
            <w:rFonts w:ascii="Times New Roman" w:eastAsia="Times New Roman" w:hAnsi="Times New Roman" w:cs="Times New Roman"/>
            <w:kern w:val="0"/>
            <w:sz w:val="24"/>
            <w:szCs w:val="24"/>
            <w14:ligatures w14:val="none"/>
          </w:rPr>
          <w:t>IDCAs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342058D" w14:textId="28A28592"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ChannelLinksandQuickGangs" w:history="1">
        <w:r w:rsidR="00D65C6C" w:rsidRPr="00D65C6C">
          <w:rPr>
            <w:rStyle w:val="Hyperlink"/>
            <w:rFonts w:ascii="Times New Roman" w:eastAsia="Times New Roman" w:hAnsi="Times New Roman" w:cs="Times New Roman"/>
            <w:kern w:val="0"/>
            <w:sz w:val="24"/>
            <w:szCs w:val="24"/>
            <w14:ligatures w14:val="none"/>
          </w:rPr>
          <w:t>Channel Links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6DBB4D6" w14:textId="6E6B5A7B"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ixcopy" w:history="1">
        <w:r w:rsidR="00D65C6C" w:rsidRPr="00D65C6C">
          <w:rPr>
            <w:rStyle w:val="Hyperlink"/>
            <w:rFonts w:ascii="Times New Roman" w:eastAsia="Times New Roman" w:hAnsi="Times New Roman" w:cs="Times New Roman"/>
            <w:kern w:val="0"/>
            <w:sz w:val="24"/>
            <w:szCs w:val="24"/>
            <w14:ligatures w14:val="none"/>
          </w:rPr>
          <w:t>Mix copy</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5B53B94" w14:textId="00831CF1"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ixPresets" w:history="1">
        <w:r w:rsidR="00D65C6C" w:rsidRPr="00D65C6C">
          <w:rPr>
            <w:rStyle w:val="Hyperlink"/>
            <w:rFonts w:ascii="Times New Roman" w:eastAsia="Times New Roman" w:hAnsi="Times New Roman" w:cs="Times New Roman"/>
            <w:kern w:val="0"/>
            <w:sz w:val="24"/>
            <w:szCs w:val="24"/>
            <w14:ligatures w14:val="none"/>
          </w:rPr>
          <w:t>Mix presets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4BB5B56" w14:textId="0D1094BA"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ReGain" w:history="1">
        <w:r w:rsidR="00D65C6C" w:rsidRPr="00D65C6C">
          <w:rPr>
            <w:rStyle w:val="Hyperlink"/>
            <w:rFonts w:ascii="Times New Roman" w:eastAsia="Times New Roman" w:hAnsi="Times New Roman" w:cs="Times New Roman"/>
            <w:kern w:val="0"/>
            <w:sz w:val="24"/>
            <w:szCs w:val="24"/>
            <w14:ligatures w14:val="none"/>
          </w:rPr>
          <w:t>Re-Gain</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22AB990F" w14:textId="41BCFEB9"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Customlayout" w:history="1">
        <w:r w:rsidR="00D65C6C" w:rsidRPr="00D65C6C">
          <w:rPr>
            <w:rStyle w:val="Hyperlink"/>
            <w:rFonts w:ascii="Times New Roman" w:eastAsia="Times New Roman" w:hAnsi="Times New Roman" w:cs="Times New Roman"/>
            <w:kern w:val="0"/>
            <w:sz w:val="24"/>
            <w:szCs w:val="24"/>
            <w14:ligatures w14:val="none"/>
          </w:rPr>
          <w:t>Custom layouts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2C1B8B60" w14:textId="5E76AF33"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idi" w:history="1">
        <w:r w:rsidR="00D65C6C" w:rsidRPr="00D65C6C">
          <w:rPr>
            <w:rStyle w:val="Hyperlink"/>
            <w:rFonts w:ascii="Times New Roman" w:eastAsia="Times New Roman" w:hAnsi="Times New Roman" w:cs="Times New Roman"/>
            <w:kern w:val="0"/>
            <w:sz w:val="24"/>
            <w:szCs w:val="24"/>
            <w14:ligatures w14:val="none"/>
          </w:rPr>
          <w:t>Midi</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7BE9AD2" w14:textId="4A4648D4"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ctions" w:history="1">
        <w:r w:rsidR="00D65C6C" w:rsidRPr="00D65C6C">
          <w:rPr>
            <w:rStyle w:val="Hyperlink"/>
            <w:rFonts w:ascii="Times New Roman" w:eastAsia="Times New Roman" w:hAnsi="Times New Roman" w:cs="Times New Roman"/>
            <w:kern w:val="0"/>
            <w:sz w:val="24"/>
            <w:szCs w:val="24"/>
            <w14:ligatures w14:val="none"/>
          </w:rPr>
          <w:t>Actions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264645EE" w14:textId="1CA76D30"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utoEQ" w:history="1">
        <w:r w:rsidR="00D65C6C" w:rsidRPr="00D65C6C">
          <w:rPr>
            <w:rStyle w:val="Hyperlink"/>
            <w:rFonts w:ascii="Times New Roman" w:eastAsia="Times New Roman" w:hAnsi="Times New Roman" w:cs="Times New Roman"/>
            <w:kern w:val="0"/>
            <w:sz w:val="24"/>
            <w:szCs w:val="24"/>
            <w14:ligatures w14:val="none"/>
          </w:rPr>
          <w:t>Auto EQ</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70F5748E" w14:textId="531E21B4"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utomaticringingout" w:history="1">
        <w:r w:rsidR="00D65C6C" w:rsidRPr="00D65C6C">
          <w:rPr>
            <w:rStyle w:val="Hyperlink"/>
            <w:rFonts w:ascii="Times New Roman" w:eastAsia="Times New Roman" w:hAnsi="Times New Roman" w:cs="Times New Roman"/>
            <w:kern w:val="0"/>
            <w:sz w:val="24"/>
            <w:szCs w:val="24"/>
            <w14:ligatures w14:val="none"/>
          </w:rPr>
          <w:t>Feedback detection</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1385552A" w14:textId="155902BB"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BataProgram" w:history="1">
        <w:r w:rsidR="00D65C6C" w:rsidRPr="00D65C6C">
          <w:rPr>
            <w:rStyle w:val="Hyperlink"/>
            <w:rFonts w:ascii="Times New Roman" w:eastAsia="Times New Roman" w:hAnsi="Times New Roman" w:cs="Times New Roman"/>
            <w:kern w:val="0"/>
            <w:sz w:val="24"/>
            <w:szCs w:val="24"/>
            <w14:ligatures w14:val="none"/>
          </w:rPr>
          <w:t>Beta program</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7D20DD2F" w14:textId="4250DC7B"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PIs" w:history="1">
        <w:r w:rsidR="00D65C6C" w:rsidRPr="00D65C6C">
          <w:rPr>
            <w:rStyle w:val="Hyperlink"/>
            <w:rFonts w:ascii="Times New Roman" w:eastAsia="Times New Roman" w:hAnsi="Times New Roman" w:cs="Times New Roman"/>
            <w:kern w:val="0"/>
            <w:sz w:val="24"/>
            <w:szCs w:val="24"/>
            <w14:ligatures w14:val="none"/>
          </w:rPr>
          <w:t>APIs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70D2455D" w14:textId="77777777"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WING </w:t>
      </w:r>
    </w:p>
    <w:p w14:paraId="4DBBF333" w14:textId="4C39B75D"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WingConnection" w:history="1">
        <w:r w:rsidR="00D65C6C" w:rsidRPr="00D65C6C">
          <w:rPr>
            <w:rStyle w:val="Hyperlink"/>
            <w:rFonts w:ascii="Times New Roman" w:eastAsia="Times New Roman" w:hAnsi="Times New Roman" w:cs="Times New Roman"/>
            <w:kern w:val="0"/>
            <w:sz w:val="24"/>
            <w:szCs w:val="24"/>
            <w14:ligatures w14:val="none"/>
          </w:rPr>
          <w:t>General</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E6DD374" w14:textId="77777777"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D65C6C">
        <w:rPr>
          <w:rFonts w:ascii="Times New Roman" w:eastAsia="Times New Roman" w:hAnsi="Times New Roman" w:cs="Times New Roman"/>
          <w:kern w:val="0"/>
          <w:sz w:val="24"/>
          <w:szCs w:val="24"/>
          <w14:ligatures w14:val="none"/>
        </w:rPr>
        <w:t>XAir</w:t>
      </w:r>
      <w:proofErr w:type="spellEnd"/>
      <w:r w:rsidRPr="00D65C6C">
        <w:rPr>
          <w:rFonts w:ascii="Times New Roman" w:eastAsia="Times New Roman" w:hAnsi="Times New Roman" w:cs="Times New Roman"/>
          <w:kern w:val="0"/>
          <w:sz w:val="24"/>
          <w:szCs w:val="24"/>
          <w14:ligatures w14:val="none"/>
        </w:rPr>
        <w:t xml:space="preserve"> </w:t>
      </w:r>
    </w:p>
    <w:p w14:paraId="1655E083" w14:textId="26FCA3FE"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XAirBusPassword" w:history="1">
        <w:r w:rsidR="00D65C6C" w:rsidRPr="00D65C6C">
          <w:rPr>
            <w:rStyle w:val="Hyperlink"/>
            <w:rFonts w:ascii="Times New Roman" w:eastAsia="Times New Roman" w:hAnsi="Times New Roman" w:cs="Times New Roman"/>
            <w:kern w:val="0"/>
            <w:sz w:val="24"/>
            <w:szCs w:val="24"/>
            <w14:ligatures w14:val="none"/>
          </w:rPr>
          <w:t>Bus password</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7792AD1F" w14:textId="5325CB5F"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XM32</w:t>
      </w:r>
    </w:p>
    <w:p w14:paraId="51086C8E" w14:textId="6D2C7E21"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XM32Channelmove" w:history="1">
        <w:r w:rsidR="00D65C6C" w:rsidRPr="00D65C6C">
          <w:rPr>
            <w:rStyle w:val="Hyperlink"/>
            <w:rFonts w:ascii="Times New Roman" w:eastAsia="Times New Roman" w:hAnsi="Times New Roman" w:cs="Times New Roman"/>
            <w:kern w:val="0"/>
            <w:sz w:val="24"/>
            <w:szCs w:val="24"/>
            <w14:ligatures w14:val="none"/>
          </w:rPr>
          <w:t>Channel move</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4B396BD0" w14:textId="2262FA99"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XM32BusPasswordProtection" w:history="1">
        <w:r w:rsidR="00D65C6C" w:rsidRPr="00D65C6C">
          <w:rPr>
            <w:rStyle w:val="Hyperlink"/>
            <w:rFonts w:ascii="Times New Roman" w:eastAsia="Times New Roman" w:hAnsi="Times New Roman" w:cs="Times New Roman"/>
            <w:kern w:val="0"/>
            <w:sz w:val="24"/>
            <w:szCs w:val="24"/>
            <w14:ligatures w14:val="none"/>
          </w:rPr>
          <w:t>Bus password</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74E9D770" w14:textId="64C9D958"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X32MixLag" w:history="1">
        <w:r w:rsidR="00D65C6C" w:rsidRPr="00D65C6C">
          <w:rPr>
            <w:rStyle w:val="Hyperlink"/>
            <w:rFonts w:ascii="Times New Roman" w:eastAsia="Times New Roman" w:hAnsi="Times New Roman" w:cs="Times New Roman"/>
            <w:kern w:val="0"/>
            <w:sz w:val="24"/>
            <w:szCs w:val="24"/>
            <w14:ligatures w14:val="none"/>
          </w:rPr>
          <w:t>X32-Mix lag</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14C23078" w14:textId="6BF7E469" w:rsid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amsungandAndroid6" w:history="1">
        <w:r w:rsidR="00D65C6C" w:rsidRPr="00D65C6C">
          <w:rPr>
            <w:rStyle w:val="Hyperlink"/>
            <w:rFonts w:ascii="Times New Roman" w:eastAsia="Times New Roman" w:hAnsi="Times New Roman" w:cs="Times New Roman"/>
            <w:kern w:val="0"/>
            <w:sz w:val="24"/>
            <w:szCs w:val="24"/>
            <w14:ligatures w14:val="none"/>
          </w:rPr>
          <w:t>Samsung &amp; Android 6</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55C5DBC" w14:textId="4E9A6930"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Soundcraft </w:t>
      </w:r>
    </w:p>
    <w:p w14:paraId="3384D668" w14:textId="7DECFE27"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oundcraftSiPerformerExpression" w:history="1">
        <w:r w:rsidR="00D65C6C" w:rsidRPr="00D65C6C">
          <w:rPr>
            <w:rStyle w:val="Hyperlink"/>
            <w:rFonts w:ascii="Times New Roman" w:eastAsia="Times New Roman" w:hAnsi="Times New Roman" w:cs="Times New Roman"/>
            <w:kern w:val="0"/>
            <w:sz w:val="24"/>
            <w:szCs w:val="24"/>
            <w14:ligatures w14:val="none"/>
          </w:rPr>
          <w:t>Si</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A2216D8" w14:textId="4D4C9E55"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oundcraftVI" w:history="1">
        <w:r w:rsidR="00D65C6C" w:rsidRPr="00D65C6C">
          <w:rPr>
            <w:rStyle w:val="Hyperlink"/>
            <w:rFonts w:ascii="Times New Roman" w:eastAsia="Times New Roman" w:hAnsi="Times New Roman" w:cs="Times New Roman"/>
            <w:kern w:val="0"/>
            <w:sz w:val="24"/>
            <w:szCs w:val="24"/>
            <w14:ligatures w14:val="none"/>
          </w:rPr>
          <w:t>Vi</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58D325BF" w14:textId="4DC1009A" w:rsidR="00D65C6C" w:rsidRPr="00C45796"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oundcraftHiQNetGuide" w:history="1">
        <w:proofErr w:type="spellStart"/>
        <w:r w:rsidR="00D65C6C" w:rsidRPr="00D65C6C">
          <w:rPr>
            <w:rStyle w:val="Hyperlink"/>
            <w:rFonts w:ascii="Times New Roman" w:eastAsia="Times New Roman" w:hAnsi="Times New Roman" w:cs="Times New Roman"/>
            <w:kern w:val="0"/>
            <w:sz w:val="24"/>
            <w:szCs w:val="24"/>
            <w14:ligatures w14:val="none"/>
          </w:rPr>
          <w:t>HiQNet</w:t>
        </w:r>
        <w:proofErr w:type="spellEnd"/>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61D89ECE" w14:textId="77777777" w:rsidR="00C45796" w:rsidRPr="00D65C6C" w:rsidRDefault="00C45796" w:rsidP="00C45796">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p>
    <w:p w14:paraId="375C02F4" w14:textId="77777777"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Allen &amp; Heath </w:t>
      </w:r>
    </w:p>
    <w:p w14:paraId="5FEA1A10" w14:textId="511BB054"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llenHeath" w:history="1">
        <w:r w:rsidR="00D65C6C" w:rsidRPr="00D65C6C">
          <w:rPr>
            <w:rStyle w:val="Hyperlink"/>
            <w:rFonts w:ascii="Times New Roman" w:eastAsia="Times New Roman" w:hAnsi="Times New Roman" w:cs="Times New Roman"/>
            <w:kern w:val="0"/>
            <w:sz w:val="24"/>
            <w:szCs w:val="24"/>
            <w14:ligatures w14:val="none"/>
          </w:rPr>
          <w:t>General</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32F6C655" w14:textId="1515DF5E" w:rsidR="00D65C6C" w:rsidRPr="00D65C6C" w:rsidRDefault="00D65C6C"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65C6C">
        <w:rPr>
          <w:rFonts w:ascii="Times New Roman" w:eastAsia="Times New Roman" w:hAnsi="Times New Roman" w:cs="Times New Roman"/>
          <w:kern w:val="0"/>
          <w:sz w:val="24"/>
          <w:szCs w:val="24"/>
          <w14:ligatures w14:val="none"/>
        </w:rPr>
        <w:t xml:space="preserve">Mackie </w:t>
      </w:r>
    </w:p>
    <w:p w14:paraId="402381A5" w14:textId="51207AE1" w:rsidR="00D65C6C" w:rsidRPr="00C45796"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ackieDL" w:history="1">
        <w:r w:rsidR="00D65C6C" w:rsidRPr="00D65C6C">
          <w:rPr>
            <w:rStyle w:val="Hyperlink"/>
            <w:rFonts w:ascii="Times New Roman" w:eastAsia="Times New Roman" w:hAnsi="Times New Roman" w:cs="Times New Roman"/>
            <w:kern w:val="0"/>
            <w:sz w:val="24"/>
            <w:szCs w:val="24"/>
            <w14:ligatures w14:val="none"/>
          </w:rPr>
          <w:t>General</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2D317DD2" w14:textId="1A18871F"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Knownbugsandlimitations" w:history="1">
        <w:r w:rsidR="00D65C6C" w:rsidRPr="00D65C6C">
          <w:rPr>
            <w:rStyle w:val="Hyperlink"/>
            <w:rFonts w:ascii="Times New Roman" w:eastAsia="Times New Roman" w:hAnsi="Times New Roman" w:cs="Times New Roman"/>
            <w:kern w:val="0"/>
            <w:sz w:val="24"/>
            <w:szCs w:val="24"/>
            <w14:ligatures w14:val="none"/>
          </w:rPr>
          <w:t>Known issues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5EB4A3D3" w14:textId="32230C65" w:rsidR="00D65C6C" w:rsidRPr="00D65C6C"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Licenses" w:history="1">
        <w:r w:rsidR="00D65C6C" w:rsidRPr="00D65C6C">
          <w:rPr>
            <w:rStyle w:val="Hyperlink"/>
            <w:rFonts w:ascii="Times New Roman" w:eastAsia="Times New Roman" w:hAnsi="Times New Roman" w:cs="Times New Roman"/>
            <w:kern w:val="0"/>
            <w:sz w:val="24"/>
            <w:szCs w:val="24"/>
            <w14:ligatures w14:val="none"/>
          </w:rPr>
          <w:t>Licenses</w:t>
        </w:r>
      </w:hyperlink>
      <w:r w:rsidR="00D65C6C" w:rsidRPr="00D65C6C">
        <w:rPr>
          <w:rFonts w:ascii="Times New Roman" w:eastAsia="Times New Roman" w:hAnsi="Times New Roman" w:cs="Times New Roman"/>
          <w:color w:val="0000FF"/>
          <w:kern w:val="0"/>
          <w:sz w:val="24"/>
          <w:szCs w:val="24"/>
          <w:u w:val="single"/>
          <w14:ligatures w14:val="none"/>
        </w:rPr>
        <w:t xml:space="preserve"> </w:t>
      </w:r>
    </w:p>
    <w:p w14:paraId="071FB1F8" w14:textId="3806356C" w:rsidR="00D65C6C" w:rsidRPr="005208FA" w:rsidRDefault="00000000" w:rsidP="005208F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ExternalLinks" w:history="1">
        <w:r w:rsidR="005B20AF" w:rsidRPr="005208FA">
          <w:rPr>
            <w:rStyle w:val="Hyperlink"/>
            <w:rFonts w:ascii="Times New Roman" w:eastAsia="Times New Roman" w:hAnsi="Times New Roman" w:cs="Times New Roman"/>
            <w:kern w:val="0"/>
            <w:sz w:val="24"/>
            <w:szCs w:val="24"/>
            <w14:ligatures w14:val="none"/>
          </w:rPr>
          <w:t>External Links</w:t>
        </w:r>
      </w:hyperlink>
    </w:p>
    <w:p w14:paraId="01240D87" w14:textId="6E85567C" w:rsidR="00D65C6C" w:rsidRPr="00D65C6C" w:rsidRDefault="00D65C6C" w:rsidP="00D65C6C">
      <w:pPr>
        <w:spacing w:before="100" w:beforeAutospacing="1" w:after="100" w:afterAutospacing="1" w:line="240" w:lineRule="auto"/>
        <w:ind w:left="6480"/>
        <w:rPr>
          <w:rFonts w:ascii="Times New Roman" w:eastAsia="Times New Roman" w:hAnsi="Times New Roman" w:cs="Times New Roman"/>
          <w:kern w:val="0"/>
          <w:sz w:val="24"/>
          <w:szCs w:val="24"/>
          <w14:ligatures w14:val="none"/>
        </w:rPr>
      </w:pPr>
    </w:p>
    <w:p w14:paraId="747755FD"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DCDF699"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9F6E426"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230627A"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D674064"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26A7C7"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D0F83EF"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039ECE"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26020D8"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3236094" w14:textId="77777777" w:rsidR="00D65C6C" w:rsidRDefault="00D65C6C" w:rsidP="00D65C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D07C3C" w14:textId="77777777" w:rsidR="005208FA" w:rsidRPr="001C4F7A" w:rsidRDefault="005208FA" w:rsidP="00EE5C31">
      <w:pPr>
        <w:pStyle w:val="Heading1"/>
        <w:rPr>
          <w:rFonts w:eastAsia="Times New Roman"/>
          <w:sz w:val="24"/>
          <w:szCs w:val="24"/>
        </w:rPr>
      </w:pPr>
    </w:p>
    <w:p w14:paraId="5FC837A7" w14:textId="77777777" w:rsidR="001C4F7A" w:rsidRDefault="001C4F7A" w:rsidP="00EE5C31">
      <w:pPr>
        <w:pStyle w:val="Heading1"/>
        <w:rPr>
          <w:rFonts w:eastAsia="Times New Roman"/>
          <w:sz w:val="24"/>
          <w:szCs w:val="24"/>
        </w:rPr>
      </w:pPr>
    </w:p>
    <w:p w14:paraId="40DFF533" w14:textId="77777777" w:rsidR="001C4F7A" w:rsidRPr="001C4F7A" w:rsidRDefault="001C4F7A" w:rsidP="001C4F7A"/>
    <w:p w14:paraId="6174DE59" w14:textId="32862863" w:rsidR="00EE5C31" w:rsidRPr="00222187" w:rsidRDefault="00EE5C31" w:rsidP="00EE5C31">
      <w:pPr>
        <w:pStyle w:val="Heading1"/>
        <w:rPr>
          <w:rFonts w:eastAsia="Times New Roman"/>
          <w:sz w:val="48"/>
          <w:szCs w:val="48"/>
        </w:rPr>
      </w:pPr>
      <w:bookmarkStart w:id="2" w:name="FAQ"/>
      <w:bookmarkEnd w:id="2"/>
      <w:r w:rsidRPr="00222187">
        <w:rPr>
          <w:rFonts w:eastAsia="Times New Roman"/>
          <w:sz w:val="48"/>
          <w:szCs w:val="48"/>
        </w:rPr>
        <w:lastRenderedPageBreak/>
        <w:t>FAQ</w:t>
      </w:r>
    </w:p>
    <w:p w14:paraId="5B82DD10"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E5C31">
        <w:rPr>
          <w:rFonts w:ascii="Times New Roman" w:eastAsia="Times New Roman" w:hAnsi="Times New Roman" w:cs="Times New Roman"/>
          <w:b/>
          <w:bCs/>
          <w:kern w:val="0"/>
          <w:sz w:val="24"/>
          <w:szCs w:val="24"/>
          <w14:ligatures w14:val="none"/>
        </w:rPr>
        <w:t>Does this app work with my mixer?</w:t>
      </w:r>
    </w:p>
    <w:p w14:paraId="46679BC2" w14:textId="35F298A0" w:rsidR="00EE5C31" w:rsidRP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3" w:name="Probably"/>
      <w:r w:rsidRPr="00EE5C31">
        <w:rPr>
          <w:rFonts w:ascii="Times New Roman" w:eastAsia="Times New Roman" w:hAnsi="Times New Roman" w:cs="Times New Roman"/>
          <w:kern w:val="0"/>
          <w:sz w:val="24"/>
          <w:szCs w:val="24"/>
          <w14:ligatures w14:val="none"/>
        </w:rPr>
        <w:t>Probably</w:t>
      </w:r>
      <w:bookmarkEnd w:id="3"/>
      <w:r w:rsidRPr="00EE5C31">
        <w:rPr>
          <w:rFonts w:ascii="Times New Roman" w:eastAsia="Times New Roman" w:hAnsi="Times New Roman" w:cs="Times New Roman"/>
          <w:kern w:val="0"/>
          <w:sz w:val="24"/>
          <w:szCs w:val="24"/>
          <w14:ligatures w14:val="none"/>
        </w:rPr>
        <w:t xml:space="preserve">, take a look at the </w:t>
      </w:r>
      <w:hyperlink w:anchor="VersionsFeatures" w:history="1">
        <w:r w:rsidRPr="00EE5C31">
          <w:rPr>
            <w:rStyle w:val="Hyperlink"/>
            <w:rFonts w:ascii="Times New Roman" w:eastAsia="Times New Roman" w:hAnsi="Times New Roman" w:cs="Times New Roman"/>
            <w:kern w:val="0"/>
            <w:sz w:val="24"/>
            <w:szCs w:val="24"/>
            <w14:ligatures w14:val="none"/>
          </w:rPr>
          <w:t>versions and features</w:t>
        </w:r>
      </w:hyperlink>
      <w:r w:rsidRPr="00EE5C31">
        <w:rPr>
          <w:rFonts w:ascii="Times New Roman" w:eastAsia="Times New Roman" w:hAnsi="Times New Roman" w:cs="Times New Roman"/>
          <w:kern w:val="0"/>
          <w:sz w:val="24"/>
          <w:szCs w:val="24"/>
          <w14:ligatures w14:val="none"/>
        </w:rPr>
        <w:t xml:space="preserve"> page.</w:t>
      </w:r>
      <w:r w:rsidR="00300E4E">
        <w:rPr>
          <w:rFonts w:ascii="Times New Roman" w:eastAsia="Times New Roman" w:hAnsi="Times New Roman" w:cs="Times New Roman"/>
          <w:kern w:val="0"/>
          <w:sz w:val="24"/>
          <w:szCs w:val="24"/>
          <w14:ligatures w14:val="none"/>
        </w:rPr>
        <w:t xml:space="preserve"> </w:t>
      </w:r>
    </w:p>
    <w:p w14:paraId="0FCF3F5D"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E5C31">
        <w:rPr>
          <w:rFonts w:ascii="Times New Roman" w:eastAsia="Times New Roman" w:hAnsi="Times New Roman" w:cs="Times New Roman"/>
          <w:b/>
          <w:bCs/>
          <w:kern w:val="0"/>
          <w:sz w:val="24"/>
          <w:szCs w:val="24"/>
          <w14:ligatures w14:val="none"/>
        </w:rPr>
        <w:t>Will this app support mixer XYZ in the future?</w:t>
      </w:r>
    </w:p>
    <w:p w14:paraId="1CBE9D1E"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5C31">
        <w:rPr>
          <w:rFonts w:ascii="Times New Roman" w:eastAsia="Times New Roman" w:hAnsi="Times New Roman" w:cs="Times New Roman"/>
          <w:kern w:val="0"/>
          <w:sz w:val="24"/>
          <w:szCs w:val="24"/>
          <w14:ligatures w14:val="none"/>
        </w:rPr>
        <w:t>Maybe. Adding support for a new mixer is a cost and time-consuming process. Due to lack of documentation for a lot of devices, a lot of time is required to fully understand the protocol used by certain mixers and implement it accordingly.</w:t>
      </w:r>
    </w:p>
    <w:p w14:paraId="579E4291"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5C31">
        <w:rPr>
          <w:rFonts w:ascii="Times New Roman" w:eastAsia="Times New Roman" w:hAnsi="Times New Roman" w:cs="Times New Roman"/>
          <w:kern w:val="0"/>
          <w:sz w:val="24"/>
          <w:szCs w:val="24"/>
          <w14:ligatures w14:val="none"/>
        </w:rPr>
        <w:t xml:space="preserve">Because of that, either a good emulator or access to the actual hardware is required. </w:t>
      </w:r>
    </w:p>
    <w:p w14:paraId="6D6C9721"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E5C31">
        <w:rPr>
          <w:rFonts w:ascii="Times New Roman" w:eastAsia="Times New Roman" w:hAnsi="Times New Roman" w:cs="Times New Roman"/>
          <w:b/>
          <w:bCs/>
          <w:kern w:val="0"/>
          <w:sz w:val="24"/>
          <w:szCs w:val="24"/>
          <w14:ligatures w14:val="none"/>
        </w:rPr>
        <w:t>License activated too many times, what should I do?</w:t>
      </w:r>
    </w:p>
    <w:p w14:paraId="79EEC0C0" w14:textId="1779D676" w:rsidR="00EE5C31" w:rsidRP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4" w:name="Login"/>
      <w:r w:rsidRPr="00EE5C31">
        <w:rPr>
          <w:rFonts w:ascii="Times New Roman" w:eastAsia="Times New Roman" w:hAnsi="Times New Roman" w:cs="Times New Roman"/>
          <w:kern w:val="0"/>
          <w:sz w:val="24"/>
          <w:szCs w:val="24"/>
          <w14:ligatures w14:val="none"/>
        </w:rPr>
        <w:t>Login</w:t>
      </w:r>
      <w:bookmarkEnd w:id="4"/>
      <w:r w:rsidRPr="00EE5C31">
        <w:rPr>
          <w:rFonts w:ascii="Times New Roman" w:eastAsia="Times New Roman" w:hAnsi="Times New Roman" w:cs="Times New Roman"/>
          <w:kern w:val="0"/>
          <w:sz w:val="24"/>
          <w:szCs w:val="24"/>
          <w14:ligatures w14:val="none"/>
        </w:rPr>
        <w:t xml:space="preserve"> to your mixing station account and deactivate old, unused devices. See </w:t>
      </w:r>
      <w:hyperlink w:anchor="ManageActivations" w:history="1">
        <w:r w:rsidRPr="00EE5C31">
          <w:rPr>
            <w:rStyle w:val="Hyperlink"/>
            <w:rFonts w:ascii="Times New Roman" w:eastAsia="Times New Roman" w:hAnsi="Times New Roman" w:cs="Times New Roman"/>
            <w:kern w:val="0"/>
            <w:sz w:val="24"/>
            <w:szCs w:val="24"/>
            <w14:ligatures w14:val="none"/>
          </w:rPr>
          <w:t>manage activations</w:t>
        </w:r>
      </w:hyperlink>
      <w:r w:rsidRPr="00EE5C31">
        <w:rPr>
          <w:rFonts w:ascii="Times New Roman" w:eastAsia="Times New Roman" w:hAnsi="Times New Roman" w:cs="Times New Roman"/>
          <w:kern w:val="0"/>
          <w:sz w:val="24"/>
          <w:szCs w:val="24"/>
          <w14:ligatures w14:val="none"/>
        </w:rPr>
        <w:t xml:space="preserve"> for more details.</w:t>
      </w:r>
    </w:p>
    <w:p w14:paraId="57657804" w14:textId="77777777" w:rsidR="00EE5C31" w:rsidRPr="00EE5C31" w:rsidRDefault="00EE5C31" w:rsidP="00EE5C3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E5C31">
        <w:rPr>
          <w:rFonts w:ascii="Times New Roman" w:eastAsia="Times New Roman" w:hAnsi="Times New Roman" w:cs="Times New Roman"/>
          <w:b/>
          <w:bCs/>
          <w:kern w:val="0"/>
          <w:sz w:val="24"/>
          <w:szCs w:val="24"/>
          <w14:ligatures w14:val="none"/>
        </w:rPr>
        <w:t>I changed devices, how to I restore my license?</w:t>
      </w:r>
    </w:p>
    <w:p w14:paraId="6ABA0B71" w14:textId="4B524407" w:rsidR="00EE5C31" w:rsidRP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5" w:name="Thelicense"/>
      <w:bookmarkEnd w:id="5"/>
      <w:r w:rsidRPr="00EE5C31">
        <w:rPr>
          <w:rFonts w:ascii="Times New Roman" w:eastAsia="Times New Roman" w:hAnsi="Times New Roman" w:cs="Times New Roman"/>
          <w:kern w:val="0"/>
          <w:sz w:val="24"/>
          <w:szCs w:val="24"/>
          <w14:ligatures w14:val="none"/>
        </w:rPr>
        <w:t xml:space="preserve">The license restore process is described on </w:t>
      </w:r>
      <w:hyperlink w:anchor="Licenses" w:history="1">
        <w:r w:rsidRPr="00EE5C31">
          <w:rPr>
            <w:rStyle w:val="Hyperlink"/>
            <w:rFonts w:ascii="Times New Roman" w:eastAsia="Times New Roman" w:hAnsi="Times New Roman" w:cs="Times New Roman"/>
            <w:kern w:val="0"/>
            <w:sz w:val="24"/>
            <w:szCs w:val="24"/>
            <w14:ligatures w14:val="none"/>
          </w:rPr>
          <w:t>the license page</w:t>
        </w:r>
      </w:hyperlink>
      <w:r w:rsidRPr="00EE5C31">
        <w:rPr>
          <w:rFonts w:ascii="Times New Roman" w:eastAsia="Times New Roman" w:hAnsi="Times New Roman" w:cs="Times New Roman"/>
          <w:kern w:val="0"/>
          <w:sz w:val="24"/>
          <w:szCs w:val="24"/>
          <w14:ligatures w14:val="none"/>
        </w:rPr>
        <w:t>.</w:t>
      </w:r>
    </w:p>
    <w:p w14:paraId="7E55CDA8"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5C31">
        <w:rPr>
          <w:rFonts w:ascii="Times New Roman" w:eastAsia="Times New Roman" w:hAnsi="Times New Roman" w:cs="Times New Roman"/>
          <w:kern w:val="0"/>
          <w:sz w:val="24"/>
          <w:szCs w:val="24"/>
          <w14:ligatures w14:val="none"/>
        </w:rPr>
        <w:t>Note for Android users: If you migrated your license from the old app the only way to import it again is to import it using your Mixing Station account. You won't be able to restore it using the Google Play option.</w:t>
      </w:r>
    </w:p>
    <w:p w14:paraId="5783CBA6" w14:textId="3B77D276" w:rsidR="004F786A" w:rsidRPr="00EE5C31" w:rsidRDefault="00000000" w:rsidP="004F786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4F786A" w:rsidRPr="004F786A">
          <w:rPr>
            <w:rStyle w:val="Hyperlink"/>
            <w:rFonts w:ascii="Times New Roman" w:eastAsia="Times New Roman" w:hAnsi="Times New Roman" w:cs="Times New Roman"/>
            <w:kern w:val="0"/>
            <w:sz w:val="24"/>
            <w:szCs w:val="24"/>
            <w14:ligatures w14:val="none"/>
          </w:rPr>
          <w:t>TOC</w:t>
        </w:r>
      </w:hyperlink>
    </w:p>
    <w:p w14:paraId="763E4496"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4E543EE"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72206A4"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0516264"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7FAA164"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FDBDE57"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5C991DA" w14:textId="77777777" w:rsidR="00EE5C31" w:rsidRDefault="00EE5C31" w:rsidP="00EE5C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741299A" w14:textId="0ED2832B" w:rsidR="001C6B91" w:rsidRPr="00222187" w:rsidRDefault="001C6B91" w:rsidP="001C6B91">
      <w:pPr>
        <w:pStyle w:val="Heading1"/>
        <w:rPr>
          <w:rFonts w:eastAsia="Times New Roman"/>
          <w:b/>
          <w:bCs/>
          <w:sz w:val="48"/>
          <w:szCs w:val="48"/>
        </w:rPr>
      </w:pPr>
      <w:bookmarkStart w:id="6" w:name="VersionsFeatures"/>
      <w:bookmarkEnd w:id="6"/>
      <w:r w:rsidRPr="00222187">
        <w:rPr>
          <w:rFonts w:eastAsia="Times New Roman"/>
          <w:b/>
          <w:bCs/>
          <w:sz w:val="48"/>
          <w:szCs w:val="48"/>
        </w:rPr>
        <w:lastRenderedPageBreak/>
        <w:t>Versions and features</w:t>
      </w:r>
      <w:r w:rsidR="00300E4E">
        <w:rPr>
          <w:rFonts w:eastAsia="Times New Roman"/>
          <w:b/>
          <w:bCs/>
          <w:sz w:val="48"/>
          <w:szCs w:val="48"/>
        </w:rPr>
        <w:t xml:space="preserve">  </w:t>
      </w:r>
    </w:p>
    <w:bookmarkStart w:id="7" w:name="Theapp"/>
    <w:bookmarkEnd w:id="7"/>
    <w:p w14:paraId="0A69126D" w14:textId="35F7DF57" w:rsidR="0008354F" w:rsidRPr="00531976" w:rsidRDefault="00531976" w:rsidP="001C6B9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"Probably"</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0008354F" w:rsidRPr="00531976">
        <w:rPr>
          <w:rStyle w:val="Hyperlink"/>
          <w:rFonts w:ascii="Times New Roman" w:eastAsia="Times New Roman" w:hAnsi="Times New Roman" w:cs="Times New Roman"/>
          <w:kern w:val="0"/>
          <w:sz w:val="24"/>
          <w:szCs w:val="24"/>
          <w14:ligatures w14:val="none"/>
        </w:rPr>
        <w:t xml:space="preserve">Back to page </w:t>
      </w:r>
      <w:r w:rsidR="00F154C5">
        <w:rPr>
          <w:rStyle w:val="Hyperlink"/>
          <w:rFonts w:ascii="Times New Roman" w:eastAsia="Times New Roman" w:hAnsi="Times New Roman" w:cs="Times New Roman"/>
          <w:kern w:val="0"/>
          <w:sz w:val="24"/>
          <w:szCs w:val="24"/>
          <w14:ligatures w14:val="none"/>
        </w:rPr>
        <w:t>5</w:t>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t xml:space="preserve">  </w:t>
      </w:r>
      <w:r w:rsidR="00AE5564">
        <w:rPr>
          <w:rFonts w:ascii="Times New Roman" w:eastAsia="Times New Roman" w:hAnsi="Times New Roman" w:cs="Times New Roman"/>
          <w:kern w:val="0"/>
          <w:sz w:val="24"/>
          <w:szCs w:val="24"/>
          <w14:ligatures w14:val="none"/>
        </w:rPr>
        <w:t xml:space="preserve">- </w:t>
      </w:r>
      <w:hyperlink w:anchor="Gettingstarted" w:history="1">
        <w:r w:rsidR="00AE5564" w:rsidRPr="00AE5564">
          <w:rPr>
            <w:rStyle w:val="Hyperlink"/>
            <w:rFonts w:ascii="Times New Roman" w:eastAsia="Times New Roman" w:hAnsi="Times New Roman" w:cs="Times New Roman"/>
            <w:kern w:val="0"/>
            <w:sz w:val="24"/>
            <w:szCs w:val="24"/>
            <w14:ligatures w14:val="none"/>
          </w:rPr>
          <w:t xml:space="preserve">Back to page </w:t>
        </w:r>
        <w:r w:rsidR="00F154C5">
          <w:rPr>
            <w:rStyle w:val="Hyperlink"/>
            <w:rFonts w:ascii="Times New Roman" w:eastAsia="Times New Roman" w:hAnsi="Times New Roman" w:cs="Times New Roman"/>
            <w:kern w:val="0"/>
            <w:sz w:val="24"/>
            <w:szCs w:val="24"/>
            <w14:ligatures w14:val="none"/>
          </w:rPr>
          <w:t>20</w:t>
        </w:r>
      </w:hyperlink>
      <w:r w:rsidR="00AE5564">
        <w:rPr>
          <w:rFonts w:ascii="Times New Roman" w:eastAsia="Times New Roman" w:hAnsi="Times New Roman" w:cs="Times New Roman"/>
          <w:kern w:val="0"/>
          <w:sz w:val="24"/>
          <w:szCs w:val="24"/>
          <w14:ligatures w14:val="none"/>
        </w:rPr>
        <w:t xml:space="preserve"> </w:t>
      </w:r>
    </w:p>
    <w:p w14:paraId="49E5E2B5" w14:textId="44018C1D" w:rsidR="001C6B91" w:rsidRPr="001C6B91" w:rsidRDefault="001C6B91" w:rsidP="001C6B9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C6B91">
        <w:rPr>
          <w:rFonts w:ascii="Times New Roman" w:eastAsia="Times New Roman" w:hAnsi="Times New Roman" w:cs="Times New Roman"/>
          <w:b/>
          <w:bCs/>
          <w:kern w:val="0"/>
          <w:sz w:val="24"/>
          <w:szCs w:val="24"/>
          <w14:ligatures w14:val="none"/>
        </w:rPr>
        <w:t>App versions</w:t>
      </w:r>
    </w:p>
    <w:p w14:paraId="13370F2D" w14:textId="45A788D3" w:rsidR="001C6B91" w:rsidRPr="001C6B91" w:rsidRDefault="001C6B91" w:rsidP="001C6B9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B91">
        <w:rPr>
          <w:rFonts w:ascii="Times New Roman" w:eastAsia="Times New Roman" w:hAnsi="Times New Roman" w:cs="Times New Roman"/>
          <w:kern w:val="0"/>
          <w:sz w:val="24"/>
          <w:szCs w:val="24"/>
          <w14:ligatures w14:val="none"/>
        </w:rPr>
        <w:t xml:space="preserve">The app is available for three different platforms: </w:t>
      </w:r>
      <w:hyperlink w:anchor="iOS" w:history="1">
        <w:r w:rsidRPr="001C6B91">
          <w:rPr>
            <w:rStyle w:val="Hyperlink"/>
            <w:rFonts w:ascii="Times New Roman" w:eastAsia="Times New Roman" w:hAnsi="Times New Roman" w:cs="Times New Roman"/>
            <w:b/>
            <w:bCs/>
            <w:kern w:val="0"/>
            <w:sz w:val="24"/>
            <w:szCs w:val="24"/>
            <w14:ligatures w14:val="none"/>
          </w:rPr>
          <w:t>iOS</w:t>
        </w:r>
      </w:hyperlink>
      <w:r w:rsidRPr="001C6B91">
        <w:rPr>
          <w:rFonts w:ascii="Times New Roman" w:eastAsia="Times New Roman" w:hAnsi="Times New Roman" w:cs="Times New Roman"/>
          <w:kern w:val="0"/>
          <w:sz w:val="24"/>
          <w:szCs w:val="24"/>
          <w14:ligatures w14:val="none"/>
        </w:rPr>
        <w:t xml:space="preserve">, </w:t>
      </w:r>
      <w:hyperlink w:anchor="Android" w:history="1">
        <w:r w:rsidRPr="001C6B91">
          <w:rPr>
            <w:rStyle w:val="Hyperlink"/>
            <w:rFonts w:ascii="Times New Roman" w:eastAsia="Times New Roman" w:hAnsi="Times New Roman" w:cs="Times New Roman"/>
            <w:b/>
            <w:bCs/>
            <w:kern w:val="0"/>
            <w:sz w:val="24"/>
            <w:szCs w:val="24"/>
            <w14:ligatures w14:val="none"/>
          </w:rPr>
          <w:t>Android</w:t>
        </w:r>
      </w:hyperlink>
      <w:r w:rsidRPr="001C6B91">
        <w:rPr>
          <w:rFonts w:ascii="Times New Roman" w:eastAsia="Times New Roman" w:hAnsi="Times New Roman" w:cs="Times New Roman"/>
          <w:kern w:val="0"/>
          <w:sz w:val="24"/>
          <w:szCs w:val="24"/>
          <w14:ligatures w14:val="none"/>
        </w:rPr>
        <w:t xml:space="preserve"> and </w:t>
      </w:r>
      <w:hyperlink w:anchor="PC" w:history="1">
        <w:r w:rsidRPr="001C6B91">
          <w:rPr>
            <w:rStyle w:val="Hyperlink"/>
            <w:rFonts w:ascii="Times New Roman" w:eastAsia="Times New Roman" w:hAnsi="Times New Roman" w:cs="Times New Roman"/>
            <w:b/>
            <w:bCs/>
            <w:kern w:val="0"/>
            <w:sz w:val="24"/>
            <w:szCs w:val="24"/>
            <w14:ligatures w14:val="none"/>
          </w:rPr>
          <w:t>PC</w:t>
        </w:r>
      </w:hyperlink>
      <w:r w:rsidRPr="001C6B91">
        <w:rPr>
          <w:rFonts w:ascii="Times New Roman" w:eastAsia="Times New Roman" w:hAnsi="Times New Roman" w:cs="Times New Roman"/>
          <w:kern w:val="0"/>
          <w:sz w:val="24"/>
          <w:szCs w:val="24"/>
          <w14:ligatures w14:val="none"/>
        </w:rPr>
        <w:t>.</w:t>
      </w:r>
    </w:p>
    <w:p w14:paraId="424DE785" w14:textId="77777777" w:rsidR="001C6B91" w:rsidRPr="001C6B91" w:rsidRDefault="001C6B91" w:rsidP="001C6B9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B91">
        <w:rPr>
          <w:rFonts w:ascii="Times New Roman" w:eastAsia="Times New Roman" w:hAnsi="Times New Roman" w:cs="Times New Roman"/>
          <w:kern w:val="0"/>
          <w:sz w:val="24"/>
          <w:szCs w:val="24"/>
          <w14:ligatures w14:val="none"/>
        </w:rPr>
        <w:t>Since the app store policies are slightly different, each app has different versions on each platform. Click on the left menu items to open the page for your platform and see further details.</w:t>
      </w:r>
    </w:p>
    <w:p w14:paraId="41B7BFAB" w14:textId="77777777" w:rsidR="001C6B91" w:rsidRPr="001C6B91" w:rsidRDefault="001C6B91" w:rsidP="001C6B91">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8" w:name="Licensing"/>
      <w:r w:rsidRPr="001C6B91">
        <w:rPr>
          <w:rFonts w:ascii="Times New Roman" w:eastAsia="Times New Roman" w:hAnsi="Times New Roman" w:cs="Times New Roman"/>
          <w:b/>
          <w:bCs/>
          <w:kern w:val="0"/>
          <w:sz w:val="24"/>
          <w:szCs w:val="24"/>
          <w14:ligatures w14:val="none"/>
        </w:rPr>
        <w:t>Licensing</w:t>
      </w:r>
    </w:p>
    <w:bookmarkEnd w:id="8"/>
    <w:p w14:paraId="4140E19B" w14:textId="1004A3DC" w:rsidR="001C6B91" w:rsidRPr="001C6B91" w:rsidRDefault="001C6B91" w:rsidP="001C6B9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B91">
        <w:rPr>
          <w:rFonts w:ascii="Times New Roman" w:eastAsia="Times New Roman" w:hAnsi="Times New Roman" w:cs="Times New Roman"/>
          <w:kern w:val="0"/>
          <w:sz w:val="24"/>
          <w:szCs w:val="24"/>
          <w14:ligatures w14:val="none"/>
        </w:rPr>
        <w:t xml:space="preserve">For licensing information, please refer to the </w:t>
      </w:r>
      <w:hyperlink w:anchor="Licenses" w:history="1">
        <w:r w:rsidRPr="001C6B91">
          <w:rPr>
            <w:rStyle w:val="Hyperlink"/>
            <w:rFonts w:ascii="Times New Roman" w:eastAsia="Times New Roman" w:hAnsi="Times New Roman" w:cs="Times New Roman"/>
            <w:kern w:val="0"/>
            <w:sz w:val="24"/>
            <w:szCs w:val="24"/>
            <w14:ligatures w14:val="none"/>
          </w:rPr>
          <w:t>licensing page</w:t>
        </w:r>
      </w:hyperlink>
      <w:r w:rsidRPr="001C6B91">
        <w:rPr>
          <w:rFonts w:ascii="Times New Roman" w:eastAsia="Times New Roman" w:hAnsi="Times New Roman" w:cs="Times New Roman"/>
          <w:kern w:val="0"/>
          <w:sz w:val="24"/>
          <w:szCs w:val="24"/>
          <w14:ligatures w14:val="none"/>
        </w:rPr>
        <w:t>.</w:t>
      </w:r>
    </w:p>
    <w:p w14:paraId="711BD305" w14:textId="77777777" w:rsidR="001C6B91" w:rsidRPr="001C6B91" w:rsidRDefault="001C6B91" w:rsidP="001C6B9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C6B91">
        <w:rPr>
          <w:rFonts w:ascii="Times New Roman" w:eastAsia="Times New Roman" w:hAnsi="Times New Roman" w:cs="Times New Roman"/>
          <w:b/>
          <w:bCs/>
          <w:kern w:val="0"/>
          <w:sz w:val="24"/>
          <w:szCs w:val="24"/>
          <w14:ligatures w14:val="none"/>
        </w:rPr>
        <w:t>Compatible mixers</w:t>
      </w:r>
    </w:p>
    <w:p w14:paraId="537B4D3E" w14:textId="77777777" w:rsidR="001C6B91" w:rsidRDefault="001C6B91" w:rsidP="001C6B9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B91">
        <w:rPr>
          <w:rFonts w:ascii="Times New Roman" w:eastAsia="Times New Roman" w:hAnsi="Times New Roman" w:cs="Times New Roman"/>
          <w:kern w:val="0"/>
          <w:sz w:val="24"/>
          <w:szCs w:val="24"/>
          <w14:ligatures w14:val="none"/>
        </w:rPr>
        <w:t>Please make sure your mixer has the latest compatible firmware.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3"/>
        <w:gridCol w:w="3667"/>
        <w:gridCol w:w="2070"/>
        <w:gridCol w:w="2350"/>
      </w:tblGrid>
      <w:tr w:rsidR="002D0486" w:rsidRPr="002D0486" w14:paraId="5809B79F" w14:textId="77777777" w:rsidTr="002D0486">
        <w:trPr>
          <w:tblHeader/>
          <w:tblCellSpacing w:w="15" w:type="dxa"/>
        </w:trPr>
        <w:tc>
          <w:tcPr>
            <w:tcW w:w="0" w:type="auto"/>
            <w:vAlign w:val="center"/>
            <w:hideMark/>
          </w:tcPr>
          <w:p w14:paraId="1203D47F" w14:textId="77777777" w:rsidR="002D0486" w:rsidRPr="002D0486" w:rsidRDefault="002D0486" w:rsidP="002D0486">
            <w:pPr>
              <w:spacing w:after="0" w:line="240" w:lineRule="auto"/>
              <w:jc w:val="center"/>
              <w:rPr>
                <w:rFonts w:ascii="Times New Roman" w:eastAsia="Times New Roman" w:hAnsi="Times New Roman" w:cs="Times New Roman"/>
                <w:b/>
                <w:bCs/>
                <w:kern w:val="0"/>
                <w:sz w:val="24"/>
                <w:szCs w:val="24"/>
                <w14:ligatures w14:val="none"/>
              </w:rPr>
            </w:pPr>
            <w:r w:rsidRPr="002D0486">
              <w:rPr>
                <w:rFonts w:ascii="Times New Roman" w:eastAsia="Times New Roman" w:hAnsi="Times New Roman" w:cs="Times New Roman"/>
                <w:b/>
                <w:bCs/>
                <w:kern w:val="0"/>
                <w:sz w:val="24"/>
                <w:szCs w:val="24"/>
                <w14:ligatures w14:val="none"/>
              </w:rPr>
              <w:t>Feature name</w:t>
            </w:r>
          </w:p>
        </w:tc>
        <w:tc>
          <w:tcPr>
            <w:tcW w:w="0" w:type="auto"/>
            <w:vAlign w:val="center"/>
            <w:hideMark/>
          </w:tcPr>
          <w:p w14:paraId="37FBD977" w14:textId="77777777" w:rsidR="002D0486" w:rsidRPr="002D0486" w:rsidRDefault="002D0486" w:rsidP="002D0486">
            <w:pPr>
              <w:spacing w:after="0" w:line="240" w:lineRule="auto"/>
              <w:jc w:val="center"/>
              <w:rPr>
                <w:rFonts w:ascii="Times New Roman" w:eastAsia="Times New Roman" w:hAnsi="Times New Roman" w:cs="Times New Roman"/>
                <w:b/>
                <w:bCs/>
                <w:kern w:val="0"/>
                <w:sz w:val="24"/>
                <w:szCs w:val="24"/>
                <w14:ligatures w14:val="none"/>
              </w:rPr>
            </w:pPr>
            <w:r w:rsidRPr="002D0486">
              <w:rPr>
                <w:rFonts w:ascii="Times New Roman" w:eastAsia="Times New Roman" w:hAnsi="Times New Roman" w:cs="Times New Roman"/>
                <w:b/>
                <w:bCs/>
                <w:kern w:val="0"/>
                <w:sz w:val="24"/>
                <w:szCs w:val="24"/>
                <w14:ligatures w14:val="none"/>
              </w:rPr>
              <w:t>Mixers</w:t>
            </w:r>
          </w:p>
        </w:tc>
        <w:tc>
          <w:tcPr>
            <w:tcW w:w="0" w:type="auto"/>
            <w:vAlign w:val="center"/>
            <w:hideMark/>
          </w:tcPr>
          <w:p w14:paraId="53D26F17" w14:textId="77777777" w:rsidR="002D0486" w:rsidRPr="002D0486" w:rsidRDefault="002D0486" w:rsidP="002D0486">
            <w:pPr>
              <w:spacing w:after="0" w:line="240" w:lineRule="auto"/>
              <w:jc w:val="center"/>
              <w:rPr>
                <w:rFonts w:ascii="Times New Roman" w:eastAsia="Times New Roman" w:hAnsi="Times New Roman" w:cs="Times New Roman"/>
                <w:b/>
                <w:bCs/>
                <w:kern w:val="0"/>
                <w:sz w:val="24"/>
                <w:szCs w:val="24"/>
                <w14:ligatures w14:val="none"/>
              </w:rPr>
            </w:pPr>
            <w:r w:rsidRPr="002D0486">
              <w:rPr>
                <w:rFonts w:ascii="Times New Roman" w:eastAsia="Times New Roman" w:hAnsi="Times New Roman" w:cs="Times New Roman"/>
                <w:b/>
                <w:bCs/>
                <w:kern w:val="0"/>
                <w:sz w:val="24"/>
                <w:szCs w:val="24"/>
                <w14:ligatures w14:val="none"/>
              </w:rPr>
              <w:t>Required firmware</w:t>
            </w:r>
          </w:p>
        </w:tc>
        <w:tc>
          <w:tcPr>
            <w:tcW w:w="0" w:type="auto"/>
            <w:vAlign w:val="center"/>
            <w:hideMark/>
          </w:tcPr>
          <w:p w14:paraId="4AFC9C6C" w14:textId="77777777" w:rsidR="002D0486" w:rsidRPr="002D0486" w:rsidRDefault="002D0486" w:rsidP="002D0486">
            <w:pPr>
              <w:spacing w:after="0" w:line="240" w:lineRule="auto"/>
              <w:jc w:val="center"/>
              <w:rPr>
                <w:rFonts w:ascii="Times New Roman" w:eastAsia="Times New Roman" w:hAnsi="Times New Roman" w:cs="Times New Roman"/>
                <w:b/>
                <w:bCs/>
                <w:kern w:val="0"/>
                <w:sz w:val="24"/>
                <w:szCs w:val="24"/>
                <w14:ligatures w14:val="none"/>
              </w:rPr>
            </w:pPr>
            <w:r w:rsidRPr="002D0486">
              <w:rPr>
                <w:rFonts w:ascii="Times New Roman" w:eastAsia="Times New Roman" w:hAnsi="Times New Roman" w:cs="Times New Roman"/>
                <w:b/>
                <w:bCs/>
                <w:kern w:val="0"/>
                <w:sz w:val="24"/>
                <w:szCs w:val="24"/>
                <w14:ligatures w14:val="none"/>
              </w:rPr>
              <w:t>Notes</w:t>
            </w:r>
          </w:p>
        </w:tc>
      </w:tr>
      <w:tr w:rsidR="002D0486" w:rsidRPr="002D0486" w14:paraId="02D16E6B" w14:textId="77777777" w:rsidTr="002D0486">
        <w:trPr>
          <w:tblCellSpacing w:w="15" w:type="dxa"/>
        </w:trPr>
        <w:tc>
          <w:tcPr>
            <w:tcW w:w="0" w:type="auto"/>
            <w:vAlign w:val="center"/>
            <w:hideMark/>
          </w:tcPr>
          <w:p w14:paraId="07D6272E"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XM32</w:t>
            </w:r>
          </w:p>
        </w:tc>
        <w:tc>
          <w:tcPr>
            <w:tcW w:w="0" w:type="auto"/>
            <w:vAlign w:val="center"/>
            <w:hideMark/>
          </w:tcPr>
          <w:p w14:paraId="3DA9D013"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Behringer X32/M32(R)</w:t>
            </w:r>
          </w:p>
        </w:tc>
        <w:tc>
          <w:tcPr>
            <w:tcW w:w="0" w:type="auto"/>
            <w:vAlign w:val="center"/>
            <w:hideMark/>
          </w:tcPr>
          <w:p w14:paraId="36A043DE"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V1.15 or newer</w:t>
            </w:r>
          </w:p>
        </w:tc>
        <w:tc>
          <w:tcPr>
            <w:tcW w:w="0" w:type="auto"/>
            <w:vAlign w:val="center"/>
            <w:hideMark/>
          </w:tcPr>
          <w:p w14:paraId="3D5862C2"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3B0A6759" w14:textId="77777777" w:rsidTr="002D0486">
        <w:trPr>
          <w:tblCellSpacing w:w="15" w:type="dxa"/>
        </w:trPr>
        <w:tc>
          <w:tcPr>
            <w:tcW w:w="0" w:type="auto"/>
            <w:vAlign w:val="center"/>
            <w:hideMark/>
          </w:tcPr>
          <w:p w14:paraId="3785AC5A"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roofErr w:type="spellStart"/>
            <w:r w:rsidRPr="002D0486">
              <w:rPr>
                <w:rFonts w:ascii="Times New Roman" w:eastAsia="Times New Roman" w:hAnsi="Times New Roman" w:cs="Times New Roman"/>
                <w:kern w:val="0"/>
                <w:sz w:val="24"/>
                <w:szCs w:val="24"/>
                <w14:ligatures w14:val="none"/>
              </w:rPr>
              <w:t>XAir</w:t>
            </w:r>
            <w:proofErr w:type="spellEnd"/>
          </w:p>
        </w:tc>
        <w:tc>
          <w:tcPr>
            <w:tcW w:w="0" w:type="auto"/>
            <w:vAlign w:val="center"/>
            <w:hideMark/>
          </w:tcPr>
          <w:p w14:paraId="1E31DC5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 xml:space="preserve">Behringer </w:t>
            </w:r>
            <w:proofErr w:type="spellStart"/>
            <w:r w:rsidRPr="002D0486">
              <w:rPr>
                <w:rFonts w:ascii="Times New Roman" w:eastAsia="Times New Roman" w:hAnsi="Times New Roman" w:cs="Times New Roman"/>
                <w:kern w:val="0"/>
                <w:sz w:val="24"/>
                <w:szCs w:val="24"/>
                <w14:ligatures w14:val="none"/>
              </w:rPr>
              <w:t>XAir</w:t>
            </w:r>
            <w:proofErr w:type="spellEnd"/>
            <w:r w:rsidRPr="002D0486">
              <w:rPr>
                <w:rFonts w:ascii="Times New Roman" w:eastAsia="Times New Roman" w:hAnsi="Times New Roman" w:cs="Times New Roman"/>
                <w:kern w:val="0"/>
                <w:sz w:val="24"/>
                <w:szCs w:val="24"/>
                <w14:ligatures w14:val="none"/>
              </w:rPr>
              <w:t xml:space="preserve"> or Midas MR</w:t>
            </w:r>
          </w:p>
        </w:tc>
        <w:tc>
          <w:tcPr>
            <w:tcW w:w="0" w:type="auto"/>
            <w:vAlign w:val="center"/>
            <w:hideMark/>
          </w:tcPr>
          <w:p w14:paraId="79DF4980"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V1.12 or newer</w:t>
            </w:r>
          </w:p>
        </w:tc>
        <w:tc>
          <w:tcPr>
            <w:tcW w:w="0" w:type="auto"/>
            <w:vAlign w:val="center"/>
            <w:hideMark/>
          </w:tcPr>
          <w:p w14:paraId="0613A76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0160FE7A" w14:textId="77777777" w:rsidTr="002D0486">
        <w:trPr>
          <w:tblCellSpacing w:w="15" w:type="dxa"/>
        </w:trPr>
        <w:tc>
          <w:tcPr>
            <w:tcW w:w="0" w:type="auto"/>
            <w:vAlign w:val="center"/>
            <w:hideMark/>
          </w:tcPr>
          <w:p w14:paraId="192B9302"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HD96</w:t>
            </w:r>
          </w:p>
        </w:tc>
        <w:tc>
          <w:tcPr>
            <w:tcW w:w="0" w:type="auto"/>
            <w:vAlign w:val="center"/>
            <w:hideMark/>
          </w:tcPr>
          <w:p w14:paraId="37B366C1"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Midas HD96 series</w:t>
            </w:r>
          </w:p>
        </w:tc>
        <w:tc>
          <w:tcPr>
            <w:tcW w:w="0" w:type="auto"/>
            <w:vAlign w:val="center"/>
            <w:hideMark/>
          </w:tcPr>
          <w:p w14:paraId="7879C856"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V1.24.0 or newer</w:t>
            </w:r>
          </w:p>
        </w:tc>
        <w:tc>
          <w:tcPr>
            <w:tcW w:w="0" w:type="auto"/>
            <w:vAlign w:val="center"/>
            <w:hideMark/>
          </w:tcPr>
          <w:p w14:paraId="73077D5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5AA7B98B" w14:textId="77777777" w:rsidTr="002D0486">
        <w:trPr>
          <w:tblCellSpacing w:w="15" w:type="dxa"/>
        </w:trPr>
        <w:tc>
          <w:tcPr>
            <w:tcW w:w="0" w:type="auto"/>
            <w:vAlign w:val="center"/>
            <w:hideMark/>
          </w:tcPr>
          <w:p w14:paraId="010F4FE3"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roofErr w:type="spellStart"/>
            <w:r w:rsidRPr="002D0486">
              <w:rPr>
                <w:rFonts w:ascii="Times New Roman" w:eastAsia="Times New Roman" w:hAnsi="Times New Roman" w:cs="Times New Roman"/>
                <w:kern w:val="0"/>
                <w:sz w:val="24"/>
                <w:szCs w:val="24"/>
                <w14:ligatures w14:val="none"/>
              </w:rPr>
              <w:t>dLive</w:t>
            </w:r>
            <w:proofErr w:type="spellEnd"/>
          </w:p>
        </w:tc>
        <w:tc>
          <w:tcPr>
            <w:tcW w:w="0" w:type="auto"/>
            <w:vAlign w:val="center"/>
            <w:hideMark/>
          </w:tcPr>
          <w:p w14:paraId="43786878"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 xml:space="preserve">A&amp;H </w:t>
            </w:r>
            <w:proofErr w:type="spellStart"/>
            <w:r w:rsidRPr="002D0486">
              <w:rPr>
                <w:rFonts w:ascii="Times New Roman" w:eastAsia="Times New Roman" w:hAnsi="Times New Roman" w:cs="Times New Roman"/>
                <w:kern w:val="0"/>
                <w:sz w:val="24"/>
                <w:szCs w:val="24"/>
                <w14:ligatures w14:val="none"/>
              </w:rPr>
              <w:t>dLive</w:t>
            </w:r>
            <w:proofErr w:type="spellEnd"/>
          </w:p>
        </w:tc>
        <w:tc>
          <w:tcPr>
            <w:tcW w:w="0" w:type="auto"/>
            <w:vAlign w:val="center"/>
            <w:hideMark/>
          </w:tcPr>
          <w:p w14:paraId="7D4CA0FC"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V1.93 or newer</w:t>
            </w:r>
          </w:p>
        </w:tc>
        <w:tc>
          <w:tcPr>
            <w:tcW w:w="0" w:type="auto"/>
            <w:vAlign w:val="center"/>
            <w:hideMark/>
          </w:tcPr>
          <w:p w14:paraId="7FC8EFE2"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6466104B" w14:textId="77777777" w:rsidTr="002D0486">
        <w:trPr>
          <w:tblCellSpacing w:w="15" w:type="dxa"/>
        </w:trPr>
        <w:tc>
          <w:tcPr>
            <w:tcW w:w="0" w:type="auto"/>
            <w:vAlign w:val="center"/>
            <w:hideMark/>
          </w:tcPr>
          <w:p w14:paraId="6F8600D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roofErr w:type="spellStart"/>
            <w:r w:rsidRPr="002D0486">
              <w:rPr>
                <w:rFonts w:ascii="Times New Roman" w:eastAsia="Times New Roman" w:hAnsi="Times New Roman" w:cs="Times New Roman"/>
                <w:kern w:val="0"/>
                <w:sz w:val="24"/>
                <w:szCs w:val="24"/>
                <w14:ligatures w14:val="none"/>
              </w:rPr>
              <w:t>Avantis</w:t>
            </w:r>
            <w:proofErr w:type="spellEnd"/>
          </w:p>
        </w:tc>
        <w:tc>
          <w:tcPr>
            <w:tcW w:w="0" w:type="auto"/>
            <w:vAlign w:val="center"/>
            <w:hideMark/>
          </w:tcPr>
          <w:p w14:paraId="02DBB8F7"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 xml:space="preserve">A&amp;H </w:t>
            </w:r>
            <w:proofErr w:type="spellStart"/>
            <w:r w:rsidRPr="002D0486">
              <w:rPr>
                <w:rFonts w:ascii="Times New Roman" w:eastAsia="Times New Roman" w:hAnsi="Times New Roman" w:cs="Times New Roman"/>
                <w:kern w:val="0"/>
                <w:sz w:val="24"/>
                <w:szCs w:val="24"/>
                <w14:ligatures w14:val="none"/>
              </w:rPr>
              <w:t>Avantis</w:t>
            </w:r>
            <w:proofErr w:type="spellEnd"/>
          </w:p>
        </w:tc>
        <w:tc>
          <w:tcPr>
            <w:tcW w:w="0" w:type="auto"/>
            <w:vAlign w:val="center"/>
            <w:hideMark/>
          </w:tcPr>
          <w:p w14:paraId="42538252"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V1.12 or newer</w:t>
            </w:r>
          </w:p>
        </w:tc>
        <w:tc>
          <w:tcPr>
            <w:tcW w:w="0" w:type="auto"/>
            <w:vAlign w:val="center"/>
            <w:hideMark/>
          </w:tcPr>
          <w:p w14:paraId="18BB4C2D"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0F965543" w14:textId="77777777" w:rsidTr="002D0486">
        <w:trPr>
          <w:tblCellSpacing w:w="15" w:type="dxa"/>
        </w:trPr>
        <w:tc>
          <w:tcPr>
            <w:tcW w:w="0" w:type="auto"/>
            <w:vAlign w:val="center"/>
            <w:hideMark/>
          </w:tcPr>
          <w:p w14:paraId="3A8C050F"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GLD</w:t>
            </w:r>
          </w:p>
        </w:tc>
        <w:tc>
          <w:tcPr>
            <w:tcW w:w="0" w:type="auto"/>
            <w:vAlign w:val="center"/>
            <w:hideMark/>
          </w:tcPr>
          <w:p w14:paraId="28AAD4EF"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A&amp;H GLD</w:t>
            </w:r>
          </w:p>
        </w:tc>
        <w:tc>
          <w:tcPr>
            <w:tcW w:w="0" w:type="auto"/>
            <w:vAlign w:val="center"/>
            <w:hideMark/>
          </w:tcPr>
          <w:p w14:paraId="3CB7AF6A"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V1.61</w:t>
            </w:r>
          </w:p>
        </w:tc>
        <w:tc>
          <w:tcPr>
            <w:tcW w:w="0" w:type="auto"/>
            <w:vAlign w:val="center"/>
            <w:hideMark/>
          </w:tcPr>
          <w:p w14:paraId="6DD14022"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08286FD3" w14:textId="77777777" w:rsidTr="002D0486">
        <w:trPr>
          <w:tblCellSpacing w:w="15" w:type="dxa"/>
        </w:trPr>
        <w:tc>
          <w:tcPr>
            <w:tcW w:w="0" w:type="auto"/>
            <w:vAlign w:val="center"/>
            <w:hideMark/>
          </w:tcPr>
          <w:p w14:paraId="15519707"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SQ</w:t>
            </w:r>
          </w:p>
        </w:tc>
        <w:tc>
          <w:tcPr>
            <w:tcW w:w="0" w:type="auto"/>
            <w:vAlign w:val="center"/>
            <w:hideMark/>
          </w:tcPr>
          <w:p w14:paraId="761B970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A&amp;H SQ</w:t>
            </w:r>
          </w:p>
        </w:tc>
        <w:tc>
          <w:tcPr>
            <w:tcW w:w="0" w:type="auto"/>
            <w:vAlign w:val="center"/>
            <w:hideMark/>
          </w:tcPr>
          <w:p w14:paraId="1B7E8758"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V1.4.1 or newer</w:t>
            </w:r>
          </w:p>
        </w:tc>
        <w:tc>
          <w:tcPr>
            <w:tcW w:w="0" w:type="auto"/>
            <w:vAlign w:val="center"/>
            <w:hideMark/>
          </w:tcPr>
          <w:p w14:paraId="601B08A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6FC9A770" w14:textId="77777777" w:rsidTr="002D0486">
        <w:trPr>
          <w:tblCellSpacing w:w="15" w:type="dxa"/>
        </w:trPr>
        <w:tc>
          <w:tcPr>
            <w:tcW w:w="0" w:type="auto"/>
            <w:vAlign w:val="center"/>
            <w:hideMark/>
          </w:tcPr>
          <w:p w14:paraId="1256B41E"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Qu</w:t>
            </w:r>
          </w:p>
        </w:tc>
        <w:tc>
          <w:tcPr>
            <w:tcW w:w="0" w:type="auto"/>
            <w:vAlign w:val="center"/>
            <w:hideMark/>
          </w:tcPr>
          <w:p w14:paraId="23489ACC"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A&amp;H Qu</w:t>
            </w:r>
          </w:p>
        </w:tc>
        <w:tc>
          <w:tcPr>
            <w:tcW w:w="0" w:type="auto"/>
            <w:vAlign w:val="center"/>
            <w:hideMark/>
          </w:tcPr>
          <w:p w14:paraId="33674AEB"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V1.90 or newer</w:t>
            </w:r>
          </w:p>
        </w:tc>
        <w:tc>
          <w:tcPr>
            <w:tcW w:w="0" w:type="auto"/>
            <w:vAlign w:val="center"/>
            <w:hideMark/>
          </w:tcPr>
          <w:p w14:paraId="1CB1E5CD"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68F3ED46" w14:textId="77777777" w:rsidTr="002D0486">
        <w:trPr>
          <w:tblCellSpacing w:w="15" w:type="dxa"/>
        </w:trPr>
        <w:tc>
          <w:tcPr>
            <w:tcW w:w="0" w:type="auto"/>
            <w:vAlign w:val="center"/>
            <w:hideMark/>
          </w:tcPr>
          <w:p w14:paraId="262955D8"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Si</w:t>
            </w:r>
          </w:p>
        </w:tc>
        <w:tc>
          <w:tcPr>
            <w:tcW w:w="0" w:type="auto"/>
            <w:vAlign w:val="center"/>
            <w:hideMark/>
          </w:tcPr>
          <w:p w14:paraId="1ACF1783"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Soundcraft Si</w:t>
            </w:r>
          </w:p>
        </w:tc>
        <w:tc>
          <w:tcPr>
            <w:tcW w:w="0" w:type="auto"/>
            <w:vAlign w:val="center"/>
            <w:hideMark/>
          </w:tcPr>
          <w:p w14:paraId="15C5C07A"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V1.8 / V1.8 / V1-2</w:t>
            </w:r>
          </w:p>
        </w:tc>
        <w:tc>
          <w:tcPr>
            <w:tcW w:w="0" w:type="auto"/>
            <w:vAlign w:val="center"/>
            <w:hideMark/>
          </w:tcPr>
          <w:p w14:paraId="5E75D186" w14:textId="058E7AB1"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 xml:space="preserve">See </w:t>
            </w:r>
            <w:hyperlink w:anchor="SoundcraftHiQNetGuide" w:history="1">
              <w:proofErr w:type="spellStart"/>
              <w:r w:rsidRPr="002D0486">
                <w:rPr>
                  <w:rStyle w:val="Hyperlink"/>
                  <w:rFonts w:ascii="Times New Roman" w:eastAsia="Times New Roman" w:hAnsi="Times New Roman" w:cs="Times New Roman"/>
                  <w:kern w:val="0"/>
                  <w:sz w:val="24"/>
                  <w:szCs w:val="24"/>
                  <w14:ligatures w14:val="none"/>
                </w:rPr>
                <w:t>HiQNet</w:t>
              </w:r>
              <w:proofErr w:type="spellEnd"/>
              <w:r w:rsidRPr="002D0486">
                <w:rPr>
                  <w:rStyle w:val="Hyperlink"/>
                  <w:rFonts w:ascii="Times New Roman" w:eastAsia="Times New Roman" w:hAnsi="Times New Roman" w:cs="Times New Roman"/>
                  <w:kern w:val="0"/>
                  <w:sz w:val="24"/>
                  <w:szCs w:val="24"/>
                  <w14:ligatures w14:val="none"/>
                </w:rPr>
                <w:t xml:space="preserve"> guide / limitations</w:t>
              </w:r>
            </w:hyperlink>
          </w:p>
        </w:tc>
      </w:tr>
      <w:tr w:rsidR="002D0486" w:rsidRPr="002D0486" w14:paraId="78F29FBD" w14:textId="77777777" w:rsidTr="002D0486">
        <w:trPr>
          <w:tblCellSpacing w:w="15" w:type="dxa"/>
        </w:trPr>
        <w:tc>
          <w:tcPr>
            <w:tcW w:w="0" w:type="auto"/>
            <w:vAlign w:val="center"/>
            <w:hideMark/>
          </w:tcPr>
          <w:p w14:paraId="70E29056"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Vi</w:t>
            </w:r>
          </w:p>
        </w:tc>
        <w:tc>
          <w:tcPr>
            <w:tcW w:w="0" w:type="auto"/>
            <w:vAlign w:val="center"/>
            <w:hideMark/>
          </w:tcPr>
          <w:p w14:paraId="3EC82163" w14:textId="53D3EF9B"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Soundcraft Vi (</w:t>
            </w:r>
            <w:hyperlink w:anchor="SoundcraftVI" w:history="1">
              <w:r w:rsidRPr="002D0486">
                <w:rPr>
                  <w:rStyle w:val="Hyperlink"/>
                  <w:rFonts w:ascii="Times New Roman" w:eastAsia="Times New Roman" w:hAnsi="Times New Roman" w:cs="Times New Roman"/>
                  <w:kern w:val="0"/>
                  <w:sz w:val="24"/>
                  <w:szCs w:val="24"/>
                  <w14:ligatures w14:val="none"/>
                </w:rPr>
                <w:t>view details</w:t>
              </w:r>
            </w:hyperlink>
            <w:r w:rsidRPr="002D0486">
              <w:rPr>
                <w:rFonts w:ascii="Times New Roman" w:eastAsia="Times New Roman" w:hAnsi="Times New Roman" w:cs="Times New Roman"/>
                <w:kern w:val="0"/>
                <w:sz w:val="24"/>
                <w:szCs w:val="24"/>
                <w14:ligatures w14:val="none"/>
              </w:rPr>
              <w:t>)</w:t>
            </w:r>
          </w:p>
        </w:tc>
        <w:tc>
          <w:tcPr>
            <w:tcW w:w="0" w:type="auto"/>
            <w:vAlign w:val="center"/>
            <w:hideMark/>
          </w:tcPr>
          <w:p w14:paraId="1EB5AD68"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Latest</w:t>
            </w:r>
          </w:p>
        </w:tc>
        <w:tc>
          <w:tcPr>
            <w:tcW w:w="0" w:type="auto"/>
            <w:vAlign w:val="center"/>
            <w:hideMark/>
          </w:tcPr>
          <w:p w14:paraId="3ACA2B79" w14:textId="6D306193"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 xml:space="preserve">See </w:t>
            </w:r>
            <w:hyperlink w:anchor="SoundcraftHiQNetGuide" w:history="1">
              <w:proofErr w:type="spellStart"/>
              <w:r w:rsidRPr="002D0486">
                <w:rPr>
                  <w:rStyle w:val="Hyperlink"/>
                  <w:rFonts w:ascii="Times New Roman" w:eastAsia="Times New Roman" w:hAnsi="Times New Roman" w:cs="Times New Roman"/>
                  <w:kern w:val="0"/>
                  <w:sz w:val="24"/>
                  <w:szCs w:val="24"/>
                  <w14:ligatures w14:val="none"/>
                </w:rPr>
                <w:t>HiQNet</w:t>
              </w:r>
              <w:proofErr w:type="spellEnd"/>
              <w:r w:rsidRPr="002D0486">
                <w:rPr>
                  <w:rStyle w:val="Hyperlink"/>
                  <w:rFonts w:ascii="Times New Roman" w:eastAsia="Times New Roman" w:hAnsi="Times New Roman" w:cs="Times New Roman"/>
                  <w:kern w:val="0"/>
                  <w:sz w:val="24"/>
                  <w:szCs w:val="24"/>
                  <w14:ligatures w14:val="none"/>
                </w:rPr>
                <w:t xml:space="preserve"> guide / limitations</w:t>
              </w:r>
            </w:hyperlink>
          </w:p>
        </w:tc>
      </w:tr>
      <w:tr w:rsidR="002D0486" w:rsidRPr="002D0486" w14:paraId="2CA853B1" w14:textId="77777777" w:rsidTr="002D0486">
        <w:trPr>
          <w:tblCellSpacing w:w="15" w:type="dxa"/>
        </w:trPr>
        <w:tc>
          <w:tcPr>
            <w:tcW w:w="0" w:type="auto"/>
            <w:vAlign w:val="center"/>
            <w:hideMark/>
          </w:tcPr>
          <w:p w14:paraId="0EE70D40"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Ui</w:t>
            </w:r>
          </w:p>
        </w:tc>
        <w:tc>
          <w:tcPr>
            <w:tcW w:w="0" w:type="auto"/>
            <w:vAlign w:val="center"/>
            <w:hideMark/>
          </w:tcPr>
          <w:p w14:paraId="50F3FFD4"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Soundcraft Ui</w:t>
            </w:r>
          </w:p>
        </w:tc>
        <w:tc>
          <w:tcPr>
            <w:tcW w:w="0" w:type="auto"/>
            <w:vAlign w:val="center"/>
            <w:hideMark/>
          </w:tcPr>
          <w:p w14:paraId="3BAA4EF8"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Latest</w:t>
            </w:r>
          </w:p>
        </w:tc>
        <w:tc>
          <w:tcPr>
            <w:tcW w:w="0" w:type="auto"/>
            <w:vAlign w:val="center"/>
            <w:hideMark/>
          </w:tcPr>
          <w:p w14:paraId="0FA4499A"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19715EEB" w14:textId="77777777" w:rsidTr="002D0486">
        <w:trPr>
          <w:tblCellSpacing w:w="15" w:type="dxa"/>
        </w:trPr>
        <w:tc>
          <w:tcPr>
            <w:tcW w:w="0" w:type="auto"/>
            <w:vAlign w:val="center"/>
            <w:hideMark/>
          </w:tcPr>
          <w:p w14:paraId="509F705C"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Wing</w:t>
            </w:r>
          </w:p>
        </w:tc>
        <w:tc>
          <w:tcPr>
            <w:tcW w:w="0" w:type="auto"/>
            <w:vAlign w:val="center"/>
            <w:hideMark/>
          </w:tcPr>
          <w:p w14:paraId="0FA66911"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Behringer Wing</w:t>
            </w:r>
          </w:p>
        </w:tc>
        <w:tc>
          <w:tcPr>
            <w:tcW w:w="0" w:type="auto"/>
            <w:vAlign w:val="center"/>
            <w:hideMark/>
          </w:tcPr>
          <w:p w14:paraId="7E197D60"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Any</w:t>
            </w:r>
          </w:p>
        </w:tc>
        <w:tc>
          <w:tcPr>
            <w:tcW w:w="0" w:type="auto"/>
            <w:vAlign w:val="center"/>
            <w:hideMark/>
          </w:tcPr>
          <w:p w14:paraId="32EBC1AA"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r w:rsidR="002D0486" w:rsidRPr="002D0486" w14:paraId="5CC9E0BA" w14:textId="77777777" w:rsidTr="002D0486">
        <w:trPr>
          <w:tblCellSpacing w:w="15" w:type="dxa"/>
        </w:trPr>
        <w:tc>
          <w:tcPr>
            <w:tcW w:w="0" w:type="auto"/>
            <w:vAlign w:val="center"/>
            <w:hideMark/>
          </w:tcPr>
          <w:p w14:paraId="2D530DC7"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DL</w:t>
            </w:r>
          </w:p>
        </w:tc>
        <w:tc>
          <w:tcPr>
            <w:tcW w:w="0" w:type="auto"/>
            <w:vAlign w:val="center"/>
            <w:hideMark/>
          </w:tcPr>
          <w:p w14:paraId="66444BCE"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Mackie DL32S/DL16S/DL32R/DL1608</w:t>
            </w:r>
          </w:p>
        </w:tc>
        <w:tc>
          <w:tcPr>
            <w:tcW w:w="0" w:type="auto"/>
            <w:vAlign w:val="center"/>
            <w:hideMark/>
          </w:tcPr>
          <w:p w14:paraId="651D06BC"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r w:rsidRPr="002D0486">
              <w:rPr>
                <w:rFonts w:ascii="Times New Roman" w:eastAsia="Times New Roman" w:hAnsi="Times New Roman" w:cs="Times New Roman"/>
                <w:kern w:val="0"/>
                <w:sz w:val="24"/>
                <w:szCs w:val="24"/>
                <w14:ligatures w14:val="none"/>
              </w:rPr>
              <w:t>MFV V5.2 (Mandolin 1.6)</w:t>
            </w:r>
          </w:p>
        </w:tc>
        <w:tc>
          <w:tcPr>
            <w:tcW w:w="0" w:type="auto"/>
            <w:vAlign w:val="center"/>
            <w:hideMark/>
          </w:tcPr>
          <w:p w14:paraId="25983F87" w14:textId="77777777" w:rsidR="002D0486" w:rsidRPr="002D0486" w:rsidRDefault="002D0486" w:rsidP="002D0486">
            <w:pPr>
              <w:spacing w:after="0" w:line="240" w:lineRule="auto"/>
              <w:rPr>
                <w:rFonts w:ascii="Times New Roman" w:eastAsia="Times New Roman" w:hAnsi="Times New Roman" w:cs="Times New Roman"/>
                <w:kern w:val="0"/>
                <w:sz w:val="24"/>
                <w:szCs w:val="24"/>
                <w14:ligatures w14:val="none"/>
              </w:rPr>
            </w:pPr>
          </w:p>
        </w:tc>
      </w:tr>
    </w:tbl>
    <w:p w14:paraId="7F0DCD31" w14:textId="77777777" w:rsidR="0010333B" w:rsidRPr="0010333B" w:rsidRDefault="0010333B" w:rsidP="00061031">
      <w:pPr>
        <w:pStyle w:val="Heading1"/>
        <w:rPr>
          <w:b/>
          <w:bCs/>
          <w:sz w:val="24"/>
          <w:szCs w:val="24"/>
        </w:rPr>
      </w:pPr>
      <w:bookmarkStart w:id="9" w:name="Features"/>
      <w:bookmarkEnd w:id="9"/>
    </w:p>
    <w:p w14:paraId="7EFAE356" w14:textId="10F0C04C" w:rsidR="008D2551" w:rsidRPr="00061031" w:rsidRDefault="008D2551" w:rsidP="00061031">
      <w:pPr>
        <w:pStyle w:val="Heading1"/>
        <w:rPr>
          <w:b/>
          <w:bCs/>
          <w:sz w:val="36"/>
          <w:szCs w:val="36"/>
        </w:rPr>
      </w:pPr>
      <w:r w:rsidRPr="00061031">
        <w:rPr>
          <w:b/>
          <w:bCs/>
          <w:sz w:val="36"/>
          <w:szCs w:val="36"/>
        </w:rPr>
        <w:t>Features</w:t>
      </w:r>
    </w:p>
    <w:p w14:paraId="79F05E30" w14:textId="77777777" w:rsidR="008D2551" w:rsidRPr="008D2551" w:rsidRDefault="008D2551" w:rsidP="008D255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This page lists all the special features in the professional version.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8"/>
        <w:gridCol w:w="434"/>
        <w:gridCol w:w="527"/>
        <w:gridCol w:w="1607"/>
        <w:gridCol w:w="995"/>
      </w:tblGrid>
      <w:tr w:rsidR="008D2551" w:rsidRPr="008D2551" w14:paraId="0C19FF40" w14:textId="77777777" w:rsidTr="008D2551">
        <w:trPr>
          <w:tblHeader/>
          <w:tblCellSpacing w:w="15" w:type="dxa"/>
        </w:trPr>
        <w:tc>
          <w:tcPr>
            <w:tcW w:w="0" w:type="auto"/>
            <w:vAlign w:val="center"/>
            <w:hideMark/>
          </w:tcPr>
          <w:p w14:paraId="155A52B3" w14:textId="77777777" w:rsidR="008D2551" w:rsidRPr="008D2551" w:rsidRDefault="008D2551" w:rsidP="008D2551">
            <w:pPr>
              <w:spacing w:after="0" w:line="240" w:lineRule="auto"/>
              <w:jc w:val="center"/>
              <w:rPr>
                <w:rFonts w:ascii="Times New Roman" w:eastAsia="Times New Roman" w:hAnsi="Times New Roman" w:cs="Times New Roman"/>
                <w:b/>
                <w:bCs/>
                <w:kern w:val="0"/>
                <w:sz w:val="24"/>
                <w:szCs w:val="24"/>
                <w14:ligatures w14:val="none"/>
              </w:rPr>
            </w:pPr>
            <w:r w:rsidRPr="008D2551">
              <w:rPr>
                <w:rFonts w:ascii="Times New Roman" w:eastAsia="Times New Roman" w:hAnsi="Times New Roman" w:cs="Times New Roman"/>
                <w:b/>
                <w:bCs/>
                <w:kern w:val="0"/>
                <w:sz w:val="24"/>
                <w:szCs w:val="24"/>
                <w14:ligatures w14:val="none"/>
              </w:rPr>
              <w:t>Feature</w:t>
            </w:r>
          </w:p>
        </w:tc>
        <w:tc>
          <w:tcPr>
            <w:tcW w:w="0" w:type="auto"/>
            <w:vAlign w:val="center"/>
            <w:hideMark/>
          </w:tcPr>
          <w:p w14:paraId="452348DC" w14:textId="77777777" w:rsidR="008D2551" w:rsidRPr="008D2551" w:rsidRDefault="008D2551" w:rsidP="008D2551">
            <w:pPr>
              <w:spacing w:after="0" w:line="240" w:lineRule="auto"/>
              <w:jc w:val="center"/>
              <w:rPr>
                <w:rFonts w:ascii="Times New Roman" w:eastAsia="Times New Roman" w:hAnsi="Times New Roman" w:cs="Times New Roman"/>
                <w:b/>
                <w:bCs/>
                <w:kern w:val="0"/>
                <w:sz w:val="24"/>
                <w:szCs w:val="24"/>
                <w14:ligatures w14:val="none"/>
              </w:rPr>
            </w:pPr>
            <w:r w:rsidRPr="008D2551">
              <w:rPr>
                <w:rFonts w:ascii="Times New Roman" w:eastAsia="Times New Roman" w:hAnsi="Times New Roman" w:cs="Times New Roman"/>
                <w:b/>
                <w:bCs/>
                <w:kern w:val="0"/>
                <w:sz w:val="24"/>
                <w:szCs w:val="24"/>
                <w14:ligatures w14:val="none"/>
              </w:rPr>
              <w:t>Pro</w:t>
            </w:r>
          </w:p>
        </w:tc>
        <w:tc>
          <w:tcPr>
            <w:tcW w:w="0" w:type="auto"/>
            <w:vAlign w:val="center"/>
            <w:hideMark/>
          </w:tcPr>
          <w:p w14:paraId="75AF03B9" w14:textId="77777777" w:rsidR="008D2551" w:rsidRPr="008D2551" w:rsidRDefault="008D2551" w:rsidP="008D2551">
            <w:pPr>
              <w:spacing w:after="0" w:line="240" w:lineRule="auto"/>
              <w:jc w:val="center"/>
              <w:rPr>
                <w:rFonts w:ascii="Times New Roman" w:eastAsia="Times New Roman" w:hAnsi="Times New Roman" w:cs="Times New Roman"/>
                <w:b/>
                <w:bCs/>
                <w:kern w:val="0"/>
                <w:sz w:val="24"/>
                <w:szCs w:val="24"/>
                <w14:ligatures w14:val="none"/>
              </w:rPr>
            </w:pPr>
            <w:r w:rsidRPr="008D2551">
              <w:rPr>
                <w:rFonts w:ascii="Times New Roman" w:eastAsia="Times New Roman" w:hAnsi="Times New Roman" w:cs="Times New Roman"/>
                <w:b/>
                <w:bCs/>
                <w:kern w:val="0"/>
                <w:sz w:val="24"/>
                <w:szCs w:val="24"/>
                <w14:ligatures w14:val="none"/>
              </w:rPr>
              <w:t>Free</w:t>
            </w:r>
          </w:p>
        </w:tc>
        <w:tc>
          <w:tcPr>
            <w:tcW w:w="0" w:type="auto"/>
            <w:vAlign w:val="center"/>
            <w:hideMark/>
          </w:tcPr>
          <w:p w14:paraId="562ECE4F" w14:textId="77777777" w:rsidR="008D2551" w:rsidRPr="008D2551" w:rsidRDefault="008D2551" w:rsidP="008D2551">
            <w:pPr>
              <w:spacing w:after="0" w:line="240" w:lineRule="auto"/>
              <w:jc w:val="center"/>
              <w:rPr>
                <w:rFonts w:ascii="Times New Roman" w:eastAsia="Times New Roman" w:hAnsi="Times New Roman" w:cs="Times New Roman"/>
                <w:b/>
                <w:bCs/>
                <w:kern w:val="0"/>
                <w:sz w:val="24"/>
                <w:szCs w:val="24"/>
                <w14:ligatures w14:val="none"/>
              </w:rPr>
            </w:pPr>
            <w:r w:rsidRPr="008D2551">
              <w:rPr>
                <w:rFonts w:ascii="Times New Roman" w:eastAsia="Times New Roman" w:hAnsi="Times New Roman" w:cs="Times New Roman"/>
                <w:b/>
                <w:bCs/>
                <w:kern w:val="0"/>
                <w:sz w:val="24"/>
                <w:szCs w:val="24"/>
                <w14:ligatures w14:val="none"/>
              </w:rPr>
              <w:t>Model</w:t>
            </w:r>
          </w:p>
        </w:tc>
        <w:tc>
          <w:tcPr>
            <w:tcW w:w="0" w:type="auto"/>
            <w:vAlign w:val="center"/>
            <w:hideMark/>
          </w:tcPr>
          <w:p w14:paraId="5CADA183" w14:textId="77777777" w:rsidR="008D2551" w:rsidRPr="008D2551" w:rsidRDefault="008D2551" w:rsidP="008D2551">
            <w:pPr>
              <w:spacing w:after="0" w:line="240" w:lineRule="auto"/>
              <w:jc w:val="center"/>
              <w:rPr>
                <w:rFonts w:ascii="Times New Roman" w:eastAsia="Times New Roman" w:hAnsi="Times New Roman" w:cs="Times New Roman"/>
                <w:b/>
                <w:bCs/>
                <w:kern w:val="0"/>
                <w:sz w:val="24"/>
                <w:szCs w:val="24"/>
                <w14:ligatures w14:val="none"/>
              </w:rPr>
            </w:pPr>
            <w:r w:rsidRPr="008D2551">
              <w:rPr>
                <w:rFonts w:ascii="Times New Roman" w:eastAsia="Times New Roman" w:hAnsi="Times New Roman" w:cs="Times New Roman"/>
                <w:b/>
                <w:bCs/>
                <w:kern w:val="0"/>
                <w:sz w:val="24"/>
                <w:szCs w:val="24"/>
                <w14:ligatures w14:val="none"/>
              </w:rPr>
              <w:t>Platform</w:t>
            </w:r>
          </w:p>
        </w:tc>
      </w:tr>
      <w:tr w:rsidR="008D2551" w:rsidRPr="008D2551" w14:paraId="6DC1B8C8" w14:textId="77777777" w:rsidTr="008D2551">
        <w:trPr>
          <w:tblCellSpacing w:w="15" w:type="dxa"/>
        </w:trPr>
        <w:tc>
          <w:tcPr>
            <w:tcW w:w="0" w:type="auto"/>
            <w:vAlign w:val="center"/>
            <w:hideMark/>
          </w:tcPr>
          <w:p w14:paraId="5C61F9D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Channel parameters</w:t>
            </w:r>
          </w:p>
        </w:tc>
        <w:tc>
          <w:tcPr>
            <w:tcW w:w="0" w:type="auto"/>
            <w:vAlign w:val="center"/>
            <w:hideMark/>
          </w:tcPr>
          <w:p w14:paraId="35BB754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738F883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468F11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28F5837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7B583D9" w14:textId="77777777" w:rsidTr="008D2551">
        <w:trPr>
          <w:tblCellSpacing w:w="15" w:type="dxa"/>
        </w:trPr>
        <w:tc>
          <w:tcPr>
            <w:tcW w:w="0" w:type="auto"/>
            <w:vAlign w:val="center"/>
            <w:hideMark/>
          </w:tcPr>
          <w:p w14:paraId="3BDACC3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FX access</w:t>
            </w:r>
          </w:p>
        </w:tc>
        <w:tc>
          <w:tcPr>
            <w:tcW w:w="0" w:type="auto"/>
            <w:vAlign w:val="center"/>
            <w:hideMark/>
          </w:tcPr>
          <w:p w14:paraId="53D921B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4BEE304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BBE2D38"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19D97DA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10FBE7C" w14:textId="77777777" w:rsidTr="008D2551">
        <w:trPr>
          <w:tblCellSpacing w:w="15" w:type="dxa"/>
        </w:trPr>
        <w:tc>
          <w:tcPr>
            <w:tcW w:w="0" w:type="auto"/>
            <w:vAlign w:val="center"/>
            <w:hideMark/>
          </w:tcPr>
          <w:p w14:paraId="198FE71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FX Presets</w:t>
            </w:r>
          </w:p>
        </w:tc>
        <w:tc>
          <w:tcPr>
            <w:tcW w:w="0" w:type="auto"/>
            <w:vAlign w:val="center"/>
            <w:hideMark/>
          </w:tcPr>
          <w:p w14:paraId="40A0126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7EDC43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578E506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09B0072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DFCA87D" w14:textId="77777777" w:rsidTr="008D2551">
        <w:trPr>
          <w:tblCellSpacing w:w="15" w:type="dxa"/>
        </w:trPr>
        <w:tc>
          <w:tcPr>
            <w:tcW w:w="0" w:type="auto"/>
            <w:vAlign w:val="center"/>
            <w:hideMark/>
          </w:tcPr>
          <w:p w14:paraId="140B67E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Routing</w:t>
            </w:r>
          </w:p>
        </w:tc>
        <w:tc>
          <w:tcPr>
            <w:tcW w:w="0" w:type="auto"/>
            <w:vAlign w:val="center"/>
            <w:hideMark/>
          </w:tcPr>
          <w:p w14:paraId="149EB08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26E65B0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E3EA8F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4E4862F"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1F599BA4" w14:textId="77777777" w:rsidTr="008D2551">
        <w:trPr>
          <w:tblCellSpacing w:w="15" w:type="dxa"/>
        </w:trPr>
        <w:tc>
          <w:tcPr>
            <w:tcW w:w="0" w:type="auto"/>
            <w:vAlign w:val="center"/>
            <w:hideMark/>
          </w:tcPr>
          <w:p w14:paraId="60D8C782" w14:textId="5D47D440"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LayersSoF" w:history="1">
              <w:r w:rsidR="008D2551" w:rsidRPr="008D2551">
                <w:rPr>
                  <w:rStyle w:val="Hyperlink"/>
                  <w:rFonts w:ascii="Times New Roman" w:eastAsia="Times New Roman" w:hAnsi="Times New Roman" w:cs="Times New Roman"/>
                  <w:kern w:val="0"/>
                  <w:sz w:val="24"/>
                  <w:szCs w:val="24"/>
                  <w14:ligatures w14:val="none"/>
                </w:rPr>
                <w:t>Layers</w:t>
              </w:r>
            </w:hyperlink>
          </w:p>
        </w:tc>
        <w:tc>
          <w:tcPr>
            <w:tcW w:w="0" w:type="auto"/>
            <w:vAlign w:val="center"/>
            <w:hideMark/>
          </w:tcPr>
          <w:p w14:paraId="776AA90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1E46E5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43696A4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3E1DFC0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2BBF6CED" w14:textId="77777777" w:rsidTr="008D2551">
        <w:trPr>
          <w:tblCellSpacing w:w="15" w:type="dxa"/>
        </w:trPr>
        <w:tc>
          <w:tcPr>
            <w:tcW w:w="0" w:type="auto"/>
            <w:vAlign w:val="center"/>
            <w:hideMark/>
          </w:tcPr>
          <w:p w14:paraId="4BB49DEC" w14:textId="53FE04E4"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Sendsonfaders" w:history="1">
              <w:r w:rsidR="008D2551" w:rsidRPr="008D2551">
                <w:rPr>
                  <w:rStyle w:val="Hyperlink"/>
                  <w:rFonts w:ascii="Times New Roman" w:eastAsia="Times New Roman" w:hAnsi="Times New Roman" w:cs="Times New Roman"/>
                  <w:kern w:val="0"/>
                  <w:sz w:val="24"/>
                  <w:szCs w:val="24"/>
                  <w14:ligatures w14:val="none"/>
                </w:rPr>
                <w:t>Fixed layer mix</w:t>
              </w:r>
            </w:hyperlink>
          </w:p>
        </w:tc>
        <w:tc>
          <w:tcPr>
            <w:tcW w:w="0" w:type="auto"/>
            <w:vAlign w:val="center"/>
            <w:hideMark/>
          </w:tcPr>
          <w:p w14:paraId="6B1B3B2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EBA226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15C5FF51"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67E0879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3FAD1349" w14:textId="77777777" w:rsidTr="008D2551">
        <w:trPr>
          <w:tblCellSpacing w:w="15" w:type="dxa"/>
        </w:trPr>
        <w:tc>
          <w:tcPr>
            <w:tcW w:w="0" w:type="auto"/>
            <w:vAlign w:val="center"/>
            <w:hideMark/>
          </w:tcPr>
          <w:p w14:paraId="69C2803C" w14:textId="55AB15CF"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UnlimitedDCAs" w:history="1">
              <w:r w:rsidR="008D2551" w:rsidRPr="008D2551">
                <w:rPr>
                  <w:rStyle w:val="Hyperlink"/>
                  <w:rFonts w:ascii="Times New Roman" w:eastAsia="Times New Roman" w:hAnsi="Times New Roman" w:cs="Times New Roman"/>
                  <w:kern w:val="0"/>
                  <w:sz w:val="24"/>
                  <w:szCs w:val="24"/>
                  <w14:ligatures w14:val="none"/>
                </w:rPr>
                <w:t>Unlimited DCA</w:t>
              </w:r>
            </w:hyperlink>
          </w:p>
        </w:tc>
        <w:tc>
          <w:tcPr>
            <w:tcW w:w="0" w:type="auto"/>
            <w:vAlign w:val="center"/>
            <w:hideMark/>
          </w:tcPr>
          <w:p w14:paraId="65BE6A3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4FDB9D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24CE47B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18A2FC1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FB77F6B" w14:textId="77777777" w:rsidTr="008D2551">
        <w:trPr>
          <w:tblCellSpacing w:w="15" w:type="dxa"/>
        </w:trPr>
        <w:tc>
          <w:tcPr>
            <w:tcW w:w="0" w:type="auto"/>
            <w:vAlign w:val="center"/>
            <w:hideMark/>
          </w:tcPr>
          <w:p w14:paraId="6DC99BB4" w14:textId="2405D499"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AppLink" w:history="1">
              <w:r w:rsidR="008D2551" w:rsidRPr="008D2551">
                <w:rPr>
                  <w:rStyle w:val="Hyperlink"/>
                  <w:rFonts w:ascii="Times New Roman" w:eastAsia="Times New Roman" w:hAnsi="Times New Roman" w:cs="Times New Roman"/>
                  <w:kern w:val="0"/>
                  <w:sz w:val="24"/>
                  <w:szCs w:val="24"/>
                  <w14:ligatures w14:val="none"/>
                </w:rPr>
                <w:t>App-Link</w:t>
              </w:r>
            </w:hyperlink>
          </w:p>
        </w:tc>
        <w:tc>
          <w:tcPr>
            <w:tcW w:w="0" w:type="auto"/>
            <w:vAlign w:val="center"/>
            <w:hideMark/>
          </w:tcPr>
          <w:p w14:paraId="6A672D7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13482FC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35DE7A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548D670F"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026E0941" w14:textId="77777777" w:rsidTr="008D2551">
        <w:trPr>
          <w:tblCellSpacing w:w="15" w:type="dxa"/>
        </w:trPr>
        <w:tc>
          <w:tcPr>
            <w:tcW w:w="0" w:type="auto"/>
            <w:vAlign w:val="center"/>
            <w:hideMark/>
          </w:tcPr>
          <w:p w14:paraId="4DA004F6" w14:textId="786CAD29"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Gainonfaders" w:history="1">
              <w:r w:rsidR="008D2551" w:rsidRPr="008D2551">
                <w:rPr>
                  <w:rStyle w:val="Hyperlink"/>
                  <w:rFonts w:ascii="Times New Roman" w:eastAsia="Times New Roman" w:hAnsi="Times New Roman" w:cs="Times New Roman"/>
                  <w:kern w:val="0"/>
                  <w:sz w:val="24"/>
                  <w:szCs w:val="24"/>
                  <w14:ligatures w14:val="none"/>
                </w:rPr>
                <w:t>Gain on fader</w:t>
              </w:r>
            </w:hyperlink>
          </w:p>
        </w:tc>
        <w:tc>
          <w:tcPr>
            <w:tcW w:w="0" w:type="auto"/>
            <w:vAlign w:val="center"/>
            <w:hideMark/>
          </w:tcPr>
          <w:p w14:paraId="0EEB2A16"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EBA43D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7ACA662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41BCC8B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94963BB" w14:textId="77777777" w:rsidTr="008D2551">
        <w:trPr>
          <w:tblCellSpacing w:w="15" w:type="dxa"/>
        </w:trPr>
        <w:tc>
          <w:tcPr>
            <w:tcW w:w="0" w:type="auto"/>
            <w:vAlign w:val="center"/>
            <w:hideMark/>
          </w:tcPr>
          <w:p w14:paraId="5265A92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RTA</w:t>
            </w:r>
          </w:p>
        </w:tc>
        <w:tc>
          <w:tcPr>
            <w:tcW w:w="0" w:type="auto"/>
            <w:vAlign w:val="center"/>
            <w:hideMark/>
          </w:tcPr>
          <w:p w14:paraId="21161868"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7B307D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A41074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0BC0AA1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24CA431C" w14:textId="77777777" w:rsidTr="008D2551">
        <w:trPr>
          <w:tblCellSpacing w:w="15" w:type="dxa"/>
        </w:trPr>
        <w:tc>
          <w:tcPr>
            <w:tcW w:w="0" w:type="auto"/>
            <w:vAlign w:val="center"/>
            <w:hideMark/>
          </w:tcPr>
          <w:p w14:paraId="0F83EC0E" w14:textId="6BD94A8C"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ChannelLinksandQuickGangs" w:history="1">
              <w:r w:rsidR="008D2551" w:rsidRPr="008D2551">
                <w:rPr>
                  <w:rStyle w:val="Hyperlink"/>
                  <w:rFonts w:ascii="Times New Roman" w:eastAsia="Times New Roman" w:hAnsi="Times New Roman" w:cs="Times New Roman"/>
                  <w:kern w:val="0"/>
                  <w:sz w:val="24"/>
                  <w:szCs w:val="24"/>
                  <w14:ligatures w14:val="none"/>
                </w:rPr>
                <w:t>Channel links</w:t>
              </w:r>
            </w:hyperlink>
          </w:p>
        </w:tc>
        <w:tc>
          <w:tcPr>
            <w:tcW w:w="0" w:type="auto"/>
            <w:vAlign w:val="center"/>
            <w:hideMark/>
          </w:tcPr>
          <w:p w14:paraId="530396F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4BC2B52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7AC80F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FDB8D5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EB8A263" w14:textId="77777777" w:rsidTr="008D2551">
        <w:trPr>
          <w:tblCellSpacing w:w="15" w:type="dxa"/>
        </w:trPr>
        <w:tc>
          <w:tcPr>
            <w:tcW w:w="0" w:type="auto"/>
            <w:vAlign w:val="center"/>
            <w:hideMark/>
          </w:tcPr>
          <w:p w14:paraId="7E7D506D" w14:textId="1EAB5198"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QuickGang" w:history="1">
              <w:r w:rsidR="008D2551" w:rsidRPr="008D2551">
                <w:rPr>
                  <w:rStyle w:val="Hyperlink"/>
                  <w:rFonts w:ascii="Times New Roman" w:eastAsia="Times New Roman" w:hAnsi="Times New Roman" w:cs="Times New Roman"/>
                  <w:kern w:val="0"/>
                  <w:sz w:val="24"/>
                  <w:szCs w:val="24"/>
                  <w14:ligatures w14:val="none"/>
                </w:rPr>
                <w:t>Channel quick-gang</w:t>
              </w:r>
            </w:hyperlink>
          </w:p>
        </w:tc>
        <w:tc>
          <w:tcPr>
            <w:tcW w:w="0" w:type="auto"/>
            <w:vAlign w:val="center"/>
            <w:hideMark/>
          </w:tcPr>
          <w:p w14:paraId="28835BD6"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266EC7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18B901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224896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218FB54B" w14:textId="77777777" w:rsidTr="008D2551">
        <w:trPr>
          <w:tblCellSpacing w:w="15" w:type="dxa"/>
        </w:trPr>
        <w:tc>
          <w:tcPr>
            <w:tcW w:w="0" w:type="auto"/>
            <w:vAlign w:val="center"/>
            <w:hideMark/>
          </w:tcPr>
          <w:p w14:paraId="0C3AABF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Password protection</w:t>
            </w:r>
          </w:p>
        </w:tc>
        <w:tc>
          <w:tcPr>
            <w:tcW w:w="0" w:type="auto"/>
            <w:vAlign w:val="center"/>
            <w:hideMark/>
          </w:tcPr>
          <w:p w14:paraId="41E43A9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BA953A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9FA22F9" w14:textId="06BA81B3"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XM32BusPasswordProtection" w:history="1">
              <w:r w:rsidR="008D2551" w:rsidRPr="008D2551">
                <w:rPr>
                  <w:rStyle w:val="Hyperlink"/>
                  <w:rFonts w:ascii="Times New Roman" w:eastAsia="Times New Roman" w:hAnsi="Times New Roman" w:cs="Times New Roman"/>
                  <w:kern w:val="0"/>
                  <w:sz w:val="24"/>
                  <w:szCs w:val="24"/>
                  <w14:ligatures w14:val="none"/>
                </w:rPr>
                <w:t>XM32</w:t>
              </w:r>
            </w:hyperlink>
            <w:r w:rsidR="008D2551" w:rsidRPr="008D2551">
              <w:rPr>
                <w:rFonts w:ascii="Times New Roman" w:eastAsia="Times New Roman" w:hAnsi="Times New Roman" w:cs="Times New Roman"/>
                <w:kern w:val="0"/>
                <w:sz w:val="24"/>
                <w:szCs w:val="24"/>
                <w14:ligatures w14:val="none"/>
              </w:rPr>
              <w:t>/</w:t>
            </w:r>
            <w:proofErr w:type="spellStart"/>
            <w:r w:rsidR="00534A2A">
              <w:rPr>
                <w:rFonts w:ascii="Times New Roman" w:eastAsia="Times New Roman" w:hAnsi="Times New Roman" w:cs="Times New Roman"/>
                <w:color w:val="0000FF"/>
                <w:kern w:val="0"/>
                <w:sz w:val="24"/>
                <w:szCs w:val="24"/>
                <w:u w:val="single"/>
                <w14:ligatures w14:val="none"/>
              </w:rPr>
              <w:fldChar w:fldCharType="begin"/>
            </w:r>
            <w:r w:rsidR="00534A2A">
              <w:rPr>
                <w:rFonts w:ascii="Times New Roman" w:eastAsia="Times New Roman" w:hAnsi="Times New Roman" w:cs="Times New Roman"/>
                <w:color w:val="0000FF"/>
                <w:kern w:val="0"/>
                <w:sz w:val="24"/>
                <w:szCs w:val="24"/>
                <w:u w:val="single"/>
                <w14:ligatures w14:val="none"/>
              </w:rPr>
              <w:instrText>HYPERLINK  \l "XAirBusPassword"</w:instrText>
            </w:r>
            <w:r w:rsidR="00534A2A">
              <w:rPr>
                <w:rFonts w:ascii="Times New Roman" w:eastAsia="Times New Roman" w:hAnsi="Times New Roman" w:cs="Times New Roman"/>
                <w:color w:val="0000FF"/>
                <w:kern w:val="0"/>
                <w:sz w:val="24"/>
                <w:szCs w:val="24"/>
                <w:u w:val="single"/>
                <w14:ligatures w14:val="none"/>
              </w:rPr>
            </w:r>
            <w:r w:rsidR="00534A2A">
              <w:rPr>
                <w:rFonts w:ascii="Times New Roman" w:eastAsia="Times New Roman" w:hAnsi="Times New Roman" w:cs="Times New Roman"/>
                <w:color w:val="0000FF"/>
                <w:kern w:val="0"/>
                <w:sz w:val="24"/>
                <w:szCs w:val="24"/>
                <w:u w:val="single"/>
                <w14:ligatures w14:val="none"/>
              </w:rPr>
              <w:fldChar w:fldCharType="separate"/>
            </w:r>
            <w:r w:rsidR="008D2551" w:rsidRPr="008D2551">
              <w:rPr>
                <w:rStyle w:val="Hyperlink"/>
                <w:rFonts w:ascii="Times New Roman" w:eastAsia="Times New Roman" w:hAnsi="Times New Roman" w:cs="Times New Roman"/>
                <w:kern w:val="0"/>
                <w:sz w:val="24"/>
                <w:szCs w:val="24"/>
                <w14:ligatures w14:val="none"/>
              </w:rPr>
              <w:t>XAir</w:t>
            </w:r>
            <w:proofErr w:type="spellEnd"/>
            <w:r w:rsidR="00534A2A">
              <w:rPr>
                <w:rFonts w:ascii="Times New Roman" w:eastAsia="Times New Roman" w:hAnsi="Times New Roman" w:cs="Times New Roman"/>
                <w:color w:val="0000FF"/>
                <w:kern w:val="0"/>
                <w:sz w:val="24"/>
                <w:szCs w:val="24"/>
                <w:u w:val="single"/>
                <w14:ligatures w14:val="none"/>
              </w:rPr>
              <w:fldChar w:fldCharType="end"/>
            </w:r>
            <w:r w:rsidR="008D2551" w:rsidRPr="008D2551">
              <w:rPr>
                <w:rFonts w:ascii="Times New Roman" w:eastAsia="Times New Roman" w:hAnsi="Times New Roman" w:cs="Times New Roman"/>
                <w:kern w:val="0"/>
                <w:sz w:val="24"/>
                <w:szCs w:val="24"/>
                <w14:ligatures w14:val="none"/>
              </w:rPr>
              <w:t>/Qu</w:t>
            </w:r>
          </w:p>
        </w:tc>
        <w:tc>
          <w:tcPr>
            <w:tcW w:w="0" w:type="auto"/>
            <w:vAlign w:val="center"/>
            <w:hideMark/>
          </w:tcPr>
          <w:p w14:paraId="6C1CA26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392A7F07" w14:textId="77777777" w:rsidTr="008D2551">
        <w:trPr>
          <w:tblCellSpacing w:w="15" w:type="dxa"/>
        </w:trPr>
        <w:tc>
          <w:tcPr>
            <w:tcW w:w="0" w:type="auto"/>
            <w:vAlign w:val="center"/>
            <w:hideMark/>
          </w:tcPr>
          <w:p w14:paraId="212AD098"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Different color schemes</w:t>
            </w:r>
          </w:p>
        </w:tc>
        <w:tc>
          <w:tcPr>
            <w:tcW w:w="0" w:type="auto"/>
            <w:vAlign w:val="center"/>
            <w:hideMark/>
          </w:tcPr>
          <w:p w14:paraId="0291229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14E9171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4D274FC1"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82B88C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26C98FE" w14:textId="77777777" w:rsidTr="008D2551">
        <w:trPr>
          <w:tblCellSpacing w:w="15" w:type="dxa"/>
        </w:trPr>
        <w:tc>
          <w:tcPr>
            <w:tcW w:w="0" w:type="auto"/>
            <w:vAlign w:val="center"/>
            <w:hideMark/>
          </w:tcPr>
          <w:p w14:paraId="2E57EF7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Configurable peak hold time</w:t>
            </w:r>
          </w:p>
        </w:tc>
        <w:tc>
          <w:tcPr>
            <w:tcW w:w="0" w:type="auto"/>
            <w:vAlign w:val="center"/>
            <w:hideMark/>
          </w:tcPr>
          <w:p w14:paraId="7E8A330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16D426A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63DB946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9DA2FE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29C11572" w14:textId="77777777" w:rsidTr="008D2551">
        <w:trPr>
          <w:tblCellSpacing w:w="15" w:type="dxa"/>
        </w:trPr>
        <w:tc>
          <w:tcPr>
            <w:tcW w:w="0" w:type="auto"/>
            <w:vAlign w:val="center"/>
            <w:hideMark/>
          </w:tcPr>
          <w:p w14:paraId="5B362DA6"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Gain reduction timeline</w:t>
            </w:r>
          </w:p>
        </w:tc>
        <w:tc>
          <w:tcPr>
            <w:tcW w:w="0" w:type="auto"/>
            <w:vAlign w:val="center"/>
            <w:hideMark/>
          </w:tcPr>
          <w:p w14:paraId="4882304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458371C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5EB1CD6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6621623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AC5E39F" w14:textId="77777777" w:rsidTr="008D2551">
        <w:trPr>
          <w:tblCellSpacing w:w="15" w:type="dxa"/>
        </w:trPr>
        <w:tc>
          <w:tcPr>
            <w:tcW w:w="0" w:type="auto"/>
            <w:vAlign w:val="center"/>
            <w:hideMark/>
          </w:tcPr>
          <w:p w14:paraId="6F6084DD" w14:textId="6FE48B6F"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ChannelStripSettings" w:history="1">
              <w:r w:rsidR="008D2551" w:rsidRPr="008D2551">
                <w:rPr>
                  <w:rStyle w:val="Hyperlink"/>
                  <w:rFonts w:ascii="Times New Roman" w:eastAsia="Times New Roman" w:hAnsi="Times New Roman" w:cs="Times New Roman"/>
                  <w:kern w:val="0"/>
                  <w:sz w:val="24"/>
                  <w:szCs w:val="24"/>
                  <w14:ligatures w14:val="none"/>
                </w:rPr>
                <w:t>Custom channel strip</w:t>
              </w:r>
            </w:hyperlink>
          </w:p>
        </w:tc>
        <w:tc>
          <w:tcPr>
            <w:tcW w:w="0" w:type="auto"/>
            <w:vAlign w:val="center"/>
            <w:hideMark/>
          </w:tcPr>
          <w:p w14:paraId="64D5F2F1"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7ED5EDA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700BF5C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15E12E9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2FF18937" w14:textId="77777777" w:rsidTr="008D2551">
        <w:trPr>
          <w:tblCellSpacing w:w="15" w:type="dxa"/>
        </w:trPr>
        <w:tc>
          <w:tcPr>
            <w:tcW w:w="0" w:type="auto"/>
            <w:vAlign w:val="center"/>
            <w:hideMark/>
          </w:tcPr>
          <w:p w14:paraId="14BA398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roofErr w:type="spellStart"/>
            <w:r w:rsidRPr="008D2551">
              <w:rPr>
                <w:rFonts w:ascii="Times New Roman" w:eastAsia="Times New Roman" w:hAnsi="Times New Roman" w:cs="Times New Roman"/>
                <w:kern w:val="0"/>
                <w:sz w:val="24"/>
                <w:szCs w:val="24"/>
                <w14:ligatures w14:val="none"/>
              </w:rPr>
              <w:t>Meterbridge</w:t>
            </w:r>
            <w:proofErr w:type="spellEnd"/>
          </w:p>
        </w:tc>
        <w:tc>
          <w:tcPr>
            <w:tcW w:w="0" w:type="auto"/>
            <w:vAlign w:val="center"/>
            <w:hideMark/>
          </w:tcPr>
          <w:p w14:paraId="473CF5AF"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8AA230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020E7EF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01297EC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34D6B1D0" w14:textId="77777777" w:rsidTr="008D2551">
        <w:trPr>
          <w:tblCellSpacing w:w="15" w:type="dxa"/>
        </w:trPr>
        <w:tc>
          <w:tcPr>
            <w:tcW w:w="0" w:type="auto"/>
            <w:vAlign w:val="center"/>
            <w:hideMark/>
          </w:tcPr>
          <w:p w14:paraId="6029C330"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Cross mixer channel presets</w:t>
            </w:r>
          </w:p>
        </w:tc>
        <w:tc>
          <w:tcPr>
            <w:tcW w:w="0" w:type="auto"/>
            <w:vAlign w:val="center"/>
            <w:hideMark/>
          </w:tcPr>
          <w:p w14:paraId="3D31E8AF"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3EB8547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408C6F3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66931D4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549E9F38" w14:textId="77777777" w:rsidTr="008D2551">
        <w:trPr>
          <w:tblCellSpacing w:w="15" w:type="dxa"/>
        </w:trPr>
        <w:tc>
          <w:tcPr>
            <w:tcW w:w="0" w:type="auto"/>
            <w:vAlign w:val="center"/>
            <w:hideMark/>
          </w:tcPr>
          <w:p w14:paraId="2B7058EC" w14:textId="3F93D86A"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MixPresets" w:history="1">
              <w:r w:rsidR="008D2551" w:rsidRPr="008D2551">
                <w:rPr>
                  <w:rStyle w:val="Hyperlink"/>
                  <w:rFonts w:ascii="Times New Roman" w:eastAsia="Times New Roman" w:hAnsi="Times New Roman" w:cs="Times New Roman"/>
                  <w:kern w:val="0"/>
                  <w:sz w:val="24"/>
                  <w:szCs w:val="24"/>
                  <w14:ligatures w14:val="none"/>
                </w:rPr>
                <w:t>Personal mix presets</w:t>
              </w:r>
            </w:hyperlink>
          </w:p>
        </w:tc>
        <w:tc>
          <w:tcPr>
            <w:tcW w:w="0" w:type="auto"/>
            <w:vAlign w:val="center"/>
            <w:hideMark/>
          </w:tcPr>
          <w:p w14:paraId="10101FD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5A2473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4D939141"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313836E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C9B33B5" w14:textId="77777777" w:rsidTr="008D2551">
        <w:trPr>
          <w:tblCellSpacing w:w="15" w:type="dxa"/>
        </w:trPr>
        <w:tc>
          <w:tcPr>
            <w:tcW w:w="0" w:type="auto"/>
            <w:vAlign w:val="center"/>
            <w:hideMark/>
          </w:tcPr>
          <w:p w14:paraId="644F11B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Supports development</w:t>
            </w:r>
          </w:p>
        </w:tc>
        <w:tc>
          <w:tcPr>
            <w:tcW w:w="0" w:type="auto"/>
            <w:vAlign w:val="center"/>
            <w:hideMark/>
          </w:tcPr>
          <w:p w14:paraId="48687D2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B96979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0B43365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2C881BB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58E838D" w14:textId="77777777" w:rsidTr="008D2551">
        <w:trPr>
          <w:tblCellSpacing w:w="15" w:type="dxa"/>
        </w:trPr>
        <w:tc>
          <w:tcPr>
            <w:tcW w:w="0" w:type="auto"/>
            <w:vAlign w:val="center"/>
            <w:hideMark/>
          </w:tcPr>
          <w:p w14:paraId="691BA1DC" w14:textId="73C1A865"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ReGain" w:history="1">
              <w:r w:rsidR="008D2551" w:rsidRPr="008D2551">
                <w:rPr>
                  <w:rStyle w:val="Hyperlink"/>
                  <w:rFonts w:ascii="Times New Roman" w:eastAsia="Times New Roman" w:hAnsi="Times New Roman" w:cs="Times New Roman"/>
                  <w:kern w:val="0"/>
                  <w:sz w:val="24"/>
                  <w:szCs w:val="24"/>
                  <w14:ligatures w14:val="none"/>
                </w:rPr>
                <w:t>Re-Gain</w:t>
              </w:r>
            </w:hyperlink>
          </w:p>
        </w:tc>
        <w:tc>
          <w:tcPr>
            <w:tcW w:w="0" w:type="auto"/>
            <w:vAlign w:val="center"/>
            <w:hideMark/>
          </w:tcPr>
          <w:p w14:paraId="641D5F8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55E7438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2417027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21C74AD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4AF9222" w14:textId="77777777" w:rsidTr="008D2551">
        <w:trPr>
          <w:tblCellSpacing w:w="15" w:type="dxa"/>
        </w:trPr>
        <w:tc>
          <w:tcPr>
            <w:tcW w:w="0" w:type="auto"/>
            <w:vAlign w:val="center"/>
            <w:hideMark/>
          </w:tcPr>
          <w:p w14:paraId="77599E92" w14:textId="6A583409"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Customlayout" w:history="1">
              <w:r w:rsidR="008D2551" w:rsidRPr="008D2551">
                <w:rPr>
                  <w:rStyle w:val="Hyperlink"/>
                  <w:rFonts w:ascii="Times New Roman" w:eastAsia="Times New Roman" w:hAnsi="Times New Roman" w:cs="Times New Roman"/>
                  <w:kern w:val="0"/>
                  <w:sz w:val="24"/>
                  <w:szCs w:val="24"/>
                  <w14:ligatures w14:val="none"/>
                </w:rPr>
                <w:t>Custom layouts</w:t>
              </w:r>
            </w:hyperlink>
          </w:p>
        </w:tc>
        <w:tc>
          <w:tcPr>
            <w:tcW w:w="0" w:type="auto"/>
            <w:vAlign w:val="center"/>
            <w:hideMark/>
          </w:tcPr>
          <w:p w14:paraId="44254C0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65E2DEF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4B919B6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2C0486A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20F6A23" w14:textId="77777777" w:rsidTr="008D2551">
        <w:trPr>
          <w:tblCellSpacing w:w="15" w:type="dxa"/>
        </w:trPr>
        <w:tc>
          <w:tcPr>
            <w:tcW w:w="0" w:type="auto"/>
            <w:vAlign w:val="center"/>
            <w:hideMark/>
          </w:tcPr>
          <w:p w14:paraId="1E8602C9" w14:textId="6A0B7BC6"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Midi" w:history="1">
              <w:r w:rsidR="008D2551" w:rsidRPr="008D2551">
                <w:rPr>
                  <w:rStyle w:val="Hyperlink"/>
                  <w:rFonts w:ascii="Times New Roman" w:eastAsia="Times New Roman" w:hAnsi="Times New Roman" w:cs="Times New Roman"/>
                  <w:kern w:val="0"/>
                  <w:sz w:val="24"/>
                  <w:szCs w:val="24"/>
                  <w14:ligatures w14:val="none"/>
                </w:rPr>
                <w:t>Midi</w:t>
              </w:r>
            </w:hyperlink>
          </w:p>
        </w:tc>
        <w:tc>
          <w:tcPr>
            <w:tcW w:w="0" w:type="auto"/>
            <w:vAlign w:val="center"/>
            <w:hideMark/>
          </w:tcPr>
          <w:p w14:paraId="1625AA18"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3DFB22B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66700266"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7218F22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61BBD0E" w14:textId="77777777" w:rsidTr="008D2551">
        <w:trPr>
          <w:tblCellSpacing w:w="15" w:type="dxa"/>
        </w:trPr>
        <w:tc>
          <w:tcPr>
            <w:tcW w:w="0" w:type="auto"/>
            <w:vAlign w:val="center"/>
            <w:hideMark/>
          </w:tcPr>
          <w:p w14:paraId="646786C5" w14:textId="1339EDCA"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ChannelStripSettings" w:history="1">
              <w:r w:rsidR="008D2551" w:rsidRPr="008D2551">
                <w:rPr>
                  <w:rStyle w:val="Hyperlink"/>
                  <w:rFonts w:ascii="Times New Roman" w:eastAsia="Times New Roman" w:hAnsi="Times New Roman" w:cs="Times New Roman"/>
                  <w:kern w:val="0"/>
                  <w:sz w:val="24"/>
                  <w:szCs w:val="24"/>
                  <w14:ligatures w14:val="none"/>
                </w:rPr>
                <w:t>Channel move</w:t>
              </w:r>
            </w:hyperlink>
          </w:p>
        </w:tc>
        <w:tc>
          <w:tcPr>
            <w:tcW w:w="0" w:type="auto"/>
            <w:vAlign w:val="center"/>
            <w:hideMark/>
          </w:tcPr>
          <w:p w14:paraId="72AA2D66"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59C893C"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61497AEB"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XM32</w:t>
            </w:r>
          </w:p>
        </w:tc>
        <w:tc>
          <w:tcPr>
            <w:tcW w:w="0" w:type="auto"/>
            <w:vAlign w:val="center"/>
            <w:hideMark/>
          </w:tcPr>
          <w:p w14:paraId="5AFD651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17DEDDEA" w14:textId="77777777" w:rsidTr="008D2551">
        <w:trPr>
          <w:tblCellSpacing w:w="15" w:type="dxa"/>
        </w:trPr>
        <w:tc>
          <w:tcPr>
            <w:tcW w:w="0" w:type="auto"/>
            <w:vAlign w:val="center"/>
            <w:hideMark/>
          </w:tcPr>
          <w:p w14:paraId="3130A78A" w14:textId="2ECD2F2F"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DCASpill" w:history="1">
              <w:r w:rsidR="008D2551" w:rsidRPr="008D2551">
                <w:rPr>
                  <w:rStyle w:val="Hyperlink"/>
                  <w:rFonts w:ascii="Times New Roman" w:eastAsia="Times New Roman" w:hAnsi="Times New Roman" w:cs="Times New Roman"/>
                  <w:kern w:val="0"/>
                  <w:sz w:val="24"/>
                  <w:szCs w:val="24"/>
                  <w14:ligatures w14:val="none"/>
                </w:rPr>
                <w:t>Channel/DCA Spill</w:t>
              </w:r>
            </w:hyperlink>
          </w:p>
        </w:tc>
        <w:tc>
          <w:tcPr>
            <w:tcW w:w="0" w:type="auto"/>
            <w:vAlign w:val="center"/>
            <w:hideMark/>
          </w:tcPr>
          <w:p w14:paraId="329830BA"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13921003"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657CFEA8"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07425C6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40461FC8" w14:textId="77777777" w:rsidTr="008D2551">
        <w:trPr>
          <w:tblCellSpacing w:w="15" w:type="dxa"/>
        </w:trPr>
        <w:tc>
          <w:tcPr>
            <w:tcW w:w="0" w:type="auto"/>
            <w:vAlign w:val="center"/>
            <w:hideMark/>
          </w:tcPr>
          <w:p w14:paraId="5BF42A5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Dashboard view</w:t>
            </w:r>
          </w:p>
        </w:tc>
        <w:tc>
          <w:tcPr>
            <w:tcW w:w="0" w:type="auto"/>
            <w:vAlign w:val="center"/>
            <w:hideMark/>
          </w:tcPr>
          <w:p w14:paraId="4108CDE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9D0EF2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2F72FD17"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696419FE"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1758C56C" w14:textId="77777777" w:rsidTr="008D2551">
        <w:trPr>
          <w:tblCellSpacing w:w="15" w:type="dxa"/>
        </w:trPr>
        <w:tc>
          <w:tcPr>
            <w:tcW w:w="0" w:type="auto"/>
            <w:vAlign w:val="center"/>
            <w:hideMark/>
          </w:tcPr>
          <w:p w14:paraId="5D3E14D2" w14:textId="7F780A37"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Automaticringingout" w:history="1">
              <w:r w:rsidR="008D2551" w:rsidRPr="008D2551">
                <w:rPr>
                  <w:rStyle w:val="Hyperlink"/>
                  <w:rFonts w:ascii="Times New Roman" w:eastAsia="Times New Roman" w:hAnsi="Times New Roman" w:cs="Times New Roman"/>
                  <w:kern w:val="0"/>
                  <w:sz w:val="24"/>
                  <w:szCs w:val="24"/>
                  <w14:ligatures w14:val="none"/>
                </w:rPr>
                <w:t>Automatic ringing out</w:t>
              </w:r>
            </w:hyperlink>
          </w:p>
        </w:tc>
        <w:tc>
          <w:tcPr>
            <w:tcW w:w="0" w:type="auto"/>
            <w:vAlign w:val="center"/>
            <w:hideMark/>
          </w:tcPr>
          <w:p w14:paraId="31B19BF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05B97794"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372D0D4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5662620F"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r w:rsidR="008D2551" w:rsidRPr="008D2551" w14:paraId="7C3B2FB8" w14:textId="77777777" w:rsidTr="008D2551">
        <w:trPr>
          <w:tblCellSpacing w:w="15" w:type="dxa"/>
        </w:trPr>
        <w:tc>
          <w:tcPr>
            <w:tcW w:w="0" w:type="auto"/>
            <w:vAlign w:val="center"/>
            <w:hideMark/>
          </w:tcPr>
          <w:p w14:paraId="439A9042" w14:textId="7A397694" w:rsidR="008D2551" w:rsidRPr="008D2551" w:rsidRDefault="00000000" w:rsidP="008D2551">
            <w:pPr>
              <w:spacing w:after="0" w:line="240" w:lineRule="auto"/>
              <w:rPr>
                <w:rFonts w:ascii="Times New Roman" w:eastAsia="Times New Roman" w:hAnsi="Times New Roman" w:cs="Times New Roman"/>
                <w:kern w:val="0"/>
                <w:sz w:val="24"/>
                <w:szCs w:val="24"/>
                <w14:ligatures w14:val="none"/>
              </w:rPr>
            </w:pPr>
            <w:hyperlink w:anchor="Mixcopy" w:history="1">
              <w:r w:rsidR="008D2551" w:rsidRPr="008D2551">
                <w:rPr>
                  <w:rStyle w:val="Hyperlink"/>
                  <w:rFonts w:ascii="Times New Roman" w:eastAsia="Times New Roman" w:hAnsi="Times New Roman" w:cs="Times New Roman"/>
                  <w:kern w:val="0"/>
                  <w:sz w:val="24"/>
                  <w:szCs w:val="24"/>
                  <w14:ligatures w14:val="none"/>
                </w:rPr>
                <w:t>Mix copy</w:t>
              </w:r>
            </w:hyperlink>
          </w:p>
        </w:tc>
        <w:tc>
          <w:tcPr>
            <w:tcW w:w="0" w:type="auto"/>
            <w:vAlign w:val="center"/>
            <w:hideMark/>
          </w:tcPr>
          <w:p w14:paraId="1B9D0D85"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X</w:t>
            </w:r>
          </w:p>
        </w:tc>
        <w:tc>
          <w:tcPr>
            <w:tcW w:w="0" w:type="auto"/>
            <w:vAlign w:val="center"/>
            <w:hideMark/>
          </w:tcPr>
          <w:p w14:paraId="731C5D1D"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222D0B69"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c>
          <w:tcPr>
            <w:tcW w:w="0" w:type="auto"/>
            <w:vAlign w:val="center"/>
            <w:hideMark/>
          </w:tcPr>
          <w:p w14:paraId="351B87F2" w14:textId="77777777" w:rsidR="008D2551" w:rsidRPr="008D2551" w:rsidRDefault="008D2551" w:rsidP="008D2551">
            <w:pPr>
              <w:spacing w:after="0"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Any</w:t>
            </w:r>
          </w:p>
        </w:tc>
      </w:tr>
    </w:tbl>
    <w:p w14:paraId="05A299C3" w14:textId="72E57916" w:rsidR="008D2551" w:rsidRDefault="008D2551" w:rsidP="008D255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D2551">
        <w:rPr>
          <w:rFonts w:ascii="Times New Roman" w:eastAsia="Times New Roman" w:hAnsi="Times New Roman" w:cs="Times New Roman"/>
          <w:kern w:val="0"/>
          <w:sz w:val="24"/>
          <w:szCs w:val="24"/>
          <w14:ligatures w14:val="none"/>
        </w:rPr>
        <w:t>* Mixer must have RTA functionality</w:t>
      </w:r>
      <w:r w:rsidR="004F786A">
        <w:rPr>
          <w:rFonts w:ascii="Times New Roman" w:eastAsia="Times New Roman" w:hAnsi="Times New Roman" w:cs="Times New Roman"/>
          <w:kern w:val="0"/>
          <w:sz w:val="24"/>
          <w:szCs w:val="24"/>
          <w14:ligatures w14:val="none"/>
        </w:rPr>
        <w:t xml:space="preserve"> </w:t>
      </w:r>
      <w:hyperlink w:anchor="TOC" w:history="1">
        <w:r w:rsidR="004F786A" w:rsidRPr="004F786A">
          <w:rPr>
            <w:rStyle w:val="Hyperlink"/>
            <w:rFonts w:ascii="Times New Roman" w:eastAsia="Times New Roman" w:hAnsi="Times New Roman" w:cs="Times New Roman"/>
            <w:kern w:val="0"/>
            <w:sz w:val="24"/>
            <w:szCs w:val="24"/>
            <w14:ligatures w14:val="none"/>
          </w:rPr>
          <w:t>TOC</w:t>
        </w:r>
      </w:hyperlink>
    </w:p>
    <w:p w14:paraId="6C4F38C2" w14:textId="3FEB6103" w:rsidR="00061031" w:rsidRPr="00061031" w:rsidRDefault="00061031" w:rsidP="0006103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10" w:name="PC"/>
      <w:r w:rsidRPr="00061031">
        <w:rPr>
          <w:rFonts w:ascii="Times New Roman" w:eastAsia="Times New Roman" w:hAnsi="Times New Roman" w:cs="Times New Roman"/>
          <w:b/>
          <w:bCs/>
          <w:kern w:val="36"/>
          <w:sz w:val="48"/>
          <w:szCs w:val="48"/>
          <w14:ligatures w14:val="none"/>
        </w:rPr>
        <w:lastRenderedPageBreak/>
        <w:t>PC</w:t>
      </w:r>
      <w:r w:rsidR="008C29B4">
        <w:rPr>
          <w:rFonts w:ascii="Times New Roman" w:eastAsia="Times New Roman" w:hAnsi="Times New Roman" w:cs="Times New Roman"/>
          <w:b/>
          <w:bCs/>
          <w:kern w:val="36"/>
          <w:sz w:val="48"/>
          <w:szCs w:val="48"/>
          <w14:ligatures w14:val="none"/>
        </w:rPr>
        <w:t xml:space="preserve">  </w:t>
      </w:r>
    </w:p>
    <w:bookmarkEnd w:id="10"/>
    <w:p w14:paraId="409B7DD5" w14:textId="579BFA9D" w:rsidR="00531976" w:rsidRDefault="00531976" w:rsidP="0006103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"VersionsFeatures"</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Pr="00531976">
        <w:rPr>
          <w:rStyle w:val="Hyperlink"/>
          <w:rFonts w:ascii="Times New Roman" w:eastAsia="Times New Roman" w:hAnsi="Times New Roman" w:cs="Times New Roman"/>
          <w:kern w:val="0"/>
          <w:sz w:val="24"/>
          <w:szCs w:val="24"/>
          <w14:ligatures w14:val="none"/>
        </w:rPr>
        <w:t xml:space="preserve">Back to page </w:t>
      </w:r>
      <w:r w:rsidR="00F81F9D">
        <w:rPr>
          <w:rStyle w:val="Hyperlink"/>
          <w:rFonts w:ascii="Times New Roman" w:eastAsia="Times New Roman" w:hAnsi="Times New Roman" w:cs="Times New Roman"/>
          <w:kern w:val="0"/>
          <w:sz w:val="24"/>
          <w:szCs w:val="24"/>
          <w14:ligatures w14:val="none"/>
        </w:rPr>
        <w:t>6</w:t>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t xml:space="preserve"> </w:t>
      </w:r>
    </w:p>
    <w:p w14:paraId="36416DFA" w14:textId="11533817" w:rsidR="00061031" w:rsidRPr="00061031" w:rsidRDefault="00061031" w:rsidP="000610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For pc only one app is distributed. This app can control all mixers and is only available as a "pro" version. You can use all features of the app in the offline mode for free. As soon as you want to connect to a mixer you must buy the app for that mixer model.</w:t>
      </w:r>
    </w:p>
    <w:p w14:paraId="0724E145" w14:textId="77777777" w:rsidR="00061031" w:rsidRPr="00061031" w:rsidRDefault="00061031" w:rsidP="0006103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61031">
        <w:rPr>
          <w:rFonts w:ascii="Times New Roman" w:eastAsia="Times New Roman" w:hAnsi="Times New Roman" w:cs="Times New Roman"/>
          <w:b/>
          <w:bCs/>
          <w:kern w:val="0"/>
          <w:sz w:val="36"/>
          <w:szCs w:val="36"/>
          <w14:ligatures w14:val="none"/>
        </w:rPr>
        <w:t>Requirements</w:t>
      </w:r>
    </w:p>
    <w:p w14:paraId="2CE2D88D" w14:textId="77777777" w:rsidR="00061031" w:rsidRPr="00061031" w:rsidRDefault="00061031" w:rsidP="00061031">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Operating system: Windows 10 (x64) or later, OSX 10.9 or later, Linux (arm64, x64)</w:t>
      </w:r>
    </w:p>
    <w:p w14:paraId="159A73D0" w14:textId="77777777" w:rsidR="00061031" w:rsidRPr="00061031" w:rsidRDefault="00061031" w:rsidP="00061031">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Screen: Any screen works</w:t>
      </w:r>
    </w:p>
    <w:p w14:paraId="6159BD30" w14:textId="77777777" w:rsidR="00061031" w:rsidRPr="00061031" w:rsidRDefault="00061031" w:rsidP="00061031">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Touchscreen: Multitouch is supported on Windows 10/11 - untested on any other OS.</w:t>
      </w:r>
    </w:p>
    <w:p w14:paraId="4ABBD758" w14:textId="77777777" w:rsidR="00061031" w:rsidRPr="00061031" w:rsidRDefault="00061031" w:rsidP="000610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Please make sure the app is working in offline mode before purchasing any licenses!</w:t>
      </w:r>
    </w:p>
    <w:p w14:paraId="23411CF1" w14:textId="77777777" w:rsidR="00061031" w:rsidRPr="00061031" w:rsidRDefault="00061031" w:rsidP="0006103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61031">
        <w:rPr>
          <w:rFonts w:ascii="Times New Roman" w:eastAsia="Times New Roman" w:hAnsi="Times New Roman" w:cs="Times New Roman"/>
          <w:b/>
          <w:bCs/>
          <w:kern w:val="0"/>
          <w:sz w:val="36"/>
          <w:szCs w:val="36"/>
          <w14:ligatures w14:val="none"/>
        </w:rPr>
        <w:t>Settings locations</w:t>
      </w:r>
    </w:p>
    <w:p w14:paraId="14001874" w14:textId="77777777" w:rsidR="00061031" w:rsidRDefault="00061031" w:rsidP="0006103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61031">
        <w:rPr>
          <w:rFonts w:ascii="Times New Roman" w:eastAsia="Times New Roman" w:hAnsi="Times New Roman" w:cs="Times New Roman"/>
          <w:kern w:val="0"/>
          <w:sz w:val="24"/>
          <w:szCs w:val="24"/>
          <w14:ligatures w14:val="none"/>
        </w:rPr>
        <w:t>All settings and license files are stored in one folder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5"/>
        <w:gridCol w:w="3316"/>
      </w:tblGrid>
      <w:tr w:rsidR="00686BC1" w:rsidRPr="00686BC1" w14:paraId="5BBB95B9" w14:textId="77777777" w:rsidTr="00686BC1">
        <w:trPr>
          <w:tblHeader/>
          <w:tblCellSpacing w:w="15" w:type="dxa"/>
        </w:trPr>
        <w:tc>
          <w:tcPr>
            <w:tcW w:w="0" w:type="auto"/>
            <w:vAlign w:val="center"/>
            <w:hideMark/>
          </w:tcPr>
          <w:p w14:paraId="56569E11" w14:textId="77777777" w:rsidR="00686BC1" w:rsidRPr="00686BC1" w:rsidRDefault="00686BC1" w:rsidP="00686BC1">
            <w:pPr>
              <w:spacing w:after="0" w:line="240" w:lineRule="auto"/>
              <w:jc w:val="center"/>
              <w:rPr>
                <w:rFonts w:ascii="Times New Roman" w:eastAsia="Times New Roman" w:hAnsi="Times New Roman" w:cs="Times New Roman"/>
                <w:b/>
                <w:bCs/>
                <w:kern w:val="0"/>
                <w:sz w:val="24"/>
                <w:szCs w:val="24"/>
                <w14:ligatures w14:val="none"/>
              </w:rPr>
            </w:pPr>
            <w:r w:rsidRPr="00686BC1">
              <w:rPr>
                <w:rFonts w:ascii="Times New Roman" w:eastAsia="Times New Roman" w:hAnsi="Times New Roman" w:cs="Times New Roman"/>
                <w:b/>
                <w:bCs/>
                <w:kern w:val="0"/>
                <w:sz w:val="24"/>
                <w:szCs w:val="24"/>
                <w14:ligatures w14:val="none"/>
              </w:rPr>
              <w:t>OS</w:t>
            </w:r>
          </w:p>
        </w:tc>
        <w:tc>
          <w:tcPr>
            <w:tcW w:w="0" w:type="auto"/>
            <w:vAlign w:val="center"/>
            <w:hideMark/>
          </w:tcPr>
          <w:p w14:paraId="53FAE8A3" w14:textId="77777777" w:rsidR="00686BC1" w:rsidRPr="00686BC1" w:rsidRDefault="00686BC1" w:rsidP="00686BC1">
            <w:pPr>
              <w:spacing w:after="0" w:line="240" w:lineRule="auto"/>
              <w:jc w:val="center"/>
              <w:rPr>
                <w:rFonts w:ascii="Times New Roman" w:eastAsia="Times New Roman" w:hAnsi="Times New Roman" w:cs="Times New Roman"/>
                <w:b/>
                <w:bCs/>
                <w:kern w:val="0"/>
                <w:sz w:val="24"/>
                <w:szCs w:val="24"/>
                <w14:ligatures w14:val="none"/>
              </w:rPr>
            </w:pPr>
            <w:r w:rsidRPr="00686BC1">
              <w:rPr>
                <w:rFonts w:ascii="Times New Roman" w:eastAsia="Times New Roman" w:hAnsi="Times New Roman" w:cs="Times New Roman"/>
                <w:b/>
                <w:bCs/>
                <w:kern w:val="0"/>
                <w:sz w:val="24"/>
                <w:szCs w:val="24"/>
                <w14:ligatures w14:val="none"/>
              </w:rPr>
              <w:t>Location</w:t>
            </w:r>
          </w:p>
        </w:tc>
      </w:tr>
      <w:tr w:rsidR="00686BC1" w:rsidRPr="00686BC1" w14:paraId="5EABD8EB" w14:textId="77777777" w:rsidTr="00686BC1">
        <w:trPr>
          <w:tblCellSpacing w:w="15" w:type="dxa"/>
        </w:trPr>
        <w:tc>
          <w:tcPr>
            <w:tcW w:w="0" w:type="auto"/>
            <w:vAlign w:val="center"/>
            <w:hideMark/>
          </w:tcPr>
          <w:p w14:paraId="466BB23F"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Times New Roman" w:eastAsia="Times New Roman" w:hAnsi="Times New Roman" w:cs="Times New Roman"/>
                <w:kern w:val="0"/>
                <w:sz w:val="24"/>
                <w:szCs w:val="24"/>
                <w14:ligatures w14:val="none"/>
              </w:rPr>
              <w:t>Windows</w:t>
            </w:r>
          </w:p>
        </w:tc>
        <w:tc>
          <w:tcPr>
            <w:tcW w:w="0" w:type="auto"/>
            <w:vAlign w:val="center"/>
            <w:hideMark/>
          </w:tcPr>
          <w:p w14:paraId="2CA20523"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Courier New" w:eastAsia="Times New Roman" w:hAnsi="Courier New" w:cs="Courier New"/>
                <w:kern w:val="0"/>
                <w:sz w:val="20"/>
                <w:szCs w:val="20"/>
                <w14:ligatures w14:val="none"/>
              </w:rPr>
              <w:t>%USERPROFILE%/</w:t>
            </w:r>
            <w:proofErr w:type="spellStart"/>
            <w:r w:rsidRPr="00686BC1">
              <w:rPr>
                <w:rFonts w:ascii="Courier New" w:eastAsia="Times New Roman" w:hAnsi="Courier New" w:cs="Courier New"/>
                <w:kern w:val="0"/>
                <w:sz w:val="20"/>
                <w:szCs w:val="20"/>
                <w14:ligatures w14:val="none"/>
              </w:rPr>
              <w:t>MixingStation</w:t>
            </w:r>
            <w:proofErr w:type="spellEnd"/>
          </w:p>
        </w:tc>
      </w:tr>
      <w:tr w:rsidR="00686BC1" w:rsidRPr="00686BC1" w14:paraId="49DC2E5D" w14:textId="77777777" w:rsidTr="00686BC1">
        <w:trPr>
          <w:tblCellSpacing w:w="15" w:type="dxa"/>
        </w:trPr>
        <w:tc>
          <w:tcPr>
            <w:tcW w:w="0" w:type="auto"/>
            <w:vAlign w:val="center"/>
            <w:hideMark/>
          </w:tcPr>
          <w:p w14:paraId="01AD9AF9"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Times New Roman" w:eastAsia="Times New Roman" w:hAnsi="Times New Roman" w:cs="Times New Roman"/>
                <w:kern w:val="0"/>
                <w:sz w:val="24"/>
                <w:szCs w:val="24"/>
                <w14:ligatures w14:val="none"/>
              </w:rPr>
              <w:t>OSX</w:t>
            </w:r>
          </w:p>
        </w:tc>
        <w:tc>
          <w:tcPr>
            <w:tcW w:w="0" w:type="auto"/>
            <w:vAlign w:val="center"/>
            <w:hideMark/>
          </w:tcPr>
          <w:p w14:paraId="7C1EEFA3"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Courier New" w:eastAsia="Times New Roman" w:hAnsi="Courier New" w:cs="Courier New"/>
                <w:kern w:val="0"/>
                <w:sz w:val="20"/>
                <w:szCs w:val="20"/>
                <w14:ligatures w14:val="none"/>
              </w:rPr>
              <w:t>%HOME%/</w:t>
            </w:r>
            <w:proofErr w:type="spellStart"/>
            <w:r w:rsidRPr="00686BC1">
              <w:rPr>
                <w:rFonts w:ascii="Courier New" w:eastAsia="Times New Roman" w:hAnsi="Courier New" w:cs="Courier New"/>
                <w:kern w:val="0"/>
                <w:sz w:val="20"/>
                <w:szCs w:val="20"/>
                <w14:ligatures w14:val="none"/>
              </w:rPr>
              <w:t>MixingStation</w:t>
            </w:r>
            <w:proofErr w:type="spellEnd"/>
          </w:p>
        </w:tc>
      </w:tr>
      <w:tr w:rsidR="00686BC1" w:rsidRPr="00686BC1" w14:paraId="07DEFB27" w14:textId="77777777" w:rsidTr="00686BC1">
        <w:trPr>
          <w:tblCellSpacing w:w="15" w:type="dxa"/>
        </w:trPr>
        <w:tc>
          <w:tcPr>
            <w:tcW w:w="0" w:type="auto"/>
            <w:vAlign w:val="center"/>
            <w:hideMark/>
          </w:tcPr>
          <w:p w14:paraId="1EEB70CA"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Times New Roman" w:eastAsia="Times New Roman" w:hAnsi="Times New Roman" w:cs="Times New Roman"/>
                <w:kern w:val="0"/>
                <w:sz w:val="24"/>
                <w:szCs w:val="24"/>
                <w14:ligatures w14:val="none"/>
              </w:rPr>
              <w:t>Linux</w:t>
            </w:r>
          </w:p>
        </w:tc>
        <w:tc>
          <w:tcPr>
            <w:tcW w:w="0" w:type="auto"/>
            <w:vAlign w:val="center"/>
            <w:hideMark/>
          </w:tcPr>
          <w:p w14:paraId="4952C867" w14:textId="77777777" w:rsidR="00686BC1" w:rsidRPr="00686BC1" w:rsidRDefault="00686BC1" w:rsidP="00686BC1">
            <w:pPr>
              <w:spacing w:after="0" w:line="240" w:lineRule="auto"/>
              <w:rPr>
                <w:rFonts w:ascii="Times New Roman" w:eastAsia="Times New Roman" w:hAnsi="Times New Roman" w:cs="Times New Roman"/>
                <w:kern w:val="0"/>
                <w:sz w:val="24"/>
                <w:szCs w:val="24"/>
                <w14:ligatures w14:val="none"/>
              </w:rPr>
            </w:pPr>
            <w:r w:rsidRPr="00686BC1">
              <w:rPr>
                <w:rFonts w:ascii="Courier New" w:eastAsia="Times New Roman" w:hAnsi="Courier New" w:cs="Courier New"/>
                <w:kern w:val="0"/>
                <w:sz w:val="20"/>
                <w:szCs w:val="20"/>
                <w14:ligatures w14:val="none"/>
              </w:rPr>
              <w:t>%HOME%/</w:t>
            </w:r>
            <w:proofErr w:type="spellStart"/>
            <w:r w:rsidRPr="00686BC1">
              <w:rPr>
                <w:rFonts w:ascii="Courier New" w:eastAsia="Times New Roman" w:hAnsi="Courier New" w:cs="Courier New"/>
                <w:kern w:val="0"/>
                <w:sz w:val="20"/>
                <w:szCs w:val="20"/>
                <w14:ligatures w14:val="none"/>
              </w:rPr>
              <w:t>MixingStation</w:t>
            </w:r>
            <w:proofErr w:type="spellEnd"/>
          </w:p>
        </w:tc>
      </w:tr>
    </w:tbl>
    <w:p w14:paraId="0E9EE274"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2310D6A"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B40EF60"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1CEE5EB"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28B6F30"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BB0E3FF"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9B7DDAE" w14:textId="77777777" w:rsidR="00534A2A" w:rsidRDefault="00534A2A"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055B195" w14:textId="0DC0312F" w:rsidR="00686BC1" w:rsidRPr="00686BC1" w:rsidRDefault="00686BC1" w:rsidP="00686BC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86BC1">
        <w:rPr>
          <w:rFonts w:ascii="Times New Roman" w:eastAsia="Times New Roman" w:hAnsi="Times New Roman" w:cs="Times New Roman"/>
          <w:b/>
          <w:bCs/>
          <w:kern w:val="0"/>
          <w:sz w:val="36"/>
          <w:szCs w:val="36"/>
          <w14:ligatures w14:val="none"/>
        </w:rPr>
        <w:lastRenderedPageBreak/>
        <w:t>Licensing</w:t>
      </w:r>
    </w:p>
    <w:p w14:paraId="4EC2DCA7" w14:textId="5B1222F1" w:rsidR="00686BC1" w:rsidRDefault="00686BC1" w:rsidP="00686BC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86BC1">
        <w:rPr>
          <w:rFonts w:ascii="Times New Roman" w:eastAsia="Times New Roman" w:hAnsi="Times New Roman" w:cs="Times New Roman"/>
          <w:kern w:val="0"/>
          <w:sz w:val="24"/>
          <w:szCs w:val="24"/>
          <w14:ligatures w14:val="none"/>
        </w:rPr>
        <w:t>After purchasing a license, you will receive a download link to a license file. Make sure to keep a backup of your license files in case of data loss!</w:t>
      </w:r>
      <w:r w:rsidR="00534A2A">
        <w:rPr>
          <w:rFonts w:ascii="Times New Roman" w:eastAsia="Times New Roman" w:hAnsi="Times New Roman" w:cs="Times New Roman"/>
          <w:kern w:val="0"/>
          <w:sz w:val="24"/>
          <w:szCs w:val="24"/>
          <w14:ligatures w14:val="none"/>
        </w:rPr>
        <w:t xml:space="preserve"> </w:t>
      </w:r>
      <w:r w:rsidRPr="00686BC1">
        <w:rPr>
          <w:rFonts w:ascii="Times New Roman" w:eastAsia="Times New Roman" w:hAnsi="Times New Roman" w:cs="Times New Roman"/>
          <w:kern w:val="0"/>
          <w:sz w:val="24"/>
          <w:szCs w:val="24"/>
          <w14:ligatures w14:val="none"/>
        </w:rPr>
        <w:t xml:space="preserve">You can import the license into the app via the license page: </w:t>
      </w:r>
    </w:p>
    <w:p w14:paraId="5EC31032" w14:textId="3D18FE3F" w:rsidR="00686BC1" w:rsidRDefault="008851E0" w:rsidP="008851E0">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noProof/>
        </w:rPr>
        <w:drawing>
          <wp:inline distT="0" distB="0" distL="0" distR="0" wp14:anchorId="02DE820B" wp14:editId="19ABD4A9">
            <wp:extent cx="5965057" cy="3362325"/>
            <wp:effectExtent l="0" t="0" r="0" b="0"/>
            <wp:docPr id="5" name="Picture 4"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943" cy="3392136"/>
                    </a:xfrm>
                    <a:prstGeom prst="rect">
                      <a:avLst/>
                    </a:prstGeom>
                    <a:noFill/>
                    <a:ln>
                      <a:noFill/>
                    </a:ln>
                  </pic:spPr>
                </pic:pic>
              </a:graphicData>
            </a:graphic>
          </wp:inline>
        </w:drawing>
      </w:r>
    </w:p>
    <w:p w14:paraId="49951131" w14:textId="4FEB10F5" w:rsidR="008851E0" w:rsidRPr="00686BC1" w:rsidRDefault="008851E0" w:rsidP="008851E0">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noProof/>
        </w:rPr>
        <w:drawing>
          <wp:inline distT="0" distB="0" distL="0" distR="0" wp14:anchorId="07F66F15" wp14:editId="0BF2A928">
            <wp:extent cx="5943600" cy="3350231"/>
            <wp:effectExtent l="0" t="0" r="0" b="3175"/>
            <wp:docPr id="6" name="Picture 5"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50231"/>
                    </a:xfrm>
                    <a:prstGeom prst="rect">
                      <a:avLst/>
                    </a:prstGeom>
                    <a:noFill/>
                    <a:ln>
                      <a:noFill/>
                    </a:ln>
                  </pic:spPr>
                </pic:pic>
              </a:graphicData>
            </a:graphic>
          </wp:inline>
        </w:drawing>
      </w:r>
    </w:p>
    <w:p w14:paraId="7DA1006B" w14:textId="46A10248" w:rsidR="008851E0" w:rsidRPr="008851E0" w:rsidRDefault="008851E0" w:rsidP="008851E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11" w:name="Scaling"/>
      <w:bookmarkEnd w:id="11"/>
      <w:r w:rsidRPr="008851E0">
        <w:rPr>
          <w:rFonts w:ascii="Times New Roman" w:eastAsia="Times New Roman" w:hAnsi="Times New Roman" w:cs="Times New Roman"/>
          <w:b/>
          <w:bCs/>
          <w:kern w:val="0"/>
          <w:sz w:val="36"/>
          <w:szCs w:val="36"/>
          <w14:ligatures w14:val="none"/>
        </w:rPr>
        <w:lastRenderedPageBreak/>
        <w:t>Scaling</w:t>
      </w:r>
    </w:p>
    <w:p w14:paraId="249A0AE0" w14:textId="2AD2ECB5" w:rsidR="008851E0" w:rsidRP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 xml:space="preserve">Mixing Station tries to honor the scaling option of the OS. If for whatever reason the UI is too large to too small you can manually adjust the scaling in the global app settings. See </w:t>
      </w:r>
      <w:hyperlink w:anchor="Settings" w:history="1">
        <w:r w:rsidRPr="008851E0">
          <w:rPr>
            <w:rStyle w:val="Hyperlink"/>
            <w:rFonts w:ascii="Times New Roman" w:eastAsia="Times New Roman" w:hAnsi="Times New Roman" w:cs="Times New Roman"/>
            <w:kern w:val="0"/>
            <w:sz w:val="24"/>
            <w:szCs w:val="24"/>
            <w14:ligatures w14:val="none"/>
          </w:rPr>
          <w:t>settings</w:t>
        </w:r>
      </w:hyperlink>
      <w:r w:rsidRPr="008851E0">
        <w:rPr>
          <w:rFonts w:ascii="Times New Roman" w:eastAsia="Times New Roman" w:hAnsi="Times New Roman" w:cs="Times New Roman"/>
          <w:kern w:val="0"/>
          <w:sz w:val="24"/>
          <w:szCs w:val="24"/>
          <w14:ligatures w14:val="none"/>
        </w:rPr>
        <w:t xml:space="preserve"> for more details</w:t>
      </w:r>
    </w:p>
    <w:p w14:paraId="449FEC8C" w14:textId="77777777" w:rsidR="008851E0" w:rsidRPr="008851E0" w:rsidRDefault="008851E0" w:rsidP="008851E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851E0">
        <w:rPr>
          <w:rFonts w:ascii="Times New Roman" w:eastAsia="Times New Roman" w:hAnsi="Times New Roman" w:cs="Times New Roman"/>
          <w:b/>
          <w:bCs/>
          <w:kern w:val="0"/>
          <w:sz w:val="36"/>
          <w:szCs w:val="36"/>
          <w14:ligatures w14:val="none"/>
        </w:rPr>
        <w:t>Keyboard shortcuts</w:t>
      </w:r>
    </w:p>
    <w:p w14:paraId="4642810A" w14:textId="77777777" w:rsidR="008851E0" w:rsidRP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This section is work in progress.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1707"/>
        <w:gridCol w:w="1402"/>
      </w:tblGrid>
      <w:tr w:rsidR="008851E0" w:rsidRPr="008851E0" w14:paraId="1374B016" w14:textId="77777777" w:rsidTr="008851E0">
        <w:trPr>
          <w:tblHeader/>
          <w:tblCellSpacing w:w="15" w:type="dxa"/>
        </w:trPr>
        <w:tc>
          <w:tcPr>
            <w:tcW w:w="0" w:type="auto"/>
            <w:vAlign w:val="center"/>
            <w:hideMark/>
          </w:tcPr>
          <w:p w14:paraId="005D2FBC"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Key</w:t>
            </w:r>
          </w:p>
        </w:tc>
        <w:tc>
          <w:tcPr>
            <w:tcW w:w="0" w:type="auto"/>
            <w:vAlign w:val="center"/>
            <w:hideMark/>
          </w:tcPr>
          <w:p w14:paraId="11FCDD45"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Function</w:t>
            </w:r>
          </w:p>
        </w:tc>
        <w:tc>
          <w:tcPr>
            <w:tcW w:w="0" w:type="auto"/>
            <w:vAlign w:val="center"/>
            <w:hideMark/>
          </w:tcPr>
          <w:p w14:paraId="2CC16CB9"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View</w:t>
            </w:r>
          </w:p>
        </w:tc>
      </w:tr>
      <w:tr w:rsidR="008851E0" w:rsidRPr="008851E0" w14:paraId="3731762E" w14:textId="77777777" w:rsidTr="008851E0">
        <w:trPr>
          <w:tblCellSpacing w:w="15" w:type="dxa"/>
        </w:trPr>
        <w:tc>
          <w:tcPr>
            <w:tcW w:w="0" w:type="auto"/>
            <w:vAlign w:val="center"/>
            <w:hideMark/>
          </w:tcPr>
          <w:p w14:paraId="7E93EE7E"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Left</w:t>
            </w:r>
          </w:p>
        </w:tc>
        <w:tc>
          <w:tcPr>
            <w:tcW w:w="0" w:type="auto"/>
            <w:vAlign w:val="center"/>
            <w:hideMark/>
          </w:tcPr>
          <w:p w14:paraId="0C3141F3"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Previous channel</w:t>
            </w:r>
          </w:p>
        </w:tc>
        <w:tc>
          <w:tcPr>
            <w:tcW w:w="0" w:type="auto"/>
            <w:vAlign w:val="center"/>
            <w:hideMark/>
          </w:tcPr>
          <w:p w14:paraId="58BBC996"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Channel view</w:t>
            </w:r>
          </w:p>
        </w:tc>
      </w:tr>
      <w:tr w:rsidR="008851E0" w:rsidRPr="008851E0" w14:paraId="4F9914E5" w14:textId="77777777" w:rsidTr="008851E0">
        <w:trPr>
          <w:tblCellSpacing w:w="15" w:type="dxa"/>
        </w:trPr>
        <w:tc>
          <w:tcPr>
            <w:tcW w:w="0" w:type="auto"/>
            <w:vAlign w:val="center"/>
            <w:hideMark/>
          </w:tcPr>
          <w:p w14:paraId="7F8F91C2"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Right</w:t>
            </w:r>
          </w:p>
        </w:tc>
        <w:tc>
          <w:tcPr>
            <w:tcW w:w="0" w:type="auto"/>
            <w:vAlign w:val="center"/>
            <w:hideMark/>
          </w:tcPr>
          <w:p w14:paraId="41D7B18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Next channel</w:t>
            </w:r>
          </w:p>
        </w:tc>
        <w:tc>
          <w:tcPr>
            <w:tcW w:w="0" w:type="auto"/>
            <w:vAlign w:val="center"/>
            <w:hideMark/>
          </w:tcPr>
          <w:p w14:paraId="0AC2007B"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Channel view</w:t>
            </w:r>
          </w:p>
        </w:tc>
      </w:tr>
      <w:tr w:rsidR="008851E0" w:rsidRPr="008851E0" w14:paraId="5582C8EF" w14:textId="77777777" w:rsidTr="008851E0">
        <w:trPr>
          <w:tblCellSpacing w:w="15" w:type="dxa"/>
        </w:trPr>
        <w:tc>
          <w:tcPr>
            <w:tcW w:w="0" w:type="auto"/>
            <w:vAlign w:val="center"/>
            <w:hideMark/>
          </w:tcPr>
          <w:p w14:paraId="3EC3877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Up</w:t>
            </w:r>
          </w:p>
        </w:tc>
        <w:tc>
          <w:tcPr>
            <w:tcW w:w="0" w:type="auto"/>
            <w:vAlign w:val="center"/>
            <w:hideMark/>
          </w:tcPr>
          <w:p w14:paraId="6E306D6A"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Previous layer</w:t>
            </w:r>
          </w:p>
        </w:tc>
        <w:tc>
          <w:tcPr>
            <w:tcW w:w="0" w:type="auto"/>
            <w:vAlign w:val="center"/>
            <w:hideMark/>
          </w:tcPr>
          <w:p w14:paraId="52E27A83"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Mixer</w:t>
            </w:r>
          </w:p>
        </w:tc>
      </w:tr>
      <w:tr w:rsidR="008851E0" w:rsidRPr="008851E0" w14:paraId="37D2CD5D" w14:textId="77777777" w:rsidTr="008851E0">
        <w:trPr>
          <w:tblCellSpacing w:w="15" w:type="dxa"/>
        </w:trPr>
        <w:tc>
          <w:tcPr>
            <w:tcW w:w="0" w:type="auto"/>
            <w:vAlign w:val="center"/>
            <w:hideMark/>
          </w:tcPr>
          <w:p w14:paraId="15634E6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Down</w:t>
            </w:r>
          </w:p>
        </w:tc>
        <w:tc>
          <w:tcPr>
            <w:tcW w:w="0" w:type="auto"/>
            <w:vAlign w:val="center"/>
            <w:hideMark/>
          </w:tcPr>
          <w:p w14:paraId="1DC33CCE"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Next layer</w:t>
            </w:r>
          </w:p>
        </w:tc>
        <w:tc>
          <w:tcPr>
            <w:tcW w:w="0" w:type="auto"/>
            <w:vAlign w:val="center"/>
            <w:hideMark/>
          </w:tcPr>
          <w:p w14:paraId="6600629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Mixer</w:t>
            </w:r>
          </w:p>
        </w:tc>
      </w:tr>
    </w:tbl>
    <w:p w14:paraId="2D1D3D75" w14:textId="77777777" w:rsidR="008851E0" w:rsidRPr="008851E0" w:rsidRDefault="008851E0" w:rsidP="008851E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851E0">
        <w:rPr>
          <w:rFonts w:ascii="Times New Roman" w:eastAsia="Times New Roman" w:hAnsi="Times New Roman" w:cs="Times New Roman"/>
          <w:b/>
          <w:bCs/>
          <w:kern w:val="0"/>
          <w:sz w:val="36"/>
          <w:szCs w:val="36"/>
          <w14:ligatures w14:val="none"/>
        </w:rPr>
        <w:t>Program arguments</w:t>
      </w:r>
    </w:p>
    <w:p w14:paraId="55CB6EB8" w14:textId="77777777" w:rsidR="008851E0" w:rsidRP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You can provide the following additional command-line arguments to Mixing Station.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4"/>
        <w:gridCol w:w="6782"/>
        <w:gridCol w:w="1314"/>
      </w:tblGrid>
      <w:tr w:rsidR="008851E0" w:rsidRPr="008851E0" w14:paraId="0392FA76" w14:textId="77777777" w:rsidTr="008851E0">
        <w:trPr>
          <w:tblHeader/>
          <w:tblCellSpacing w:w="15" w:type="dxa"/>
        </w:trPr>
        <w:tc>
          <w:tcPr>
            <w:tcW w:w="0" w:type="auto"/>
            <w:vAlign w:val="center"/>
            <w:hideMark/>
          </w:tcPr>
          <w:p w14:paraId="7863720A"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Parameter</w:t>
            </w:r>
          </w:p>
        </w:tc>
        <w:tc>
          <w:tcPr>
            <w:tcW w:w="0" w:type="auto"/>
            <w:vAlign w:val="center"/>
            <w:hideMark/>
          </w:tcPr>
          <w:p w14:paraId="1A1AEABD"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Description</w:t>
            </w:r>
          </w:p>
        </w:tc>
        <w:tc>
          <w:tcPr>
            <w:tcW w:w="0" w:type="auto"/>
            <w:vAlign w:val="center"/>
            <w:hideMark/>
          </w:tcPr>
          <w:p w14:paraId="15AC06F1"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Purpose</w:t>
            </w:r>
          </w:p>
        </w:tc>
      </w:tr>
      <w:tr w:rsidR="008851E0" w:rsidRPr="008851E0" w14:paraId="27FF02E8" w14:textId="77777777" w:rsidTr="008851E0">
        <w:trPr>
          <w:tblCellSpacing w:w="15" w:type="dxa"/>
        </w:trPr>
        <w:tc>
          <w:tcPr>
            <w:tcW w:w="0" w:type="auto"/>
            <w:vAlign w:val="center"/>
            <w:hideMark/>
          </w:tcPr>
          <w:p w14:paraId="389F291B"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w:t>
            </w:r>
            <w:proofErr w:type="spellStart"/>
            <w:r w:rsidRPr="008851E0">
              <w:rPr>
                <w:rFonts w:ascii="Courier New" w:eastAsia="Times New Roman" w:hAnsi="Courier New" w:cs="Courier New"/>
                <w:kern w:val="0"/>
                <w:sz w:val="20"/>
                <w:szCs w:val="20"/>
                <w14:ligatures w14:val="none"/>
              </w:rPr>
              <w:t>appSeries</w:t>
            </w:r>
            <w:proofErr w:type="spellEnd"/>
          </w:p>
        </w:tc>
        <w:tc>
          <w:tcPr>
            <w:tcW w:w="0" w:type="auto"/>
            <w:vAlign w:val="center"/>
            <w:hideMark/>
          </w:tcPr>
          <w:p w14:paraId="4CF8B90A"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Which mixer series to use (PC/iOS). Same value as the button text in the app</w:t>
            </w:r>
          </w:p>
        </w:tc>
        <w:tc>
          <w:tcPr>
            <w:tcW w:w="0" w:type="auto"/>
            <w:vAlign w:val="center"/>
            <w:hideMark/>
          </w:tcPr>
          <w:p w14:paraId="7CDF925D"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Auto connect</w:t>
            </w:r>
          </w:p>
        </w:tc>
      </w:tr>
      <w:tr w:rsidR="008851E0" w:rsidRPr="008851E0" w14:paraId="6F95AE4E" w14:textId="77777777" w:rsidTr="008851E0">
        <w:trPr>
          <w:tblCellSpacing w:w="15" w:type="dxa"/>
        </w:trPr>
        <w:tc>
          <w:tcPr>
            <w:tcW w:w="0" w:type="auto"/>
            <w:vAlign w:val="center"/>
            <w:hideMark/>
          </w:tcPr>
          <w:p w14:paraId="7D1F4157"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w:t>
            </w:r>
            <w:proofErr w:type="spellStart"/>
            <w:r w:rsidRPr="008851E0">
              <w:rPr>
                <w:rFonts w:ascii="Courier New" w:eastAsia="Times New Roman" w:hAnsi="Courier New" w:cs="Courier New"/>
                <w:kern w:val="0"/>
                <w:sz w:val="20"/>
                <w:szCs w:val="20"/>
                <w14:ligatures w14:val="none"/>
              </w:rPr>
              <w:t>ip</w:t>
            </w:r>
            <w:proofErr w:type="spellEnd"/>
          </w:p>
        </w:tc>
        <w:tc>
          <w:tcPr>
            <w:tcW w:w="0" w:type="auto"/>
            <w:vAlign w:val="center"/>
            <w:hideMark/>
          </w:tcPr>
          <w:p w14:paraId="331A9640"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IP address of the mixer. Remove if you want to start the search instead.</w:t>
            </w:r>
          </w:p>
        </w:tc>
        <w:tc>
          <w:tcPr>
            <w:tcW w:w="0" w:type="auto"/>
            <w:vAlign w:val="center"/>
            <w:hideMark/>
          </w:tcPr>
          <w:p w14:paraId="1E02E19B"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Auto connect</w:t>
            </w:r>
          </w:p>
        </w:tc>
      </w:tr>
      <w:tr w:rsidR="008851E0" w:rsidRPr="008851E0" w14:paraId="2CA99008" w14:textId="77777777" w:rsidTr="008851E0">
        <w:trPr>
          <w:tblCellSpacing w:w="15" w:type="dxa"/>
        </w:trPr>
        <w:tc>
          <w:tcPr>
            <w:tcW w:w="0" w:type="auto"/>
            <w:vAlign w:val="center"/>
            <w:hideMark/>
          </w:tcPr>
          <w:p w14:paraId="5C4CCC9D"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w:t>
            </w:r>
            <w:proofErr w:type="spellStart"/>
            <w:r w:rsidRPr="008851E0">
              <w:rPr>
                <w:rFonts w:ascii="Courier New" w:eastAsia="Times New Roman" w:hAnsi="Courier New" w:cs="Courier New"/>
                <w:kern w:val="0"/>
                <w:sz w:val="20"/>
                <w:szCs w:val="20"/>
                <w14:ligatures w14:val="none"/>
              </w:rPr>
              <w:t>mixTarget</w:t>
            </w:r>
            <w:proofErr w:type="spellEnd"/>
          </w:p>
        </w:tc>
        <w:tc>
          <w:tcPr>
            <w:tcW w:w="0" w:type="auto"/>
            <w:vAlign w:val="center"/>
            <w:hideMark/>
          </w:tcPr>
          <w:p w14:paraId="09527AA1"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Target mix for the access restrictions. See table below</w:t>
            </w:r>
          </w:p>
        </w:tc>
        <w:tc>
          <w:tcPr>
            <w:tcW w:w="0" w:type="auto"/>
            <w:vAlign w:val="center"/>
            <w:hideMark/>
          </w:tcPr>
          <w:p w14:paraId="3C3732ED"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Auto connect</w:t>
            </w:r>
          </w:p>
        </w:tc>
      </w:tr>
      <w:tr w:rsidR="008851E0" w:rsidRPr="008851E0" w14:paraId="0E48C321" w14:textId="77777777" w:rsidTr="008851E0">
        <w:trPr>
          <w:tblCellSpacing w:w="15" w:type="dxa"/>
        </w:trPr>
        <w:tc>
          <w:tcPr>
            <w:tcW w:w="0" w:type="auto"/>
            <w:vAlign w:val="center"/>
            <w:hideMark/>
          </w:tcPr>
          <w:p w14:paraId="000745E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-web</w:t>
            </w:r>
          </w:p>
        </w:tc>
        <w:tc>
          <w:tcPr>
            <w:tcW w:w="0" w:type="auto"/>
            <w:vAlign w:val="center"/>
            <w:hideMark/>
          </w:tcPr>
          <w:p w14:paraId="32112481"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Port of the webserver (disabled by default)</w:t>
            </w:r>
          </w:p>
        </w:tc>
        <w:tc>
          <w:tcPr>
            <w:tcW w:w="0" w:type="auto"/>
            <w:vAlign w:val="center"/>
            <w:hideMark/>
          </w:tcPr>
          <w:p w14:paraId="56B23930" w14:textId="5592D3B1" w:rsidR="008851E0" w:rsidRPr="008851E0" w:rsidRDefault="00000000" w:rsidP="008851E0">
            <w:pPr>
              <w:spacing w:after="0" w:line="240" w:lineRule="auto"/>
              <w:rPr>
                <w:rFonts w:ascii="Times New Roman" w:eastAsia="Times New Roman" w:hAnsi="Times New Roman" w:cs="Times New Roman"/>
                <w:kern w:val="0"/>
                <w:sz w:val="24"/>
                <w:szCs w:val="24"/>
                <w14:ligatures w14:val="none"/>
              </w:rPr>
            </w:pPr>
            <w:hyperlink w:anchor="APIs" w:history="1">
              <w:r w:rsidR="008851E0" w:rsidRPr="008851E0">
                <w:rPr>
                  <w:rStyle w:val="Hyperlink"/>
                  <w:rFonts w:ascii="Times New Roman" w:eastAsia="Times New Roman" w:hAnsi="Times New Roman" w:cs="Times New Roman"/>
                  <w:kern w:val="0"/>
                  <w:sz w:val="24"/>
                  <w:szCs w:val="24"/>
                  <w14:ligatures w14:val="none"/>
                </w:rPr>
                <w:t>API</w:t>
              </w:r>
            </w:hyperlink>
          </w:p>
        </w:tc>
      </w:tr>
      <w:tr w:rsidR="008851E0" w:rsidRPr="008851E0" w14:paraId="5F55D1D5" w14:textId="77777777" w:rsidTr="008851E0">
        <w:trPr>
          <w:tblCellSpacing w:w="15" w:type="dxa"/>
        </w:trPr>
        <w:tc>
          <w:tcPr>
            <w:tcW w:w="0" w:type="auto"/>
            <w:vAlign w:val="center"/>
            <w:hideMark/>
          </w:tcPr>
          <w:p w14:paraId="1872708E"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w:t>
            </w:r>
            <w:proofErr w:type="spellStart"/>
            <w:r w:rsidRPr="008851E0">
              <w:rPr>
                <w:rFonts w:ascii="Courier New" w:eastAsia="Times New Roman" w:hAnsi="Courier New" w:cs="Courier New"/>
                <w:kern w:val="0"/>
                <w:sz w:val="20"/>
                <w:szCs w:val="20"/>
                <w14:ligatures w14:val="none"/>
              </w:rPr>
              <w:t>osc</w:t>
            </w:r>
            <w:proofErr w:type="spellEnd"/>
          </w:p>
        </w:tc>
        <w:tc>
          <w:tcPr>
            <w:tcW w:w="0" w:type="auto"/>
            <w:vAlign w:val="center"/>
            <w:hideMark/>
          </w:tcPr>
          <w:p w14:paraId="7954A776"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Port of the OSC server (disabled by default)</w:t>
            </w:r>
          </w:p>
        </w:tc>
        <w:tc>
          <w:tcPr>
            <w:tcW w:w="0" w:type="auto"/>
            <w:vAlign w:val="center"/>
            <w:hideMark/>
          </w:tcPr>
          <w:p w14:paraId="3FA95CB1" w14:textId="783E4944" w:rsidR="008851E0" w:rsidRPr="008851E0" w:rsidRDefault="00000000" w:rsidP="008851E0">
            <w:pPr>
              <w:spacing w:after="0" w:line="240" w:lineRule="auto"/>
              <w:rPr>
                <w:rFonts w:ascii="Times New Roman" w:eastAsia="Times New Roman" w:hAnsi="Times New Roman" w:cs="Times New Roman"/>
                <w:kern w:val="0"/>
                <w:sz w:val="24"/>
                <w:szCs w:val="24"/>
                <w14:ligatures w14:val="none"/>
              </w:rPr>
            </w:pPr>
            <w:hyperlink w:anchor="APIs" w:history="1">
              <w:r w:rsidR="008851E0" w:rsidRPr="008851E0">
                <w:rPr>
                  <w:rStyle w:val="Hyperlink"/>
                  <w:rFonts w:ascii="Times New Roman" w:eastAsia="Times New Roman" w:hAnsi="Times New Roman" w:cs="Times New Roman"/>
                  <w:kern w:val="0"/>
                  <w:sz w:val="24"/>
                  <w:szCs w:val="24"/>
                  <w14:ligatures w14:val="none"/>
                </w:rPr>
                <w:t>API</w:t>
              </w:r>
            </w:hyperlink>
          </w:p>
        </w:tc>
      </w:tr>
    </w:tbl>
    <w:p w14:paraId="7A5FC8EB" w14:textId="77777777" w:rsidR="008851E0" w:rsidRP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 xml:space="preserve">Example </w:t>
      </w:r>
    </w:p>
    <w:p w14:paraId="47ABD8D4" w14:textId="77777777" w:rsidR="008851E0" w:rsidRPr="008851E0" w:rsidRDefault="008851E0" w:rsidP="00885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8851E0">
        <w:rPr>
          <w:rFonts w:ascii="Courier New" w:eastAsia="Times New Roman" w:hAnsi="Courier New" w:cs="Courier New"/>
          <w:kern w:val="0"/>
          <w:sz w:val="20"/>
          <w:szCs w:val="20"/>
          <w14:ligatures w14:val="none"/>
        </w:rPr>
        <w:t>mixing-station.exe "-</w:t>
      </w:r>
      <w:proofErr w:type="spellStart"/>
      <w:r w:rsidRPr="008851E0">
        <w:rPr>
          <w:rFonts w:ascii="Courier New" w:eastAsia="Times New Roman" w:hAnsi="Courier New" w:cs="Courier New"/>
          <w:kern w:val="0"/>
          <w:sz w:val="20"/>
          <w:szCs w:val="20"/>
          <w14:ligatures w14:val="none"/>
        </w:rPr>
        <w:t>appSeries</w:t>
      </w:r>
      <w:proofErr w:type="spellEnd"/>
      <w:r w:rsidRPr="008851E0">
        <w:rPr>
          <w:rFonts w:ascii="Courier New" w:eastAsia="Times New Roman" w:hAnsi="Courier New" w:cs="Courier New"/>
          <w:kern w:val="0"/>
          <w:sz w:val="20"/>
          <w:szCs w:val="20"/>
          <w14:ligatures w14:val="none"/>
        </w:rPr>
        <w:t>=X AIR" -</w:t>
      </w:r>
      <w:proofErr w:type="spellStart"/>
      <w:r w:rsidRPr="008851E0">
        <w:rPr>
          <w:rFonts w:ascii="Courier New" w:eastAsia="Times New Roman" w:hAnsi="Courier New" w:cs="Courier New"/>
          <w:kern w:val="0"/>
          <w:sz w:val="20"/>
          <w:szCs w:val="20"/>
          <w14:ligatures w14:val="none"/>
        </w:rPr>
        <w:t>ip</w:t>
      </w:r>
      <w:proofErr w:type="spellEnd"/>
      <w:r w:rsidRPr="008851E0">
        <w:rPr>
          <w:rFonts w:ascii="Courier New" w:eastAsia="Times New Roman" w:hAnsi="Courier New" w:cs="Courier New"/>
          <w:kern w:val="0"/>
          <w:sz w:val="20"/>
          <w:szCs w:val="20"/>
          <w14:ligatures w14:val="none"/>
        </w:rPr>
        <w:t>=192.168.1.1 -</w:t>
      </w:r>
      <w:proofErr w:type="spellStart"/>
      <w:r w:rsidRPr="008851E0">
        <w:rPr>
          <w:rFonts w:ascii="Courier New" w:eastAsia="Times New Roman" w:hAnsi="Courier New" w:cs="Courier New"/>
          <w:kern w:val="0"/>
          <w:sz w:val="20"/>
          <w:szCs w:val="20"/>
          <w14:ligatures w14:val="none"/>
        </w:rPr>
        <w:t>mixTarget</w:t>
      </w:r>
      <w:proofErr w:type="spellEnd"/>
      <w:r w:rsidRPr="008851E0">
        <w:rPr>
          <w:rFonts w:ascii="Courier New" w:eastAsia="Times New Roman" w:hAnsi="Courier New" w:cs="Courier New"/>
          <w:kern w:val="0"/>
          <w:sz w:val="20"/>
          <w:szCs w:val="20"/>
          <w14:ligatures w14:val="none"/>
        </w:rPr>
        <w:t>=-1</w:t>
      </w:r>
    </w:p>
    <w:p w14:paraId="26AA27CA" w14:textId="77777777" w:rsidR="008851E0" w:rsidRPr="008851E0" w:rsidRDefault="008851E0" w:rsidP="008851E0">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Mix Targets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1495"/>
      </w:tblGrid>
      <w:tr w:rsidR="008851E0" w:rsidRPr="008851E0" w14:paraId="7D3A93B3" w14:textId="77777777" w:rsidTr="008851E0">
        <w:trPr>
          <w:tblHeader/>
          <w:tblCellSpacing w:w="15" w:type="dxa"/>
        </w:trPr>
        <w:tc>
          <w:tcPr>
            <w:tcW w:w="0" w:type="auto"/>
            <w:vAlign w:val="center"/>
            <w:hideMark/>
          </w:tcPr>
          <w:p w14:paraId="68C54400"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Value</w:t>
            </w:r>
          </w:p>
        </w:tc>
        <w:tc>
          <w:tcPr>
            <w:tcW w:w="0" w:type="auto"/>
            <w:vAlign w:val="center"/>
            <w:hideMark/>
          </w:tcPr>
          <w:p w14:paraId="72CEA91C" w14:textId="77777777" w:rsidR="008851E0" w:rsidRPr="008851E0" w:rsidRDefault="008851E0" w:rsidP="008851E0">
            <w:pPr>
              <w:spacing w:after="0" w:line="240" w:lineRule="auto"/>
              <w:jc w:val="center"/>
              <w:rPr>
                <w:rFonts w:ascii="Times New Roman" w:eastAsia="Times New Roman" w:hAnsi="Times New Roman" w:cs="Times New Roman"/>
                <w:b/>
                <w:bCs/>
                <w:kern w:val="0"/>
                <w:sz w:val="24"/>
                <w:szCs w:val="24"/>
                <w14:ligatures w14:val="none"/>
              </w:rPr>
            </w:pPr>
            <w:r w:rsidRPr="008851E0">
              <w:rPr>
                <w:rFonts w:ascii="Times New Roman" w:eastAsia="Times New Roman" w:hAnsi="Times New Roman" w:cs="Times New Roman"/>
                <w:b/>
                <w:bCs/>
                <w:kern w:val="0"/>
                <w:sz w:val="24"/>
                <w:szCs w:val="24"/>
                <w14:ligatures w14:val="none"/>
              </w:rPr>
              <w:t>Target</w:t>
            </w:r>
          </w:p>
        </w:tc>
      </w:tr>
      <w:tr w:rsidR="008851E0" w:rsidRPr="008851E0" w14:paraId="0DA98A32" w14:textId="77777777" w:rsidTr="008851E0">
        <w:trPr>
          <w:tblCellSpacing w:w="15" w:type="dxa"/>
        </w:trPr>
        <w:tc>
          <w:tcPr>
            <w:tcW w:w="0" w:type="auto"/>
            <w:vAlign w:val="center"/>
            <w:hideMark/>
          </w:tcPr>
          <w:p w14:paraId="4B413609"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-1</w:t>
            </w:r>
          </w:p>
        </w:tc>
        <w:tc>
          <w:tcPr>
            <w:tcW w:w="0" w:type="auto"/>
            <w:vAlign w:val="center"/>
            <w:hideMark/>
          </w:tcPr>
          <w:p w14:paraId="1FC2C26D"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No restrictions</w:t>
            </w:r>
          </w:p>
        </w:tc>
      </w:tr>
      <w:tr w:rsidR="008851E0" w:rsidRPr="008851E0" w14:paraId="2EDE663C" w14:textId="77777777" w:rsidTr="008851E0">
        <w:trPr>
          <w:tblCellSpacing w:w="15" w:type="dxa"/>
        </w:trPr>
        <w:tc>
          <w:tcPr>
            <w:tcW w:w="0" w:type="auto"/>
            <w:vAlign w:val="center"/>
            <w:hideMark/>
          </w:tcPr>
          <w:p w14:paraId="3C27554A"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0</w:t>
            </w:r>
          </w:p>
        </w:tc>
        <w:tc>
          <w:tcPr>
            <w:tcW w:w="0" w:type="auto"/>
            <w:vAlign w:val="center"/>
            <w:hideMark/>
          </w:tcPr>
          <w:p w14:paraId="4BFFC968"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Bus 1 / Mix 1</w:t>
            </w:r>
          </w:p>
        </w:tc>
      </w:tr>
      <w:tr w:rsidR="008851E0" w:rsidRPr="008851E0" w14:paraId="257293C7" w14:textId="77777777" w:rsidTr="008851E0">
        <w:trPr>
          <w:tblCellSpacing w:w="15" w:type="dxa"/>
        </w:trPr>
        <w:tc>
          <w:tcPr>
            <w:tcW w:w="0" w:type="auto"/>
            <w:vAlign w:val="center"/>
            <w:hideMark/>
          </w:tcPr>
          <w:p w14:paraId="2504E244"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Courier New" w:eastAsia="Times New Roman" w:hAnsi="Courier New" w:cs="Courier New"/>
                <w:kern w:val="0"/>
                <w:sz w:val="20"/>
                <w:szCs w:val="20"/>
                <w14:ligatures w14:val="none"/>
              </w:rPr>
              <w:t>1</w:t>
            </w:r>
          </w:p>
        </w:tc>
        <w:tc>
          <w:tcPr>
            <w:tcW w:w="0" w:type="auto"/>
            <w:vAlign w:val="center"/>
            <w:hideMark/>
          </w:tcPr>
          <w:p w14:paraId="476915B5"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Bus 2 / Mix 2</w:t>
            </w:r>
          </w:p>
        </w:tc>
      </w:tr>
      <w:tr w:rsidR="008851E0" w:rsidRPr="008851E0" w14:paraId="79587E1D" w14:textId="77777777" w:rsidTr="008851E0">
        <w:trPr>
          <w:tblCellSpacing w:w="15" w:type="dxa"/>
        </w:trPr>
        <w:tc>
          <w:tcPr>
            <w:tcW w:w="0" w:type="auto"/>
            <w:vAlign w:val="center"/>
            <w:hideMark/>
          </w:tcPr>
          <w:p w14:paraId="379BF6A9"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w:t>
            </w:r>
          </w:p>
        </w:tc>
        <w:tc>
          <w:tcPr>
            <w:tcW w:w="0" w:type="auto"/>
            <w:vAlign w:val="center"/>
            <w:hideMark/>
          </w:tcPr>
          <w:p w14:paraId="7552822A" w14:textId="77777777" w:rsidR="008851E0" w:rsidRPr="008851E0" w:rsidRDefault="008851E0" w:rsidP="008851E0">
            <w:pPr>
              <w:spacing w:after="0"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w:t>
            </w:r>
          </w:p>
        </w:tc>
      </w:tr>
    </w:tbl>
    <w:p w14:paraId="52EB1E49" w14:textId="77777777" w:rsidR="008851E0" w:rsidRPr="008851E0" w:rsidRDefault="008851E0" w:rsidP="008851E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851E0">
        <w:rPr>
          <w:rFonts w:ascii="Times New Roman" w:eastAsia="Times New Roman" w:hAnsi="Times New Roman" w:cs="Times New Roman"/>
          <w:b/>
          <w:bCs/>
          <w:kern w:val="0"/>
          <w:sz w:val="27"/>
          <w:szCs w:val="27"/>
          <w14:ligatures w14:val="none"/>
        </w:rPr>
        <w:lastRenderedPageBreak/>
        <w:t>Auto connect</w:t>
      </w:r>
    </w:p>
    <w:p w14:paraId="20F5CB2F" w14:textId="77777777" w:rsidR="008851E0" w:rsidRP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Since V0.0.8 you can configure Mixing Station to automatically connect to a mixer on startup. See the example above.</w:t>
      </w:r>
    </w:p>
    <w:p w14:paraId="10809CCC" w14:textId="77777777" w:rsidR="008851E0" w:rsidRPr="008851E0" w:rsidRDefault="008851E0" w:rsidP="008851E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851E0">
        <w:rPr>
          <w:rFonts w:ascii="Times New Roman" w:eastAsia="Times New Roman" w:hAnsi="Times New Roman" w:cs="Times New Roman"/>
          <w:b/>
          <w:bCs/>
          <w:kern w:val="0"/>
          <w:sz w:val="36"/>
          <w:szCs w:val="36"/>
          <w14:ligatures w14:val="none"/>
        </w:rPr>
        <w:t>Known issues</w:t>
      </w:r>
    </w:p>
    <w:p w14:paraId="310C05F8" w14:textId="77777777" w:rsidR="008851E0" w:rsidRDefault="008851E0" w:rsidP="008851E0">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851E0">
        <w:rPr>
          <w:rFonts w:ascii="Times New Roman" w:eastAsia="Times New Roman" w:hAnsi="Times New Roman" w:cs="Times New Roman"/>
          <w:kern w:val="0"/>
          <w:sz w:val="24"/>
          <w:szCs w:val="24"/>
          <w14:ligatures w14:val="none"/>
        </w:rPr>
        <w:t>Intel HD Graphics 620, Driver 26.20.100.6859 - please downgrade to 22.20.16.4836</w:t>
      </w:r>
    </w:p>
    <w:p w14:paraId="69F1B590" w14:textId="77777777" w:rsidR="008851E0" w:rsidRDefault="008851E0"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C2C831D" w14:textId="375C1B5D" w:rsidR="004F786A" w:rsidRPr="00EE5C31" w:rsidRDefault="00000000" w:rsidP="004F786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4F786A" w:rsidRPr="004F786A">
          <w:rPr>
            <w:rStyle w:val="Hyperlink"/>
            <w:rFonts w:ascii="Times New Roman" w:eastAsia="Times New Roman" w:hAnsi="Times New Roman" w:cs="Times New Roman"/>
            <w:kern w:val="0"/>
            <w:sz w:val="24"/>
            <w:szCs w:val="24"/>
            <w14:ligatures w14:val="none"/>
          </w:rPr>
          <w:t>TOC</w:t>
        </w:r>
      </w:hyperlink>
    </w:p>
    <w:p w14:paraId="45557785" w14:textId="77777777" w:rsidR="008851E0" w:rsidRDefault="008851E0" w:rsidP="004F786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621C2E64"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26B2CDB"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40BF84"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F8D3A54"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3A61F1"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70ACF28"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476230"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2554DD7"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E054AC9"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6AB8668"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D2FAEC7"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4DC8098"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75429FF"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F8F8B29"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BF645F0" w14:textId="77777777" w:rsidR="002B4618" w:rsidRDefault="002B4618" w:rsidP="008851E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710E941" w14:textId="71435A48" w:rsidR="00E95F02" w:rsidRDefault="00E95F02" w:rsidP="00E95F02">
      <w:pPr>
        <w:spacing w:before="100" w:beforeAutospacing="1" w:after="100" w:afterAutospacing="1" w:line="240" w:lineRule="auto"/>
        <w:rPr>
          <w:rFonts w:ascii="Times New Roman" w:eastAsia="Times New Roman" w:hAnsi="Times New Roman" w:cs="Times New Roman"/>
          <w:b/>
          <w:bCs/>
          <w:kern w:val="0"/>
          <w:sz w:val="48"/>
          <w:szCs w:val="48"/>
          <w14:ligatures w14:val="none"/>
        </w:rPr>
      </w:pPr>
      <w:bookmarkStart w:id="12" w:name="Android"/>
      <w:bookmarkEnd w:id="12"/>
      <w:r w:rsidRPr="00E95F02">
        <w:rPr>
          <w:rFonts w:ascii="Times New Roman" w:eastAsia="Times New Roman" w:hAnsi="Times New Roman" w:cs="Times New Roman"/>
          <w:b/>
          <w:bCs/>
          <w:kern w:val="0"/>
          <w:sz w:val="48"/>
          <w:szCs w:val="48"/>
          <w14:ligatures w14:val="none"/>
        </w:rPr>
        <w:lastRenderedPageBreak/>
        <w:t>Android</w:t>
      </w:r>
      <w:r w:rsidR="008C29B4">
        <w:rPr>
          <w:rFonts w:ascii="Times New Roman" w:eastAsia="Times New Roman" w:hAnsi="Times New Roman" w:cs="Times New Roman"/>
          <w:b/>
          <w:bCs/>
          <w:kern w:val="0"/>
          <w:sz w:val="48"/>
          <w:szCs w:val="48"/>
          <w14:ligatures w14:val="none"/>
        </w:rPr>
        <w:t xml:space="preserve">  </w:t>
      </w:r>
    </w:p>
    <w:p w14:paraId="1EFB6B68" w14:textId="57FE9DE6" w:rsidR="00531976" w:rsidRPr="00531976" w:rsidRDefault="00000000"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VersionsFeatures" w:history="1">
        <w:r w:rsidR="00531976" w:rsidRPr="00531976">
          <w:rPr>
            <w:rStyle w:val="Hyperlink"/>
            <w:rFonts w:ascii="Times New Roman" w:eastAsia="Times New Roman" w:hAnsi="Times New Roman" w:cs="Times New Roman"/>
            <w:kern w:val="0"/>
            <w:sz w:val="24"/>
            <w:szCs w:val="24"/>
            <w14:ligatures w14:val="none"/>
          </w:rPr>
          <w:t xml:space="preserve">Back to page </w:t>
        </w:r>
        <w:r w:rsidR="00F81F9D">
          <w:rPr>
            <w:rStyle w:val="Hyperlink"/>
            <w:rFonts w:ascii="Times New Roman" w:eastAsia="Times New Roman" w:hAnsi="Times New Roman" w:cs="Times New Roman"/>
            <w:kern w:val="0"/>
            <w:sz w:val="24"/>
            <w:szCs w:val="24"/>
            <w14:ligatures w14:val="none"/>
          </w:rPr>
          <w:t>6</w:t>
        </w:r>
      </w:hyperlink>
      <w:r w:rsidR="00531976">
        <w:rPr>
          <w:rFonts w:ascii="Times New Roman" w:eastAsia="Times New Roman" w:hAnsi="Times New Roman" w:cs="Times New Roman"/>
          <w:kern w:val="0"/>
          <w:sz w:val="24"/>
          <w:szCs w:val="24"/>
          <w14:ligatures w14:val="none"/>
        </w:rPr>
        <w:t xml:space="preserve"> </w:t>
      </w:r>
    </w:p>
    <w:p w14:paraId="7ED11A0F"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For Android, one app is distributed. Depending on the mixer model you can connect without purchasing a pro license. You can use all features of the app in the offline mode for free. As soon as you want to connect to a mixer you must buy the app for that mixer model.</w:t>
      </w:r>
    </w:p>
    <w:p w14:paraId="36E19B2D"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95F02">
        <w:rPr>
          <w:rFonts w:ascii="Times New Roman" w:eastAsia="Times New Roman" w:hAnsi="Times New Roman" w:cs="Times New Roman"/>
          <w:b/>
          <w:bCs/>
          <w:kern w:val="0"/>
          <w:sz w:val="24"/>
          <w:szCs w:val="24"/>
          <w14:ligatures w14:val="none"/>
        </w:rPr>
        <w:t>Requirements</w:t>
      </w:r>
    </w:p>
    <w:p w14:paraId="080ACC37" w14:textId="77777777" w:rsidR="00E95F02" w:rsidRPr="00E95F02" w:rsidRDefault="00E95F02" w:rsidP="00E95F0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Android &gt;= 4.4</w:t>
      </w:r>
    </w:p>
    <w:p w14:paraId="21491CAB" w14:textId="77777777" w:rsidR="00E95F02" w:rsidRPr="00E95F02" w:rsidRDefault="00E95F02" w:rsidP="00E95F0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Android emulators will work for Midas/Behringer mixers, but not for A&amp;H mixers</w:t>
      </w:r>
    </w:p>
    <w:p w14:paraId="0CDD98ED" w14:textId="77777777" w:rsidR="00E95F02" w:rsidRPr="00E95F02" w:rsidRDefault="00E95F02" w:rsidP="00E95F0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Chromebooks are not supported (but still might work)</w:t>
      </w:r>
    </w:p>
    <w:p w14:paraId="2C40768B"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95F02">
        <w:rPr>
          <w:rFonts w:ascii="Times New Roman" w:eastAsia="Times New Roman" w:hAnsi="Times New Roman" w:cs="Times New Roman"/>
          <w:b/>
          <w:bCs/>
          <w:kern w:val="0"/>
          <w:sz w:val="24"/>
          <w:szCs w:val="24"/>
          <w14:ligatures w14:val="none"/>
        </w:rPr>
        <w:t>Settings location</w:t>
      </w:r>
    </w:p>
    <w:p w14:paraId="4010800C"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The app stores all settings in the internal storage of the device.</w:t>
      </w:r>
    </w:p>
    <w:p w14:paraId="540D261F"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You can access all setting files at Internal/Android/data/org.devcore.mixingstation/files/MixingStation</w:t>
      </w:r>
    </w:p>
    <w:p w14:paraId="177C6455"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13" w:name="Migration"/>
      <w:bookmarkEnd w:id="13"/>
      <w:r w:rsidRPr="00E95F02">
        <w:rPr>
          <w:rFonts w:ascii="Times New Roman" w:eastAsia="Times New Roman" w:hAnsi="Times New Roman" w:cs="Times New Roman"/>
          <w:b/>
          <w:bCs/>
          <w:kern w:val="0"/>
          <w:sz w:val="24"/>
          <w:szCs w:val="24"/>
          <w14:ligatures w14:val="none"/>
        </w:rPr>
        <w:t>Migration</w:t>
      </w:r>
    </w:p>
    <w:p w14:paraId="3D589502" w14:textId="088C16CE" w:rsidR="00D37B50" w:rsidRDefault="00000000"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AllDiscussion" w:history="1">
        <w:r w:rsidR="00D37B50" w:rsidRPr="00D37B50">
          <w:rPr>
            <w:rStyle w:val="Hyperlink"/>
            <w:rFonts w:ascii="Times New Roman" w:eastAsia="Times New Roman" w:hAnsi="Times New Roman" w:cs="Times New Roman"/>
            <w:kern w:val="0"/>
            <w:sz w:val="24"/>
            <w:szCs w:val="24"/>
            <w14:ligatures w14:val="none"/>
          </w:rPr>
          <w:t>Back to page 91</w:t>
        </w:r>
      </w:hyperlink>
    </w:p>
    <w:p w14:paraId="1A21C807" w14:textId="70991F74"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In the past, Mixing Station was available in multiple versions, one for each supported mixer model. All of these apps have been merged into one. The old apps won't receive any updates in the future.</w:t>
      </w:r>
    </w:p>
    <w:p w14:paraId="1D038265" w14:textId="3D6BEF57"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Your existing pro versions will be converted into licenses for the new app. Here is a </w:t>
      </w:r>
      <w:r w:rsidR="00534A2A" w:rsidRPr="00E95F02">
        <w:rPr>
          <w:rFonts w:ascii="Times New Roman" w:eastAsia="Times New Roman" w:hAnsi="Times New Roman" w:cs="Times New Roman"/>
          <w:kern w:val="0"/>
          <w:sz w:val="24"/>
          <w:szCs w:val="24"/>
          <w14:ligatures w14:val="none"/>
        </w:rPr>
        <w:t>step-by-step</w:t>
      </w:r>
      <w:r w:rsidRPr="00E95F02">
        <w:rPr>
          <w:rFonts w:ascii="Times New Roman" w:eastAsia="Times New Roman" w:hAnsi="Times New Roman" w:cs="Times New Roman"/>
          <w:kern w:val="0"/>
          <w:sz w:val="24"/>
          <w:szCs w:val="24"/>
          <w14:ligatures w14:val="none"/>
        </w:rPr>
        <w:t xml:space="preserve"> guide:</w:t>
      </w:r>
    </w:p>
    <w:p w14:paraId="2AAE2BF8" w14:textId="14517625" w:rsidR="00E95F02" w:rsidRPr="003A3BFE" w:rsidRDefault="003A3BFE" w:rsidP="00E95F02">
      <w:pPr>
        <w:numPr>
          <w:ilvl w:val="0"/>
          <w:numId w:val="4"/>
        </w:numPr>
        <w:spacing w:before="100" w:beforeAutospacing="1" w:after="100" w:afterAutospacing="1" w:line="240" w:lineRule="auto"/>
        <w:rPr>
          <w:rStyle w:val="Hyperlink"/>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"DownloadMS"</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00E95F02" w:rsidRPr="003A3BFE">
        <w:rPr>
          <w:rStyle w:val="Hyperlink"/>
          <w:rFonts w:ascii="Times New Roman" w:eastAsia="Times New Roman" w:hAnsi="Times New Roman" w:cs="Times New Roman"/>
          <w:kern w:val="0"/>
          <w:sz w:val="24"/>
          <w:szCs w:val="24"/>
          <w14:ligatures w14:val="none"/>
        </w:rPr>
        <w:t>Download the new app</w:t>
      </w:r>
    </w:p>
    <w:p w14:paraId="76D9834F" w14:textId="15E0F80D" w:rsidR="00E95F02" w:rsidRPr="00E95F02" w:rsidRDefault="003A3BFE" w:rsidP="00E95F0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end"/>
      </w:r>
      <w:r w:rsidR="00E95F02" w:rsidRPr="00E95F02">
        <w:rPr>
          <w:rFonts w:ascii="Times New Roman" w:eastAsia="Times New Roman" w:hAnsi="Times New Roman" w:cs="Times New Roman"/>
          <w:kern w:val="0"/>
          <w:sz w:val="24"/>
          <w:szCs w:val="24"/>
          <w14:ligatures w14:val="none"/>
        </w:rPr>
        <w:t>Make sure you have installed all the Mixing Station Pro versions that should be migrated</w:t>
      </w:r>
    </w:p>
    <w:p w14:paraId="118F7313" w14:textId="77777777" w:rsidR="00E95F02" w:rsidRDefault="00E95F02" w:rsidP="00E95F0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Start the new app</w:t>
      </w:r>
    </w:p>
    <w:p w14:paraId="1EDAD38B" w14:textId="77777777" w:rsidR="00A278C1" w:rsidRDefault="00E95F02" w:rsidP="00E95F0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A list of all your existing pro licenses is displayed. </w:t>
      </w:r>
    </w:p>
    <w:p w14:paraId="473E5FAB" w14:textId="452E5E0C" w:rsidR="00E95F02" w:rsidRDefault="00E95F02"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noProof/>
          <w:kern w:val="0"/>
          <w:sz w:val="24"/>
          <w:szCs w:val="24"/>
          <w14:ligatures w14:val="none"/>
        </w:rPr>
        <w:lastRenderedPageBreak/>
        <w:drawing>
          <wp:inline distT="0" distB="0" distL="0" distR="0" wp14:anchorId="612240C2" wp14:editId="45EE530F">
            <wp:extent cx="5943600" cy="3714750"/>
            <wp:effectExtent l="0" t="0" r="0" b="0"/>
            <wp:docPr id="1535857102" name="Picture 6" descr="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57D7658" w14:textId="77777777" w:rsidR="00A278C1" w:rsidRPr="00E95F02" w:rsidRDefault="00A278C1" w:rsidP="00A278C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EE8ECB3" w14:textId="3C373260" w:rsidR="00E95F02" w:rsidRDefault="00E95F02" w:rsidP="00E95F0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All licenses will be associated with an email address. Select your Google account or enter your email address. </w:t>
      </w:r>
      <w:r w:rsidRPr="00E95F02">
        <w:rPr>
          <w:rFonts w:ascii="Times New Roman" w:eastAsia="Times New Roman" w:hAnsi="Times New Roman" w:cs="Times New Roman"/>
          <w:noProof/>
          <w:kern w:val="0"/>
          <w:sz w:val="24"/>
          <w:szCs w:val="24"/>
          <w14:ligatures w14:val="none"/>
        </w:rPr>
        <w:lastRenderedPageBreak/>
        <w:drawing>
          <wp:inline distT="0" distB="0" distL="0" distR="0" wp14:anchorId="7A1B2F62" wp14:editId="05EBA575">
            <wp:extent cx="5943600" cy="3714750"/>
            <wp:effectExtent l="0" t="0" r="0" b="0"/>
            <wp:docPr id="267631786" name="Picture 5" descr="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r w:rsidRPr="00E95F02">
        <w:rPr>
          <w:rFonts w:ascii="Times New Roman" w:eastAsia="Times New Roman" w:hAnsi="Times New Roman" w:cs="Times New Roman"/>
          <w:noProof/>
          <w:kern w:val="0"/>
          <w:sz w:val="24"/>
          <w:szCs w:val="24"/>
          <w14:ligatures w14:val="none"/>
        </w:rPr>
        <w:drawing>
          <wp:inline distT="0" distB="0" distL="0" distR="0" wp14:anchorId="7FF5CBCB" wp14:editId="78844DF6">
            <wp:extent cx="5943600" cy="3714750"/>
            <wp:effectExtent l="0" t="0" r="0" b="0"/>
            <wp:docPr id="1263366375" name="Picture 4"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FB6CAB7" w14:textId="77777777" w:rsidR="00A278C1" w:rsidRPr="00E95F02" w:rsidRDefault="00A278C1"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08CD771B" w14:textId="77777777" w:rsidR="00E95F02" w:rsidRPr="00E95F02" w:rsidRDefault="00E95F02" w:rsidP="00E95F0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Done! You can now uninstall all other Mixing Station apps from your device</w:t>
      </w:r>
    </w:p>
    <w:p w14:paraId="4D5F05BF"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14" w:name="MultipleDevices"/>
      <w:bookmarkEnd w:id="14"/>
      <w:r w:rsidRPr="00E95F02">
        <w:rPr>
          <w:rFonts w:ascii="Times New Roman" w:eastAsia="Times New Roman" w:hAnsi="Times New Roman" w:cs="Times New Roman"/>
          <w:b/>
          <w:bCs/>
          <w:kern w:val="0"/>
          <w:sz w:val="24"/>
          <w:szCs w:val="24"/>
          <w14:ligatures w14:val="none"/>
        </w:rPr>
        <w:lastRenderedPageBreak/>
        <w:t>Multiple devices</w:t>
      </w:r>
    </w:p>
    <w:p w14:paraId="516C6067" w14:textId="77777777"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If you have multiple devices, follow the guide above for the first device, then continue here for the other devices:</w:t>
      </w:r>
    </w:p>
    <w:p w14:paraId="45BB3E76" w14:textId="61158A8D" w:rsidR="00E95F02" w:rsidRPr="00E95F02" w:rsidRDefault="00E95F02" w:rsidP="00E95F0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Create a </w:t>
      </w:r>
      <w:hyperlink w:anchor="CreateYourMixingStationAccount" w:history="1">
        <w:r w:rsidRPr="00E95F02">
          <w:rPr>
            <w:rStyle w:val="Hyperlink"/>
            <w:rFonts w:ascii="Times New Roman" w:eastAsia="Times New Roman" w:hAnsi="Times New Roman" w:cs="Times New Roman"/>
            <w:kern w:val="0"/>
            <w:sz w:val="24"/>
            <w:szCs w:val="24"/>
            <w14:ligatures w14:val="none"/>
          </w:rPr>
          <w:t>Mixing Station account</w:t>
        </w:r>
      </w:hyperlink>
      <w:r w:rsidRPr="00E95F02">
        <w:rPr>
          <w:rFonts w:ascii="Times New Roman" w:eastAsia="Times New Roman" w:hAnsi="Times New Roman" w:cs="Times New Roman"/>
          <w:kern w:val="0"/>
          <w:sz w:val="24"/>
          <w:szCs w:val="24"/>
          <w14:ligatures w14:val="none"/>
        </w:rPr>
        <w:t xml:space="preserve"> with the same email address as above</w:t>
      </w:r>
    </w:p>
    <w:p w14:paraId="2B547956" w14:textId="77777777" w:rsidR="00A278C1" w:rsidRDefault="00E95F02" w:rsidP="00E95F0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Select Skip </w:t>
      </w:r>
    </w:p>
    <w:p w14:paraId="6E8A2806" w14:textId="77777777" w:rsidR="00A278C1" w:rsidRDefault="00A278C1"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3B58160D" w14:textId="62BFAE2F" w:rsidR="00E95F02" w:rsidRPr="00E95F02" w:rsidRDefault="00E95F02"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noProof/>
          <w:kern w:val="0"/>
          <w:sz w:val="24"/>
          <w:szCs w:val="24"/>
          <w14:ligatures w14:val="none"/>
        </w:rPr>
        <w:drawing>
          <wp:inline distT="0" distB="0" distL="0" distR="0" wp14:anchorId="13981B11" wp14:editId="1DF2939B">
            <wp:extent cx="5943600" cy="3714750"/>
            <wp:effectExtent l="0" t="0" r="0" b="0"/>
            <wp:docPr id="406600375" name="Picture 3" descr="Screenshot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sk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428FAF99"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2FA0E7C9"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620A5125"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36E974F2"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46B303A7"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7F854C4B"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71FC790D" w14:textId="77777777" w:rsid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28621134" w14:textId="2BA3CFB0" w:rsidR="00A278C1" w:rsidRPr="00A278C1" w:rsidRDefault="00A278C1" w:rsidP="00A278C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3. </w:t>
      </w:r>
      <w:r w:rsidR="00E95F02" w:rsidRPr="00A278C1">
        <w:rPr>
          <w:rFonts w:ascii="Times New Roman" w:eastAsia="Times New Roman" w:hAnsi="Times New Roman" w:cs="Times New Roman"/>
          <w:kern w:val="0"/>
          <w:sz w:val="24"/>
          <w:szCs w:val="24"/>
          <w14:ligatures w14:val="none"/>
        </w:rPr>
        <w:t xml:space="preserve">Open the license page </w:t>
      </w:r>
    </w:p>
    <w:p w14:paraId="3D52BAC1" w14:textId="4BF24586" w:rsidR="00E95F02" w:rsidRDefault="00E95F02"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noProof/>
          <w:kern w:val="0"/>
          <w:sz w:val="24"/>
          <w:szCs w:val="24"/>
          <w14:ligatures w14:val="none"/>
        </w:rPr>
        <w:drawing>
          <wp:inline distT="0" distB="0" distL="0" distR="0" wp14:anchorId="4D531971" wp14:editId="35310DF7">
            <wp:extent cx="5362575" cy="3351609"/>
            <wp:effectExtent l="0" t="0" r="0" b="1270"/>
            <wp:docPr id="1940861351" name="Picture 2" descr="Screensh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me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649" cy="3361655"/>
                    </a:xfrm>
                    <a:prstGeom prst="rect">
                      <a:avLst/>
                    </a:prstGeom>
                    <a:noFill/>
                    <a:ln>
                      <a:noFill/>
                    </a:ln>
                  </pic:spPr>
                </pic:pic>
              </a:graphicData>
            </a:graphic>
          </wp:inline>
        </w:drawing>
      </w:r>
    </w:p>
    <w:p w14:paraId="6F2B81A5" w14:textId="77777777" w:rsidR="00A278C1" w:rsidRDefault="00E95F02" w:rsidP="00E95F0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 xml:space="preserve">Select Restore purchases </w:t>
      </w:r>
    </w:p>
    <w:p w14:paraId="29D34346" w14:textId="46636BCD" w:rsidR="00E95F02" w:rsidRPr="00E95F02" w:rsidRDefault="00E95F02" w:rsidP="00A278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noProof/>
          <w:kern w:val="0"/>
          <w:sz w:val="24"/>
          <w:szCs w:val="24"/>
          <w14:ligatures w14:val="none"/>
        </w:rPr>
        <w:drawing>
          <wp:inline distT="0" distB="0" distL="0" distR="0" wp14:anchorId="0803DBB8" wp14:editId="222CFBEC">
            <wp:extent cx="5181600" cy="3238500"/>
            <wp:effectExtent l="0" t="0" r="0" b="0"/>
            <wp:docPr id="1499250824" name="Picture 1" descr="Screensho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licen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7207" cy="3242004"/>
                    </a:xfrm>
                    <a:prstGeom prst="rect">
                      <a:avLst/>
                    </a:prstGeom>
                    <a:noFill/>
                    <a:ln>
                      <a:noFill/>
                    </a:ln>
                  </pic:spPr>
                </pic:pic>
              </a:graphicData>
            </a:graphic>
          </wp:inline>
        </w:drawing>
      </w:r>
    </w:p>
    <w:p w14:paraId="1091AC0F" w14:textId="77777777" w:rsidR="00A278C1" w:rsidRDefault="00A278C1"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8C8A102" w14:textId="35F19945" w:rsidR="00E95F02" w:rsidRPr="00E95F02" w:rsidRDefault="00E95F02" w:rsidP="00E95F0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E95F02">
        <w:rPr>
          <w:rFonts w:ascii="Times New Roman" w:eastAsia="Times New Roman" w:hAnsi="Times New Roman" w:cs="Times New Roman"/>
          <w:b/>
          <w:bCs/>
          <w:kern w:val="0"/>
          <w:sz w:val="24"/>
          <w:szCs w:val="24"/>
          <w14:ligatures w14:val="none"/>
        </w:rPr>
        <w:lastRenderedPageBreak/>
        <w:t>Settings</w:t>
      </w:r>
    </w:p>
    <w:p w14:paraId="33D595A1" w14:textId="2DD84109" w:rsidR="00E95F02" w:rsidRP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Due to more restrictive Google Play policies, the app settings can't be migrated automatically. To overcome this issue either export/import your settings using the community feature or copy the files manually to the new location as shown below:</w:t>
      </w:r>
    </w:p>
    <w:p w14:paraId="23DA1B67" w14:textId="77777777" w:rsidR="00E95F02" w:rsidRDefault="00E95F02"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95F02">
        <w:rPr>
          <w:rFonts w:ascii="Times New Roman" w:eastAsia="Times New Roman" w:hAnsi="Times New Roman" w:cs="Times New Roman"/>
          <w:kern w:val="0"/>
          <w:sz w:val="24"/>
          <w:szCs w:val="24"/>
          <w14:ligatures w14:val="none"/>
        </w:rPr>
        <w:t>From internal storage/</w:t>
      </w:r>
      <w:proofErr w:type="spellStart"/>
      <w:r w:rsidRPr="00E95F02">
        <w:rPr>
          <w:rFonts w:ascii="Times New Roman" w:eastAsia="Times New Roman" w:hAnsi="Times New Roman" w:cs="Times New Roman"/>
          <w:kern w:val="0"/>
          <w:sz w:val="24"/>
          <w:szCs w:val="24"/>
          <w14:ligatures w14:val="none"/>
        </w:rPr>
        <w:t>MixingStation</w:t>
      </w:r>
      <w:proofErr w:type="spellEnd"/>
      <w:r w:rsidRPr="00E95F02">
        <w:rPr>
          <w:rFonts w:ascii="Times New Roman" w:eastAsia="Times New Roman" w:hAnsi="Times New Roman" w:cs="Times New Roman"/>
          <w:kern w:val="0"/>
          <w:sz w:val="24"/>
          <w:szCs w:val="24"/>
          <w14:ligatures w14:val="none"/>
        </w:rPr>
        <w:t xml:space="preserve"> to Internal/Android/data/org.devcore.mixingstation/files/MixingStation</w:t>
      </w:r>
    </w:p>
    <w:p w14:paraId="09CEBAE1"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01D7515" w14:textId="2564EAE9" w:rsidR="00B04866" w:rsidRPr="00EE5C31"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76F1BE99" w14:textId="77777777" w:rsidR="000E02A8" w:rsidRDefault="000E02A8"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6B12BC6B"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AA2944"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AA484C0"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ACB257C"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28DD7C"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E52269"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38CDC8"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18A52CF"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712F453"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E72D192"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9B01659"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FA897F4"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B6B0B5"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E9A1FE3"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5A3A9C"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7D7918" w14:textId="77777777" w:rsidR="000E02A8" w:rsidRDefault="000E02A8" w:rsidP="00E95F0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B5793AA" w14:textId="3F4C6820" w:rsidR="000E02A8" w:rsidRPr="000E02A8" w:rsidRDefault="000E02A8" w:rsidP="000E02A8">
      <w:pPr>
        <w:spacing w:before="100" w:beforeAutospacing="1" w:after="100" w:afterAutospacing="1" w:line="240" w:lineRule="auto"/>
        <w:rPr>
          <w:rFonts w:ascii="Times New Roman" w:eastAsia="Times New Roman" w:hAnsi="Times New Roman" w:cs="Times New Roman"/>
          <w:b/>
          <w:bCs/>
          <w:kern w:val="0"/>
          <w:sz w:val="48"/>
          <w:szCs w:val="48"/>
          <w14:ligatures w14:val="none"/>
        </w:rPr>
      </w:pPr>
      <w:bookmarkStart w:id="15" w:name="iOS"/>
      <w:r w:rsidRPr="000E02A8">
        <w:rPr>
          <w:rFonts w:ascii="Times New Roman" w:eastAsia="Times New Roman" w:hAnsi="Times New Roman" w:cs="Times New Roman"/>
          <w:b/>
          <w:bCs/>
          <w:kern w:val="0"/>
          <w:sz w:val="48"/>
          <w:szCs w:val="48"/>
          <w14:ligatures w14:val="none"/>
        </w:rPr>
        <w:lastRenderedPageBreak/>
        <w:t>iOS</w:t>
      </w:r>
      <w:r w:rsidR="00300E4E">
        <w:rPr>
          <w:rFonts w:ascii="Times New Roman" w:eastAsia="Times New Roman" w:hAnsi="Times New Roman" w:cs="Times New Roman"/>
          <w:b/>
          <w:bCs/>
          <w:kern w:val="0"/>
          <w:sz w:val="48"/>
          <w:szCs w:val="48"/>
          <w14:ligatures w14:val="none"/>
        </w:rPr>
        <w:t xml:space="preserve">  </w:t>
      </w:r>
    </w:p>
    <w:bookmarkEnd w:id="15"/>
    <w:p w14:paraId="75A07143" w14:textId="3580A23A" w:rsidR="00531976" w:rsidRDefault="00531976"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"VersionsFeatures"</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Pr="00531976">
        <w:rPr>
          <w:rStyle w:val="Hyperlink"/>
          <w:rFonts w:ascii="Times New Roman" w:eastAsia="Times New Roman" w:hAnsi="Times New Roman" w:cs="Times New Roman"/>
          <w:kern w:val="0"/>
          <w:sz w:val="24"/>
          <w:szCs w:val="24"/>
          <w14:ligatures w14:val="none"/>
        </w:rPr>
        <w:t xml:space="preserve">Back to page </w:t>
      </w:r>
      <w:r w:rsidR="00F81F9D">
        <w:rPr>
          <w:rStyle w:val="Hyperlink"/>
          <w:rFonts w:ascii="Times New Roman" w:eastAsia="Times New Roman" w:hAnsi="Times New Roman" w:cs="Times New Roman"/>
          <w:kern w:val="0"/>
          <w:sz w:val="24"/>
          <w:szCs w:val="24"/>
          <w14:ligatures w14:val="none"/>
        </w:rPr>
        <w:t>6</w:t>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t xml:space="preserve">  </w:t>
      </w:r>
    </w:p>
    <w:p w14:paraId="49C8D978" w14:textId="760D41C1" w:rsidR="000E02A8" w:rsidRP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02A8">
        <w:rPr>
          <w:rFonts w:ascii="Times New Roman" w:eastAsia="Times New Roman" w:hAnsi="Times New Roman" w:cs="Times New Roman"/>
          <w:kern w:val="0"/>
          <w:sz w:val="24"/>
          <w:szCs w:val="24"/>
          <w14:ligatures w14:val="none"/>
        </w:rPr>
        <w:t>For iOS, only one app is distributed. This app can control all mixers and is only available as a "pro" version. You can use all features of the app in the offline mode for free. As soon as you want to connect to a mixer you must buy the app for that mixer model.</w:t>
      </w:r>
    </w:p>
    <w:p w14:paraId="394B9BF9" w14:textId="77777777" w:rsidR="000E02A8" w:rsidRPr="000E02A8" w:rsidRDefault="000E02A8" w:rsidP="000E02A8">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0E02A8">
        <w:rPr>
          <w:rFonts w:ascii="Times New Roman" w:eastAsia="Times New Roman" w:hAnsi="Times New Roman" w:cs="Times New Roman"/>
          <w:b/>
          <w:bCs/>
          <w:kern w:val="0"/>
          <w:sz w:val="24"/>
          <w:szCs w:val="24"/>
          <w14:ligatures w14:val="none"/>
        </w:rPr>
        <w:t>Requirements</w:t>
      </w:r>
    </w:p>
    <w:p w14:paraId="24AB6EF5" w14:textId="77777777" w:rsidR="000E02A8" w:rsidRPr="000E02A8" w:rsidRDefault="000E02A8" w:rsidP="006A267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02A8">
        <w:rPr>
          <w:rFonts w:ascii="Times New Roman" w:eastAsia="Times New Roman" w:hAnsi="Times New Roman" w:cs="Times New Roman"/>
          <w:kern w:val="0"/>
          <w:sz w:val="24"/>
          <w:szCs w:val="24"/>
          <w14:ligatures w14:val="none"/>
        </w:rPr>
        <w:t>iOS &gt;= 11</w:t>
      </w:r>
    </w:p>
    <w:p w14:paraId="5FCC7C20" w14:textId="77777777" w:rsidR="000E02A8" w:rsidRPr="000E02A8" w:rsidRDefault="000E02A8" w:rsidP="006A267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02A8">
        <w:rPr>
          <w:rFonts w:ascii="Times New Roman" w:eastAsia="Times New Roman" w:hAnsi="Times New Roman" w:cs="Times New Roman"/>
          <w:kern w:val="0"/>
          <w:sz w:val="24"/>
          <w:szCs w:val="24"/>
          <w14:ligatures w14:val="none"/>
        </w:rPr>
        <w:t>iPhone, iPad</w:t>
      </w:r>
    </w:p>
    <w:p w14:paraId="42C2D0A2" w14:textId="77777777" w:rsidR="000E02A8" w:rsidRPr="000E02A8" w:rsidRDefault="000E02A8" w:rsidP="000E02A8">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0E02A8">
        <w:rPr>
          <w:rFonts w:ascii="Times New Roman" w:eastAsia="Times New Roman" w:hAnsi="Times New Roman" w:cs="Times New Roman"/>
          <w:b/>
          <w:bCs/>
          <w:kern w:val="0"/>
          <w:sz w:val="24"/>
          <w:szCs w:val="24"/>
          <w14:ligatures w14:val="none"/>
        </w:rPr>
        <w:t>URL Scheme</w:t>
      </w:r>
    </w:p>
    <w:p w14:paraId="46CABE1A"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02A8">
        <w:rPr>
          <w:rFonts w:ascii="Times New Roman" w:eastAsia="Times New Roman" w:hAnsi="Times New Roman" w:cs="Times New Roman"/>
          <w:kern w:val="0"/>
          <w:sz w:val="24"/>
          <w:szCs w:val="24"/>
          <w14:ligatures w14:val="none"/>
        </w:rPr>
        <w:t xml:space="preserve">The URL scheme of the app is </w:t>
      </w:r>
      <w:proofErr w:type="spellStart"/>
      <w:r w:rsidRPr="000E02A8">
        <w:rPr>
          <w:rFonts w:ascii="Times New Roman" w:eastAsia="Times New Roman" w:hAnsi="Times New Roman" w:cs="Times New Roman"/>
          <w:kern w:val="0"/>
          <w:sz w:val="24"/>
          <w:szCs w:val="24"/>
          <w14:ligatures w14:val="none"/>
        </w:rPr>
        <w:t>mixingstation</w:t>
      </w:r>
      <w:proofErr w:type="spellEnd"/>
      <w:r w:rsidRPr="000E02A8">
        <w:rPr>
          <w:rFonts w:ascii="Times New Roman" w:eastAsia="Times New Roman" w:hAnsi="Times New Roman" w:cs="Times New Roman"/>
          <w:kern w:val="0"/>
          <w:sz w:val="24"/>
          <w:szCs w:val="24"/>
          <w14:ligatures w14:val="none"/>
        </w:rPr>
        <w:t xml:space="preserve">. This name can be used for other apps such as </w:t>
      </w:r>
      <w:proofErr w:type="spellStart"/>
      <w:r w:rsidRPr="000E02A8">
        <w:rPr>
          <w:rFonts w:ascii="Times New Roman" w:eastAsia="Times New Roman" w:hAnsi="Times New Roman" w:cs="Times New Roman"/>
          <w:kern w:val="0"/>
          <w:sz w:val="24"/>
          <w:szCs w:val="24"/>
          <w14:ligatures w14:val="none"/>
        </w:rPr>
        <w:t>BandHelper</w:t>
      </w:r>
      <w:proofErr w:type="spellEnd"/>
      <w:r w:rsidRPr="000E02A8">
        <w:rPr>
          <w:rFonts w:ascii="Times New Roman" w:eastAsia="Times New Roman" w:hAnsi="Times New Roman" w:cs="Times New Roman"/>
          <w:kern w:val="0"/>
          <w:sz w:val="24"/>
          <w:szCs w:val="24"/>
          <w14:ligatures w14:val="none"/>
        </w:rPr>
        <w:t xml:space="preserve"> in order to open Mixing Station.</w:t>
      </w:r>
    </w:p>
    <w:p w14:paraId="4C92D3DC"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3C3BF9" w14:textId="3F051BE2" w:rsidR="000E02A8"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7F444BD4"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2CD7B9"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8D4D754"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D3BAB07"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819383"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41C6267"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520BDC7"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3E4336"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F8CBF37"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6BE2E2F"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90997B"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874664C"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63BADC1" w14:textId="77777777" w:rsidR="00222187" w:rsidRPr="00222187" w:rsidRDefault="00222187" w:rsidP="0022218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16" w:name="RaspberryPI"/>
      <w:bookmarkEnd w:id="16"/>
      <w:r w:rsidRPr="00222187">
        <w:rPr>
          <w:rFonts w:ascii="Times New Roman" w:eastAsia="Times New Roman" w:hAnsi="Times New Roman" w:cs="Times New Roman"/>
          <w:b/>
          <w:bCs/>
          <w:kern w:val="36"/>
          <w:sz w:val="48"/>
          <w:szCs w:val="48"/>
          <w14:ligatures w14:val="none"/>
        </w:rPr>
        <w:lastRenderedPageBreak/>
        <w:t>Raspberry PI</w:t>
      </w:r>
    </w:p>
    <w:p w14:paraId="2A858847" w14:textId="77777777" w:rsidR="00222187" w:rsidRPr="00222187" w:rsidRDefault="00222187" w:rsidP="0022218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22187">
        <w:rPr>
          <w:rFonts w:ascii="Times New Roman" w:eastAsia="Times New Roman" w:hAnsi="Times New Roman" w:cs="Times New Roman"/>
          <w:kern w:val="0"/>
          <w:sz w:val="24"/>
          <w:szCs w:val="24"/>
          <w14:ligatures w14:val="none"/>
        </w:rPr>
        <w:t>Mixing Station can be used on Raspberry PI 4.</w:t>
      </w:r>
    </w:p>
    <w:p w14:paraId="5FC9CC74" w14:textId="77777777" w:rsidR="00222187" w:rsidRPr="00222187" w:rsidRDefault="00222187" w:rsidP="0022218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22187">
        <w:rPr>
          <w:rFonts w:ascii="Times New Roman" w:eastAsia="Times New Roman" w:hAnsi="Times New Roman" w:cs="Times New Roman"/>
          <w:b/>
          <w:bCs/>
          <w:kern w:val="0"/>
          <w:sz w:val="36"/>
          <w:szCs w:val="36"/>
          <w14:ligatures w14:val="none"/>
        </w:rPr>
        <w:t>Requirements</w:t>
      </w:r>
    </w:p>
    <w:p w14:paraId="5BB574FA" w14:textId="0FC966C5" w:rsidR="00222187" w:rsidRPr="00222187" w:rsidRDefault="00222187" w:rsidP="006A267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22187">
        <w:rPr>
          <w:rFonts w:ascii="Times New Roman" w:eastAsia="Times New Roman" w:hAnsi="Times New Roman" w:cs="Times New Roman"/>
          <w:kern w:val="0"/>
          <w:sz w:val="24"/>
          <w:szCs w:val="24"/>
          <w14:ligatures w14:val="none"/>
        </w:rPr>
        <w:t xml:space="preserve">arm64 OS (tested with Ubuntu 21.10, but </w:t>
      </w:r>
      <w:hyperlink w:anchor="Raspios" w:history="1">
        <w:proofErr w:type="spellStart"/>
        <w:r w:rsidRPr="00222187">
          <w:rPr>
            <w:rStyle w:val="Hyperlink"/>
            <w:rFonts w:ascii="Times New Roman" w:eastAsia="Times New Roman" w:hAnsi="Times New Roman" w:cs="Times New Roman"/>
            <w:kern w:val="0"/>
            <w:sz w:val="24"/>
            <w:szCs w:val="24"/>
            <w14:ligatures w14:val="none"/>
          </w:rPr>
          <w:t>raspios</w:t>
        </w:r>
        <w:proofErr w:type="spellEnd"/>
        <w:r w:rsidRPr="00222187">
          <w:rPr>
            <w:rStyle w:val="Hyperlink"/>
            <w:rFonts w:ascii="Times New Roman" w:eastAsia="Times New Roman" w:hAnsi="Times New Roman" w:cs="Times New Roman"/>
            <w:kern w:val="0"/>
            <w:sz w:val="24"/>
            <w:szCs w:val="24"/>
            <w14:ligatures w14:val="none"/>
          </w:rPr>
          <w:t xml:space="preserve"> arm64</w:t>
        </w:r>
      </w:hyperlink>
      <w:r w:rsidRPr="00222187">
        <w:rPr>
          <w:rFonts w:ascii="Times New Roman" w:eastAsia="Times New Roman" w:hAnsi="Times New Roman" w:cs="Times New Roman"/>
          <w:kern w:val="0"/>
          <w:sz w:val="24"/>
          <w:szCs w:val="24"/>
          <w14:ligatures w14:val="none"/>
        </w:rPr>
        <w:t xml:space="preserve"> should also work)</w:t>
      </w:r>
    </w:p>
    <w:p w14:paraId="5B5577CE" w14:textId="77777777" w:rsidR="00222187" w:rsidRPr="00222187" w:rsidRDefault="00222187" w:rsidP="006A267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22187">
        <w:rPr>
          <w:rFonts w:ascii="Times New Roman" w:eastAsia="Times New Roman" w:hAnsi="Times New Roman" w:cs="Times New Roman"/>
          <w:kern w:val="0"/>
          <w:sz w:val="24"/>
          <w:szCs w:val="24"/>
          <w14:ligatures w14:val="none"/>
        </w:rPr>
        <w:t>Java 11 or newer</w:t>
      </w:r>
    </w:p>
    <w:p w14:paraId="78E203A2" w14:textId="77777777" w:rsidR="00222187" w:rsidRPr="00222187" w:rsidRDefault="00222187" w:rsidP="0022218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22187">
        <w:rPr>
          <w:rFonts w:ascii="Times New Roman" w:eastAsia="Times New Roman" w:hAnsi="Times New Roman" w:cs="Times New Roman"/>
          <w:b/>
          <w:bCs/>
          <w:kern w:val="0"/>
          <w:sz w:val="36"/>
          <w:szCs w:val="36"/>
          <w14:ligatures w14:val="none"/>
        </w:rPr>
        <w:t>Installation</w:t>
      </w:r>
    </w:p>
    <w:p w14:paraId="11B249FA" w14:textId="77777777" w:rsidR="00222187" w:rsidRPr="00222187" w:rsidRDefault="00222187" w:rsidP="006A2670">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22187">
        <w:rPr>
          <w:rFonts w:ascii="Times New Roman" w:eastAsia="Times New Roman" w:hAnsi="Times New Roman" w:cs="Times New Roman"/>
          <w:kern w:val="0"/>
          <w:sz w:val="24"/>
          <w:szCs w:val="24"/>
          <w14:ligatures w14:val="none"/>
        </w:rPr>
        <w:t xml:space="preserve">Install java: </w:t>
      </w:r>
    </w:p>
    <w:p w14:paraId="7FCCB37D"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gramStart"/>
      <w:r w:rsidRPr="00222187">
        <w:rPr>
          <w:rFonts w:ascii="Courier New" w:eastAsia="Times New Roman" w:hAnsi="Symbol" w:cs="Courier New"/>
          <w:kern w:val="0"/>
          <w:sz w:val="20"/>
          <w:szCs w:val="20"/>
          <w14:ligatures w14:val="none"/>
        </w:rPr>
        <w:t></w:t>
      </w:r>
      <w:r w:rsidRPr="00222187">
        <w:rPr>
          <w:rFonts w:ascii="Courier New" w:eastAsia="Times New Roman" w:hAnsi="Courier New" w:cs="Courier New"/>
          <w:kern w:val="0"/>
          <w:sz w:val="20"/>
          <w:szCs w:val="20"/>
          <w14:ligatures w14:val="none"/>
        </w:rPr>
        <w:t xml:space="preserve">  apt</w:t>
      </w:r>
      <w:proofErr w:type="gramEnd"/>
      <w:r w:rsidRPr="00222187">
        <w:rPr>
          <w:rFonts w:ascii="Courier New" w:eastAsia="Times New Roman" w:hAnsi="Courier New" w:cs="Courier New"/>
          <w:kern w:val="0"/>
          <w:sz w:val="20"/>
          <w:szCs w:val="20"/>
          <w14:ligatures w14:val="none"/>
        </w:rPr>
        <w:t xml:space="preserve"> install openjdk-11-jre</w:t>
      </w:r>
    </w:p>
    <w:p w14:paraId="6B0EC109" w14:textId="77777777" w:rsidR="00222187" w:rsidRPr="00222187" w:rsidRDefault="00222187" w:rsidP="00222187">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222187">
        <w:rPr>
          <w:rFonts w:ascii="Times New Roman" w:eastAsia="Times New Roman" w:hAnsi="Symbol" w:cs="Times New Roman"/>
          <w:kern w:val="0"/>
          <w:sz w:val="24"/>
          <w:szCs w:val="24"/>
          <w14:ligatures w14:val="none"/>
        </w:rPr>
        <w:t></w:t>
      </w:r>
      <w:r w:rsidRPr="00222187">
        <w:rPr>
          <w:rFonts w:ascii="Times New Roman" w:eastAsia="Times New Roman" w:hAnsi="Times New Roman" w:cs="Times New Roman"/>
          <w:kern w:val="0"/>
          <w:sz w:val="24"/>
          <w:szCs w:val="24"/>
          <w14:ligatures w14:val="none"/>
        </w:rPr>
        <w:t xml:space="preserve">  Download</w:t>
      </w:r>
      <w:proofErr w:type="gramEnd"/>
      <w:r w:rsidRPr="00222187">
        <w:rPr>
          <w:rFonts w:ascii="Times New Roman" w:eastAsia="Times New Roman" w:hAnsi="Times New Roman" w:cs="Times New Roman"/>
          <w:kern w:val="0"/>
          <w:sz w:val="24"/>
          <w:szCs w:val="24"/>
          <w14:ligatures w14:val="none"/>
        </w:rPr>
        <w:t xml:space="preserve"> Mixing Station. In this case I'm installing it to </w:t>
      </w:r>
      <w:r w:rsidRPr="00222187">
        <w:rPr>
          <w:rFonts w:ascii="Courier New" w:eastAsia="Times New Roman" w:hAnsi="Courier New" w:cs="Courier New"/>
          <w:kern w:val="0"/>
          <w:sz w:val="20"/>
          <w:szCs w:val="20"/>
          <w14:ligatures w14:val="none"/>
        </w:rPr>
        <w:t>~/</w:t>
      </w:r>
      <w:proofErr w:type="spellStart"/>
      <w:r w:rsidRPr="00222187">
        <w:rPr>
          <w:rFonts w:ascii="Courier New" w:eastAsia="Times New Roman" w:hAnsi="Courier New" w:cs="Courier New"/>
          <w:kern w:val="0"/>
          <w:sz w:val="20"/>
          <w:szCs w:val="20"/>
          <w14:ligatures w14:val="none"/>
        </w:rPr>
        <w:t>ms</w:t>
      </w:r>
      <w:r w:rsidRPr="00222187">
        <w:rPr>
          <w:rFonts w:ascii="Times New Roman" w:eastAsia="Times New Roman" w:hAnsi="Times New Roman" w:cs="Times New Roman"/>
          <w:kern w:val="0"/>
          <w:sz w:val="24"/>
          <w:szCs w:val="24"/>
          <w14:ligatures w14:val="none"/>
        </w:rPr>
        <w:t>.</w:t>
      </w:r>
      <w:proofErr w:type="spellEnd"/>
      <w:r w:rsidRPr="00222187">
        <w:rPr>
          <w:rFonts w:ascii="Times New Roman" w:eastAsia="Times New Roman" w:hAnsi="Times New Roman" w:cs="Times New Roman"/>
          <w:kern w:val="0"/>
          <w:sz w:val="24"/>
          <w:szCs w:val="24"/>
          <w14:ligatures w14:val="none"/>
        </w:rPr>
        <w:t xml:space="preserve"> </w:t>
      </w:r>
    </w:p>
    <w:p w14:paraId="30107593"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gramStart"/>
      <w:r w:rsidRPr="00222187">
        <w:rPr>
          <w:rFonts w:ascii="Courier New" w:eastAsia="Times New Roman" w:hAnsi="Symbol" w:cs="Courier New"/>
          <w:kern w:val="0"/>
          <w:sz w:val="20"/>
          <w:szCs w:val="20"/>
          <w14:ligatures w14:val="none"/>
        </w:rPr>
        <w:t></w:t>
      </w:r>
      <w:r w:rsidRPr="00222187">
        <w:rPr>
          <w:rFonts w:ascii="Courier New" w:eastAsia="Times New Roman" w:hAnsi="Courier New" w:cs="Courier New"/>
          <w:kern w:val="0"/>
          <w:sz w:val="20"/>
          <w:szCs w:val="20"/>
          <w14:ligatures w14:val="none"/>
        </w:rPr>
        <w:t xml:space="preserve">  </w:t>
      </w:r>
      <w:proofErr w:type="spellStart"/>
      <w:r w:rsidRPr="00222187">
        <w:rPr>
          <w:rFonts w:ascii="Courier New" w:eastAsia="Times New Roman" w:hAnsi="Courier New" w:cs="Courier New"/>
          <w:kern w:val="0"/>
          <w:sz w:val="20"/>
          <w:szCs w:val="20"/>
          <w14:ligatures w14:val="none"/>
        </w:rPr>
        <w:t>mkdir</w:t>
      </w:r>
      <w:proofErr w:type="spellEnd"/>
      <w:proofErr w:type="gramEnd"/>
      <w:r w:rsidRPr="00222187">
        <w:rPr>
          <w:rFonts w:ascii="Courier New" w:eastAsia="Times New Roman" w:hAnsi="Courier New" w:cs="Courier New"/>
          <w:kern w:val="0"/>
          <w:sz w:val="20"/>
          <w:szCs w:val="20"/>
          <w14:ligatures w14:val="none"/>
        </w:rPr>
        <w:t xml:space="preserve"> </w:t>
      </w:r>
      <w:proofErr w:type="spellStart"/>
      <w:r w:rsidRPr="00222187">
        <w:rPr>
          <w:rFonts w:ascii="Courier New" w:eastAsia="Times New Roman" w:hAnsi="Courier New" w:cs="Courier New"/>
          <w:kern w:val="0"/>
          <w:sz w:val="20"/>
          <w:szCs w:val="20"/>
          <w14:ligatures w14:val="none"/>
        </w:rPr>
        <w:t>ms</w:t>
      </w:r>
      <w:proofErr w:type="spellEnd"/>
    </w:p>
    <w:p w14:paraId="027B5343"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222187">
        <w:rPr>
          <w:rFonts w:ascii="Courier New" w:eastAsia="Times New Roman" w:hAnsi="Courier New" w:cs="Courier New"/>
          <w:kern w:val="0"/>
          <w:sz w:val="20"/>
          <w:szCs w:val="20"/>
          <w14:ligatures w14:val="none"/>
        </w:rPr>
        <w:t xml:space="preserve">cd </w:t>
      </w:r>
      <w:proofErr w:type="spellStart"/>
      <w:r w:rsidRPr="00222187">
        <w:rPr>
          <w:rFonts w:ascii="Courier New" w:eastAsia="Times New Roman" w:hAnsi="Courier New" w:cs="Courier New"/>
          <w:kern w:val="0"/>
          <w:sz w:val="20"/>
          <w:szCs w:val="20"/>
          <w14:ligatures w14:val="none"/>
        </w:rPr>
        <w:t>ms</w:t>
      </w:r>
      <w:proofErr w:type="spellEnd"/>
    </w:p>
    <w:p w14:paraId="5035D00F"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222187">
        <w:rPr>
          <w:rFonts w:ascii="Courier New" w:eastAsia="Times New Roman" w:hAnsi="Courier New" w:cs="Courier New"/>
          <w:kern w:val="0"/>
          <w:sz w:val="20"/>
          <w:szCs w:val="20"/>
          <w14:ligatures w14:val="none"/>
        </w:rPr>
        <w:t>wget</w:t>
      </w:r>
      <w:proofErr w:type="spellEnd"/>
      <w:r w:rsidRPr="00222187">
        <w:rPr>
          <w:rFonts w:ascii="Courier New" w:eastAsia="Times New Roman" w:hAnsi="Courier New" w:cs="Courier New"/>
          <w:kern w:val="0"/>
          <w:sz w:val="20"/>
          <w:szCs w:val="20"/>
          <w14:ligatures w14:val="none"/>
        </w:rPr>
        <w:t xml:space="preserve"> https://mixingstation.app/backend/api/web/download/update/mixing-station-pc/release</w:t>
      </w:r>
    </w:p>
    <w:p w14:paraId="3B7BBB6D"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222187">
        <w:rPr>
          <w:rFonts w:ascii="Courier New" w:eastAsia="Times New Roman" w:hAnsi="Courier New" w:cs="Courier New"/>
          <w:kern w:val="0"/>
          <w:sz w:val="20"/>
          <w:szCs w:val="20"/>
          <w14:ligatures w14:val="none"/>
        </w:rPr>
        <w:t>unzip release</w:t>
      </w:r>
    </w:p>
    <w:p w14:paraId="14D20544"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222187">
        <w:rPr>
          <w:rFonts w:ascii="Courier New" w:eastAsia="Times New Roman" w:hAnsi="Courier New" w:cs="Courier New"/>
          <w:kern w:val="0"/>
          <w:sz w:val="20"/>
          <w:szCs w:val="20"/>
          <w14:ligatures w14:val="none"/>
        </w:rPr>
        <w:t>rm release</w:t>
      </w:r>
    </w:p>
    <w:p w14:paraId="5820ABD0" w14:textId="77777777" w:rsidR="00222187" w:rsidRPr="00222187" w:rsidRDefault="00222187" w:rsidP="00222187">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222187">
        <w:rPr>
          <w:rFonts w:ascii="Times New Roman" w:eastAsia="Times New Roman" w:hAnsi="Symbol" w:cs="Times New Roman"/>
          <w:kern w:val="0"/>
          <w:sz w:val="24"/>
          <w:szCs w:val="24"/>
          <w14:ligatures w14:val="none"/>
        </w:rPr>
        <w:t></w:t>
      </w:r>
      <w:r w:rsidRPr="00222187">
        <w:rPr>
          <w:rFonts w:ascii="Times New Roman" w:eastAsia="Times New Roman" w:hAnsi="Times New Roman" w:cs="Times New Roman"/>
          <w:kern w:val="0"/>
          <w:sz w:val="24"/>
          <w:szCs w:val="24"/>
          <w14:ligatures w14:val="none"/>
        </w:rPr>
        <w:t xml:space="preserve">  Start</w:t>
      </w:r>
      <w:proofErr w:type="gramEnd"/>
      <w:r w:rsidRPr="00222187">
        <w:rPr>
          <w:rFonts w:ascii="Times New Roman" w:eastAsia="Times New Roman" w:hAnsi="Times New Roman" w:cs="Times New Roman"/>
          <w:kern w:val="0"/>
          <w:sz w:val="24"/>
          <w:szCs w:val="24"/>
          <w14:ligatures w14:val="none"/>
        </w:rPr>
        <w:t xml:space="preserve"> the app </w:t>
      </w:r>
    </w:p>
    <w:p w14:paraId="786C278C" w14:textId="77777777" w:rsidR="00222187" w:rsidRPr="00222187" w:rsidRDefault="00222187" w:rsidP="00222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222187">
        <w:rPr>
          <w:rFonts w:ascii="Courier New" w:eastAsia="Times New Roman" w:hAnsi="Courier New" w:cs="Courier New"/>
          <w:kern w:val="0"/>
          <w:sz w:val="20"/>
          <w:szCs w:val="20"/>
          <w14:ligatures w14:val="none"/>
        </w:rPr>
        <w:t>java -jar mixing-station-pc.jar</w:t>
      </w:r>
    </w:p>
    <w:p w14:paraId="796EB8AF" w14:textId="77777777" w:rsidR="000E02A8" w:rsidRDefault="000E02A8"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1CE011" w14:textId="538C44C2" w:rsidR="008B2CBD"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72CD1088"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F3784FA"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0C4E8A5"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9C54486"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3BE22C9"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3EC0269"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65B574B" w14:textId="77777777" w:rsidR="008B2CBD"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3E2F7D" w14:textId="77777777" w:rsidR="00DB44AC" w:rsidRPr="00DB44AC" w:rsidRDefault="00DB44AC" w:rsidP="00DB44A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17" w:name="Gettingstarted"/>
      <w:bookmarkEnd w:id="17"/>
      <w:r w:rsidRPr="00DB44AC">
        <w:rPr>
          <w:rFonts w:ascii="Times New Roman" w:eastAsia="Times New Roman" w:hAnsi="Times New Roman" w:cs="Times New Roman"/>
          <w:b/>
          <w:bCs/>
          <w:kern w:val="36"/>
          <w:sz w:val="48"/>
          <w:szCs w:val="48"/>
          <w14:ligatures w14:val="none"/>
        </w:rPr>
        <w:lastRenderedPageBreak/>
        <w:t>Getting started</w:t>
      </w:r>
    </w:p>
    <w:p w14:paraId="79088A2C" w14:textId="6E4D24C4" w:rsidR="004B0D6D" w:rsidRDefault="00000000"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oundcraftHiQNetGuide" w:history="1">
        <w:r w:rsidR="004B0D6D" w:rsidRPr="004B0D6D">
          <w:rPr>
            <w:rStyle w:val="Hyperlink"/>
            <w:rFonts w:ascii="Times New Roman" w:eastAsia="Times New Roman" w:hAnsi="Times New Roman" w:cs="Times New Roman"/>
            <w:kern w:val="0"/>
            <w:sz w:val="24"/>
            <w:szCs w:val="24"/>
            <w14:ligatures w14:val="none"/>
          </w:rPr>
          <w:t>Back to page 106</w:t>
        </w:r>
      </w:hyperlink>
    </w:p>
    <w:p w14:paraId="17B08556" w14:textId="2653D469"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See </w:t>
      </w:r>
      <w:hyperlink w:anchor="VersionsFeatures" w:history="1">
        <w:r w:rsidRPr="00DB44AC">
          <w:rPr>
            <w:rStyle w:val="Hyperlink"/>
            <w:rFonts w:ascii="Times New Roman" w:eastAsia="Times New Roman" w:hAnsi="Times New Roman" w:cs="Times New Roman"/>
            <w:kern w:val="0"/>
            <w:sz w:val="24"/>
            <w:szCs w:val="24"/>
            <w14:ligatures w14:val="none"/>
          </w:rPr>
          <w:t>features</w:t>
        </w:r>
      </w:hyperlink>
      <w:r w:rsidRPr="00DB44AC">
        <w:rPr>
          <w:rFonts w:ascii="Times New Roman" w:eastAsia="Times New Roman" w:hAnsi="Times New Roman" w:cs="Times New Roman"/>
          <w:kern w:val="0"/>
          <w:sz w:val="24"/>
          <w:szCs w:val="24"/>
          <w14:ligatures w14:val="none"/>
        </w:rPr>
        <w:t xml:space="preserve"> for compatible mixers.</w:t>
      </w:r>
    </w:p>
    <w:p w14:paraId="69F7ED2F"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Offline mode</w:t>
      </w:r>
    </w:p>
    <w:p w14:paraId="6753261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offline mode provides access to nearly all app features without needing to connect to a mixer. However, some features that will </w:t>
      </w:r>
      <w:r w:rsidRPr="00DB44AC">
        <w:rPr>
          <w:rFonts w:ascii="Times New Roman" w:eastAsia="Times New Roman" w:hAnsi="Times New Roman" w:cs="Times New Roman"/>
          <w:i/>
          <w:iCs/>
          <w:kern w:val="0"/>
          <w:sz w:val="24"/>
          <w:szCs w:val="24"/>
          <w14:ligatures w14:val="none"/>
        </w:rPr>
        <w:t>not</w:t>
      </w:r>
      <w:r w:rsidRPr="00DB44AC">
        <w:rPr>
          <w:rFonts w:ascii="Times New Roman" w:eastAsia="Times New Roman" w:hAnsi="Times New Roman" w:cs="Times New Roman"/>
          <w:kern w:val="0"/>
          <w:sz w:val="24"/>
          <w:szCs w:val="24"/>
          <w14:ligatures w14:val="none"/>
        </w:rPr>
        <w:t xml:space="preserve"> work in offline mode include the following:</w:t>
      </w:r>
    </w:p>
    <w:p w14:paraId="7BE8865C" w14:textId="77777777" w:rsidR="00DB44AC" w:rsidRPr="00DB44AC" w:rsidRDefault="00DB44AC" w:rsidP="006A267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Channel link</w:t>
      </w:r>
    </w:p>
    <w:p w14:paraId="227760FF" w14:textId="77777777" w:rsidR="00DB44AC" w:rsidRPr="00DB44AC" w:rsidRDefault="00DB44AC" w:rsidP="006A267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DB44AC">
        <w:rPr>
          <w:rFonts w:ascii="Times New Roman" w:eastAsia="Times New Roman" w:hAnsi="Times New Roman" w:cs="Times New Roman"/>
          <w:kern w:val="0"/>
          <w:sz w:val="24"/>
          <w:szCs w:val="24"/>
          <w14:ligatures w14:val="none"/>
        </w:rPr>
        <w:t>Mutegroups</w:t>
      </w:r>
      <w:proofErr w:type="spellEnd"/>
      <w:r w:rsidRPr="00DB44AC">
        <w:rPr>
          <w:rFonts w:ascii="Times New Roman" w:eastAsia="Times New Roman" w:hAnsi="Times New Roman" w:cs="Times New Roman"/>
          <w:kern w:val="0"/>
          <w:sz w:val="24"/>
          <w:szCs w:val="24"/>
          <w14:ligatures w14:val="none"/>
        </w:rPr>
        <w:t xml:space="preserve"> / DCA </w:t>
      </w:r>
      <w:proofErr w:type="spellStart"/>
      <w:r w:rsidRPr="00DB44AC">
        <w:rPr>
          <w:rFonts w:ascii="Times New Roman" w:eastAsia="Times New Roman" w:hAnsi="Times New Roman" w:cs="Times New Roman"/>
          <w:kern w:val="0"/>
          <w:sz w:val="24"/>
          <w:szCs w:val="24"/>
          <w14:ligatures w14:val="none"/>
        </w:rPr>
        <w:t>hardmute</w:t>
      </w:r>
      <w:proofErr w:type="spellEnd"/>
    </w:p>
    <w:p w14:paraId="58D0EDED" w14:textId="77777777" w:rsidR="00DB44AC" w:rsidRPr="00DB44AC" w:rsidRDefault="00DB44AC" w:rsidP="006A267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Presets (if stored on the mixer)</w:t>
      </w:r>
    </w:p>
    <w:p w14:paraId="62448E63"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Network setup</w:t>
      </w:r>
    </w:p>
    <w:p w14:paraId="7B175E6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Please consult the manual of the mixer manufacturer on how to setup your network. Here is a basic sample configuration: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
        <w:gridCol w:w="1954"/>
        <w:gridCol w:w="1440"/>
        <w:gridCol w:w="4095"/>
      </w:tblGrid>
      <w:tr w:rsidR="00DB44AC" w:rsidRPr="00DB44AC" w14:paraId="72CD366E" w14:textId="77777777" w:rsidTr="00DB44AC">
        <w:trPr>
          <w:tblHeader/>
          <w:tblCellSpacing w:w="15" w:type="dxa"/>
        </w:trPr>
        <w:tc>
          <w:tcPr>
            <w:tcW w:w="0" w:type="auto"/>
            <w:vAlign w:val="center"/>
            <w:hideMark/>
          </w:tcPr>
          <w:p w14:paraId="4A8C9717"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r w:rsidRPr="00DB44AC">
              <w:rPr>
                <w:rFonts w:ascii="Times New Roman" w:eastAsia="Times New Roman" w:hAnsi="Times New Roman" w:cs="Times New Roman"/>
                <w:b/>
                <w:bCs/>
                <w:kern w:val="0"/>
                <w:sz w:val="24"/>
                <w:szCs w:val="24"/>
                <w14:ligatures w14:val="none"/>
              </w:rPr>
              <w:t>Device</w:t>
            </w:r>
          </w:p>
        </w:tc>
        <w:tc>
          <w:tcPr>
            <w:tcW w:w="0" w:type="auto"/>
            <w:vAlign w:val="center"/>
            <w:hideMark/>
          </w:tcPr>
          <w:p w14:paraId="0E8D1DE8"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r w:rsidRPr="00DB44AC">
              <w:rPr>
                <w:rFonts w:ascii="Times New Roman" w:eastAsia="Times New Roman" w:hAnsi="Times New Roman" w:cs="Times New Roman"/>
                <w:b/>
                <w:bCs/>
                <w:kern w:val="0"/>
                <w:sz w:val="24"/>
                <w:szCs w:val="24"/>
                <w14:ligatures w14:val="none"/>
              </w:rPr>
              <w:t>IP</w:t>
            </w:r>
          </w:p>
        </w:tc>
        <w:tc>
          <w:tcPr>
            <w:tcW w:w="0" w:type="auto"/>
            <w:vAlign w:val="center"/>
            <w:hideMark/>
          </w:tcPr>
          <w:p w14:paraId="56C10ADF"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r w:rsidRPr="00DB44AC">
              <w:rPr>
                <w:rFonts w:ascii="Times New Roman" w:eastAsia="Times New Roman" w:hAnsi="Times New Roman" w:cs="Times New Roman"/>
                <w:b/>
                <w:bCs/>
                <w:kern w:val="0"/>
                <w:sz w:val="24"/>
                <w:szCs w:val="24"/>
                <w14:ligatures w14:val="none"/>
              </w:rPr>
              <w:t>Subnet mask</w:t>
            </w:r>
          </w:p>
        </w:tc>
        <w:tc>
          <w:tcPr>
            <w:tcW w:w="0" w:type="auto"/>
            <w:vAlign w:val="center"/>
            <w:hideMark/>
          </w:tcPr>
          <w:p w14:paraId="46CAF2B0"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proofErr w:type="spellStart"/>
            <w:r w:rsidRPr="00DB44AC">
              <w:rPr>
                <w:rFonts w:ascii="Times New Roman" w:eastAsia="Times New Roman" w:hAnsi="Times New Roman" w:cs="Times New Roman"/>
                <w:b/>
                <w:bCs/>
                <w:kern w:val="0"/>
                <w:sz w:val="24"/>
                <w:szCs w:val="24"/>
                <w14:ligatures w14:val="none"/>
              </w:rPr>
              <w:t>Misc</w:t>
            </w:r>
            <w:proofErr w:type="spellEnd"/>
          </w:p>
        </w:tc>
      </w:tr>
      <w:tr w:rsidR="00DB44AC" w:rsidRPr="00DB44AC" w14:paraId="12919C25" w14:textId="77777777" w:rsidTr="00DB44AC">
        <w:trPr>
          <w:tblCellSpacing w:w="15" w:type="dxa"/>
        </w:trPr>
        <w:tc>
          <w:tcPr>
            <w:tcW w:w="0" w:type="auto"/>
            <w:vAlign w:val="center"/>
            <w:hideMark/>
          </w:tcPr>
          <w:p w14:paraId="45AE1AC3"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proofErr w:type="spellStart"/>
            <w:r w:rsidRPr="00DB44AC">
              <w:rPr>
                <w:rFonts w:ascii="Times New Roman" w:eastAsia="Times New Roman" w:hAnsi="Times New Roman" w:cs="Times New Roman"/>
                <w:kern w:val="0"/>
                <w:sz w:val="24"/>
                <w:szCs w:val="24"/>
                <w14:ligatures w14:val="none"/>
              </w:rPr>
              <w:t>WiFi</w:t>
            </w:r>
            <w:proofErr w:type="spellEnd"/>
            <w:r w:rsidRPr="00DB44AC">
              <w:rPr>
                <w:rFonts w:ascii="Times New Roman" w:eastAsia="Times New Roman" w:hAnsi="Times New Roman" w:cs="Times New Roman"/>
                <w:kern w:val="0"/>
                <w:sz w:val="24"/>
                <w:szCs w:val="24"/>
                <w14:ligatures w14:val="none"/>
              </w:rPr>
              <w:t xml:space="preserve"> AP</w:t>
            </w:r>
          </w:p>
        </w:tc>
        <w:tc>
          <w:tcPr>
            <w:tcW w:w="0" w:type="auto"/>
            <w:vAlign w:val="center"/>
            <w:hideMark/>
          </w:tcPr>
          <w:p w14:paraId="43458DF8"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192.168.1.1</w:t>
            </w:r>
          </w:p>
        </w:tc>
        <w:tc>
          <w:tcPr>
            <w:tcW w:w="0" w:type="auto"/>
            <w:vAlign w:val="center"/>
            <w:hideMark/>
          </w:tcPr>
          <w:p w14:paraId="5E6448D8"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255.255.255.0</w:t>
            </w:r>
          </w:p>
        </w:tc>
        <w:tc>
          <w:tcPr>
            <w:tcW w:w="0" w:type="auto"/>
            <w:vAlign w:val="center"/>
            <w:hideMark/>
          </w:tcPr>
          <w:p w14:paraId="484B79EF"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DHCP enabled - Range 192.168.1.20-255</w:t>
            </w:r>
          </w:p>
        </w:tc>
      </w:tr>
      <w:tr w:rsidR="00DB44AC" w:rsidRPr="00DB44AC" w14:paraId="40C028B7" w14:textId="77777777" w:rsidTr="00DB44AC">
        <w:trPr>
          <w:tblCellSpacing w:w="15" w:type="dxa"/>
        </w:trPr>
        <w:tc>
          <w:tcPr>
            <w:tcW w:w="0" w:type="auto"/>
            <w:vAlign w:val="center"/>
            <w:hideMark/>
          </w:tcPr>
          <w:p w14:paraId="771FF481"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Console</w:t>
            </w:r>
          </w:p>
        </w:tc>
        <w:tc>
          <w:tcPr>
            <w:tcW w:w="0" w:type="auto"/>
            <w:vAlign w:val="center"/>
            <w:hideMark/>
          </w:tcPr>
          <w:p w14:paraId="1FF3FA7E"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192.168.1.10</w:t>
            </w:r>
          </w:p>
        </w:tc>
        <w:tc>
          <w:tcPr>
            <w:tcW w:w="0" w:type="auto"/>
            <w:vAlign w:val="center"/>
            <w:hideMark/>
          </w:tcPr>
          <w:p w14:paraId="6DDD708A"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255.255.255.0</w:t>
            </w:r>
          </w:p>
        </w:tc>
        <w:tc>
          <w:tcPr>
            <w:tcW w:w="0" w:type="auto"/>
            <w:vAlign w:val="center"/>
            <w:hideMark/>
          </w:tcPr>
          <w:p w14:paraId="633343E2"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w:t>
            </w:r>
          </w:p>
        </w:tc>
      </w:tr>
      <w:tr w:rsidR="00DB44AC" w:rsidRPr="00DB44AC" w14:paraId="7C5AB96F" w14:textId="77777777" w:rsidTr="00DB44AC">
        <w:trPr>
          <w:tblCellSpacing w:w="15" w:type="dxa"/>
        </w:trPr>
        <w:tc>
          <w:tcPr>
            <w:tcW w:w="0" w:type="auto"/>
            <w:vAlign w:val="center"/>
            <w:hideMark/>
          </w:tcPr>
          <w:p w14:paraId="26E6D8BD"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Android</w:t>
            </w:r>
          </w:p>
        </w:tc>
        <w:tc>
          <w:tcPr>
            <w:tcW w:w="0" w:type="auto"/>
            <w:vAlign w:val="center"/>
            <w:hideMark/>
          </w:tcPr>
          <w:p w14:paraId="01157F7D"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Assigned by DHCP</w:t>
            </w:r>
          </w:p>
        </w:tc>
        <w:tc>
          <w:tcPr>
            <w:tcW w:w="0" w:type="auto"/>
            <w:vAlign w:val="center"/>
            <w:hideMark/>
          </w:tcPr>
          <w:p w14:paraId="30C8940F"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w:t>
            </w:r>
          </w:p>
        </w:tc>
        <w:tc>
          <w:tcPr>
            <w:tcW w:w="0" w:type="auto"/>
            <w:vAlign w:val="center"/>
            <w:hideMark/>
          </w:tcPr>
          <w:p w14:paraId="19E4DF64"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w:t>
            </w:r>
          </w:p>
        </w:tc>
      </w:tr>
    </w:tbl>
    <w:p w14:paraId="3F88BF10" w14:textId="13361945"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For Soundcraft mixers also take a look at the </w:t>
      </w:r>
      <w:hyperlink w:anchor="SoundcraftHiQNetGuide" w:history="1">
        <w:proofErr w:type="spellStart"/>
        <w:r w:rsidRPr="00DB44AC">
          <w:rPr>
            <w:rStyle w:val="Hyperlink"/>
            <w:rFonts w:ascii="Times New Roman" w:eastAsia="Times New Roman" w:hAnsi="Times New Roman" w:cs="Times New Roman"/>
            <w:kern w:val="0"/>
            <w:sz w:val="24"/>
            <w:szCs w:val="24"/>
            <w14:ligatures w14:val="none"/>
          </w:rPr>
          <w:t>HiQNet</w:t>
        </w:r>
        <w:proofErr w:type="spellEnd"/>
        <w:r w:rsidRPr="00DB44AC">
          <w:rPr>
            <w:rStyle w:val="Hyperlink"/>
            <w:rFonts w:ascii="Times New Roman" w:eastAsia="Times New Roman" w:hAnsi="Times New Roman" w:cs="Times New Roman"/>
            <w:kern w:val="0"/>
            <w:sz w:val="24"/>
            <w:szCs w:val="24"/>
            <w14:ligatures w14:val="none"/>
          </w:rPr>
          <w:t xml:space="preserve"> guide</w:t>
        </w:r>
      </w:hyperlink>
    </w:p>
    <w:p w14:paraId="7C16A20C"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iOS privacy settings</w:t>
      </w:r>
    </w:p>
    <w:p w14:paraId="0B53B36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Starting with iOS 14 you need to explicitly allow the app to communicate with your local network. iOS asks for your permission once you try to connect to a mixer for the first time. You can check the settings in iOS: </w:t>
      </w:r>
      <w:r w:rsidRPr="00DB44AC">
        <w:rPr>
          <w:rFonts w:ascii="Courier New" w:eastAsia="Times New Roman" w:hAnsi="Courier New" w:cs="Courier New"/>
          <w:kern w:val="0"/>
          <w:sz w:val="20"/>
          <w:szCs w:val="20"/>
          <w14:ligatures w14:val="none"/>
        </w:rPr>
        <w:t>Settings &gt; Privacy &gt; Local Network</w:t>
      </w:r>
    </w:p>
    <w:p w14:paraId="0E0CF498" w14:textId="77777777" w:rsid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07BF891" w14:textId="77777777" w:rsid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94F6787" w14:textId="77777777" w:rsid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828E049" w14:textId="77777777" w:rsid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5153E05" w14:textId="2330F5B0"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lastRenderedPageBreak/>
        <w:t>First launch</w:t>
      </w:r>
    </w:p>
    <w:p w14:paraId="3AF91EFB"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When opening the </w:t>
      </w:r>
      <w:proofErr w:type="gramStart"/>
      <w:r w:rsidRPr="00DB44AC">
        <w:rPr>
          <w:rFonts w:ascii="Times New Roman" w:eastAsia="Times New Roman" w:hAnsi="Times New Roman" w:cs="Times New Roman"/>
          <w:kern w:val="0"/>
          <w:sz w:val="24"/>
          <w:szCs w:val="24"/>
          <w14:ligatures w14:val="none"/>
        </w:rPr>
        <w:t>app</w:t>
      </w:r>
      <w:proofErr w:type="gramEnd"/>
      <w:r w:rsidRPr="00DB44AC">
        <w:rPr>
          <w:rFonts w:ascii="Times New Roman" w:eastAsia="Times New Roman" w:hAnsi="Times New Roman" w:cs="Times New Roman"/>
          <w:kern w:val="0"/>
          <w:sz w:val="24"/>
          <w:szCs w:val="24"/>
          <w14:ligatures w14:val="none"/>
        </w:rPr>
        <w:t xml:space="preserve"> you'll see the launcher view as shown below.</w:t>
      </w:r>
    </w:p>
    <w:p w14:paraId="022662DF"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6479F4BD" wp14:editId="33376FAF">
            <wp:extent cx="6105525" cy="3815953"/>
            <wp:effectExtent l="0" t="0" r="0" b="0"/>
            <wp:docPr id="27" name="Picture 14" descr="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unc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7953" cy="3823720"/>
                    </a:xfrm>
                    <a:prstGeom prst="rect">
                      <a:avLst/>
                    </a:prstGeom>
                    <a:noFill/>
                    <a:ln>
                      <a:noFill/>
                    </a:ln>
                  </pic:spPr>
                </pic:pic>
              </a:graphicData>
            </a:graphic>
          </wp:inline>
        </w:drawing>
      </w:r>
    </w:p>
    <w:p w14:paraId="15ABB6C4"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Menu</w:t>
      </w:r>
    </w:p>
    <w:p w14:paraId="778F480E"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The top menu gives you access to the global settings as well as this help page.</w:t>
      </w:r>
    </w:p>
    <w:p w14:paraId="4ECC4389"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Mixer series</w:t>
      </w:r>
    </w:p>
    <w:p w14:paraId="0D47C1C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Once you've selected the mixer series you want to work with, you'll see the following view.</w:t>
      </w:r>
    </w:p>
    <w:p w14:paraId="14E0BA92"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lastRenderedPageBreak/>
        <w:drawing>
          <wp:inline distT="0" distB="0" distL="0" distR="0" wp14:anchorId="0EB54DD9" wp14:editId="5E4A0F12">
            <wp:extent cx="6309360" cy="3943350"/>
            <wp:effectExtent l="0" t="0" r="0" b="0"/>
            <wp:docPr id="28" name="Picture 13" descr="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unc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984" cy="3943740"/>
                    </a:xfrm>
                    <a:prstGeom prst="rect">
                      <a:avLst/>
                    </a:prstGeom>
                    <a:noFill/>
                    <a:ln>
                      <a:noFill/>
                    </a:ln>
                  </pic:spPr>
                </pic:pic>
              </a:graphicData>
            </a:graphic>
          </wp:inline>
        </w:drawing>
      </w:r>
    </w:p>
    <w:p w14:paraId="0C622206"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This view allows you to configure where and how you want to connect to the mixer.</w:t>
      </w:r>
    </w:p>
    <w:p w14:paraId="2BBFEF63" w14:textId="77777777" w:rsid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18" w:name="Permissions"/>
      <w:bookmarkEnd w:id="18"/>
      <w:r w:rsidRPr="00DB44AC">
        <w:rPr>
          <w:rFonts w:ascii="Times New Roman" w:eastAsia="Times New Roman" w:hAnsi="Times New Roman" w:cs="Times New Roman"/>
          <w:b/>
          <w:bCs/>
          <w:kern w:val="0"/>
          <w:sz w:val="27"/>
          <w:szCs w:val="27"/>
          <w14:ligatures w14:val="none"/>
        </w:rPr>
        <w:t>Permissions</w:t>
      </w:r>
    </w:p>
    <w:p w14:paraId="7D0A715C" w14:textId="3F56C307" w:rsidR="00D85AEC" w:rsidRPr="00D85AEC" w:rsidRDefault="00000000" w:rsidP="00DB44AC">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hyperlink w:anchor="ConsoleSeries" w:history="1">
        <w:r w:rsidR="00D85AEC" w:rsidRPr="00D85AEC">
          <w:rPr>
            <w:rStyle w:val="Hyperlink"/>
            <w:rFonts w:ascii="Times New Roman" w:eastAsia="Times New Roman" w:hAnsi="Times New Roman" w:cs="Times New Roman"/>
            <w:kern w:val="0"/>
            <w:sz w:val="24"/>
            <w:szCs w:val="24"/>
            <w14:ligatures w14:val="none"/>
          </w:rPr>
          <w:t>Back to page 3</w:t>
        </w:r>
        <w:r w:rsidR="00AF7C33">
          <w:rPr>
            <w:rStyle w:val="Hyperlink"/>
            <w:rFonts w:ascii="Times New Roman" w:eastAsia="Times New Roman" w:hAnsi="Times New Roman" w:cs="Times New Roman"/>
            <w:kern w:val="0"/>
            <w:sz w:val="24"/>
            <w:szCs w:val="24"/>
            <w14:ligatures w14:val="none"/>
          </w:rPr>
          <w:t>1</w:t>
        </w:r>
      </w:hyperlink>
      <w:r w:rsidR="00D85AEC">
        <w:rPr>
          <w:rFonts w:ascii="Times New Roman" w:eastAsia="Times New Roman" w:hAnsi="Times New Roman" w:cs="Times New Roman"/>
          <w:kern w:val="0"/>
          <w:sz w:val="24"/>
          <w:szCs w:val="24"/>
          <w14:ligatures w14:val="none"/>
        </w:rPr>
        <w:t xml:space="preserve"> </w:t>
      </w:r>
      <w:r w:rsidR="00D85AEC" w:rsidRPr="00D85AEC">
        <w:rPr>
          <w:rFonts w:ascii="Times New Roman" w:eastAsia="Times New Roman" w:hAnsi="Times New Roman" w:cs="Times New Roman"/>
          <w:kern w:val="0"/>
          <w:sz w:val="24"/>
          <w:szCs w:val="24"/>
          <w14:ligatures w14:val="none"/>
        </w:rPr>
        <w:t xml:space="preserve"> </w:t>
      </w:r>
    </w:p>
    <w:p w14:paraId="7D4F6D12"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w:t>
      </w:r>
      <w:r w:rsidRPr="00DB44AC">
        <w:rPr>
          <w:rFonts w:ascii="Courier New" w:eastAsia="Times New Roman" w:hAnsi="Courier New" w:cs="Courier New"/>
          <w:kern w:val="0"/>
          <w:sz w:val="20"/>
          <w:szCs w:val="20"/>
          <w14:ligatures w14:val="none"/>
        </w:rPr>
        <w:t>permissions</w:t>
      </w:r>
      <w:r w:rsidRPr="00DB44AC">
        <w:rPr>
          <w:rFonts w:ascii="Times New Roman" w:eastAsia="Times New Roman" w:hAnsi="Times New Roman" w:cs="Times New Roman"/>
          <w:kern w:val="0"/>
          <w:sz w:val="24"/>
          <w:szCs w:val="24"/>
          <w14:ligatures w14:val="none"/>
        </w:rPr>
        <w:t xml:space="preserve"> button allows you to restrict access to certain mix buses. The user will not be able to change any mix other than the ones selected. This is ideal for personal monitor mixing or dedicated monitor engineers. It is also possible to limit the access to multiple mixes.</w:t>
      </w:r>
    </w:p>
    <w:p w14:paraId="6B185003"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Mixer IP</w:t>
      </w:r>
    </w:p>
    <w:p w14:paraId="1EC2625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This field is used to enter the console IP address or hostname. It's only used in conjunction with </w:t>
      </w:r>
      <w:r w:rsidRPr="00DB44AC">
        <w:rPr>
          <w:rFonts w:ascii="Courier New" w:eastAsia="Times New Roman" w:hAnsi="Courier New" w:cs="Courier New"/>
          <w:kern w:val="0"/>
          <w:sz w:val="20"/>
          <w:szCs w:val="20"/>
          <w14:ligatures w14:val="none"/>
        </w:rPr>
        <w:t>Connect</w:t>
      </w:r>
      <w:r w:rsidRPr="00DB44AC">
        <w:rPr>
          <w:rFonts w:ascii="Times New Roman" w:eastAsia="Times New Roman" w:hAnsi="Times New Roman" w:cs="Times New Roman"/>
          <w:kern w:val="0"/>
          <w:sz w:val="24"/>
          <w:szCs w:val="24"/>
          <w14:ligatures w14:val="none"/>
        </w:rPr>
        <w:t xml:space="preserve"> button.</w:t>
      </w:r>
    </w:p>
    <w:p w14:paraId="2242DEE6"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App version</w:t>
      </w:r>
    </w:p>
    <w:p w14:paraId="7A6DE1BC"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app version is displayed bottom left. </w:t>
      </w:r>
    </w:p>
    <w:p w14:paraId="66C345FF" w14:textId="77777777" w:rsidR="008B2CBD" w:rsidRPr="000E02A8" w:rsidRDefault="008B2CBD" w:rsidP="000E02A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87C036" w14:textId="27480831" w:rsidR="000E02A8" w:rsidRPr="00E95F02"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4B7D93A4" w14:textId="77777777" w:rsidR="00DB44AC" w:rsidRPr="00DB44AC" w:rsidRDefault="00DB44AC" w:rsidP="00DB44A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19" w:name="UIControls"/>
      <w:bookmarkEnd w:id="19"/>
      <w:r w:rsidRPr="00DB44AC">
        <w:rPr>
          <w:rFonts w:ascii="Times New Roman" w:eastAsia="Times New Roman" w:hAnsi="Times New Roman" w:cs="Times New Roman"/>
          <w:b/>
          <w:bCs/>
          <w:kern w:val="36"/>
          <w:sz w:val="48"/>
          <w:szCs w:val="48"/>
          <w14:ligatures w14:val="none"/>
        </w:rPr>
        <w:lastRenderedPageBreak/>
        <w:t>UI Controls</w:t>
      </w:r>
    </w:p>
    <w:p w14:paraId="2B95E89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This page describes the most common UI controls and how to use them.</w:t>
      </w:r>
    </w:p>
    <w:p w14:paraId="31081BC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Note that if you are using a mouse, </w:t>
      </w:r>
      <w:r w:rsidRPr="00DB44AC">
        <w:rPr>
          <w:rFonts w:ascii="Times New Roman" w:eastAsia="Times New Roman" w:hAnsi="Times New Roman" w:cs="Times New Roman"/>
          <w:b/>
          <w:bCs/>
          <w:kern w:val="0"/>
          <w:sz w:val="24"/>
          <w:szCs w:val="24"/>
          <w14:ligatures w14:val="none"/>
        </w:rPr>
        <w:t>right click</w:t>
      </w:r>
      <w:r w:rsidRPr="00DB44AC">
        <w:rPr>
          <w:rFonts w:ascii="Times New Roman" w:eastAsia="Times New Roman" w:hAnsi="Times New Roman" w:cs="Times New Roman"/>
          <w:kern w:val="0"/>
          <w:sz w:val="24"/>
          <w:szCs w:val="24"/>
          <w14:ligatures w14:val="none"/>
        </w:rPr>
        <w:t xml:space="preserve"> - in the following instructions - is equivalent to </w:t>
      </w:r>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w:t>
      </w:r>
    </w:p>
    <w:p w14:paraId="1F1D987A"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Buttons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5"/>
        <w:gridCol w:w="1635"/>
      </w:tblGrid>
      <w:tr w:rsidR="00DB44AC" w:rsidRPr="00DB44AC" w14:paraId="5E3E7DE5" w14:textId="77777777" w:rsidTr="00DB44AC">
        <w:trPr>
          <w:tblHeader/>
          <w:tblCellSpacing w:w="15" w:type="dxa"/>
        </w:trPr>
        <w:tc>
          <w:tcPr>
            <w:tcW w:w="0" w:type="auto"/>
            <w:vAlign w:val="center"/>
            <w:hideMark/>
          </w:tcPr>
          <w:p w14:paraId="4D6F403C"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r w:rsidRPr="00DB44AC">
              <w:rPr>
                <w:rFonts w:ascii="Times New Roman" w:eastAsia="Times New Roman" w:hAnsi="Times New Roman" w:cs="Times New Roman"/>
                <w:b/>
                <w:bCs/>
                <w:kern w:val="0"/>
                <w:sz w:val="24"/>
                <w:szCs w:val="24"/>
                <w14:ligatures w14:val="none"/>
              </w:rPr>
              <w:t>On</w:t>
            </w:r>
          </w:p>
        </w:tc>
        <w:tc>
          <w:tcPr>
            <w:tcW w:w="0" w:type="auto"/>
            <w:vAlign w:val="center"/>
            <w:hideMark/>
          </w:tcPr>
          <w:p w14:paraId="40001550" w14:textId="77777777" w:rsidR="00DB44AC" w:rsidRPr="00DB44AC" w:rsidRDefault="00DB44AC" w:rsidP="00DB44AC">
            <w:pPr>
              <w:spacing w:after="0" w:line="240" w:lineRule="auto"/>
              <w:jc w:val="center"/>
              <w:rPr>
                <w:rFonts w:ascii="Times New Roman" w:eastAsia="Times New Roman" w:hAnsi="Times New Roman" w:cs="Times New Roman"/>
                <w:b/>
                <w:bCs/>
                <w:kern w:val="0"/>
                <w:sz w:val="24"/>
                <w:szCs w:val="24"/>
                <w14:ligatures w14:val="none"/>
              </w:rPr>
            </w:pPr>
            <w:r w:rsidRPr="00DB44AC">
              <w:rPr>
                <w:rFonts w:ascii="Times New Roman" w:eastAsia="Times New Roman" w:hAnsi="Times New Roman" w:cs="Times New Roman"/>
                <w:b/>
                <w:bCs/>
                <w:kern w:val="0"/>
                <w:sz w:val="24"/>
                <w:szCs w:val="24"/>
                <w14:ligatures w14:val="none"/>
              </w:rPr>
              <w:t>Off</w:t>
            </w:r>
          </w:p>
        </w:tc>
      </w:tr>
      <w:tr w:rsidR="00DB44AC" w:rsidRPr="00DB44AC" w14:paraId="2A501B56" w14:textId="77777777" w:rsidTr="00DB44AC">
        <w:trPr>
          <w:tblCellSpacing w:w="15" w:type="dxa"/>
        </w:trPr>
        <w:tc>
          <w:tcPr>
            <w:tcW w:w="0" w:type="auto"/>
            <w:vAlign w:val="center"/>
            <w:hideMark/>
          </w:tcPr>
          <w:p w14:paraId="1E70A03F"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032A172F" wp14:editId="00C809D2">
                  <wp:extent cx="981075" cy="666750"/>
                  <wp:effectExtent l="0" t="0" r="9525" b="0"/>
                  <wp:docPr id="29" name="Picture 25" descr="Butt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tton 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a:ln>
                            <a:noFill/>
                          </a:ln>
                        </pic:spPr>
                      </pic:pic>
                    </a:graphicData>
                  </a:graphic>
                </wp:inline>
              </w:drawing>
            </w:r>
          </w:p>
        </w:tc>
        <w:tc>
          <w:tcPr>
            <w:tcW w:w="0" w:type="auto"/>
            <w:vAlign w:val="center"/>
            <w:hideMark/>
          </w:tcPr>
          <w:p w14:paraId="61C0537F" w14:textId="77777777" w:rsidR="00DB44AC" w:rsidRPr="00DB44AC" w:rsidRDefault="00DB44AC" w:rsidP="00DB44AC">
            <w:pPr>
              <w:spacing w:after="0"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152D630F" wp14:editId="093DEF8B">
                  <wp:extent cx="981075" cy="666750"/>
                  <wp:effectExtent l="0" t="0" r="9525" b="0"/>
                  <wp:docPr id="30" name="Picture 24" descr="Butto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ton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a:ln>
                            <a:noFill/>
                          </a:ln>
                        </pic:spPr>
                      </pic:pic>
                    </a:graphicData>
                  </a:graphic>
                </wp:inline>
              </w:drawing>
            </w:r>
          </w:p>
        </w:tc>
      </w:tr>
    </w:tbl>
    <w:p w14:paraId="5E3570CE"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Long click</w:t>
      </w:r>
    </w:p>
    <w:p w14:paraId="43358260"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281B5795" wp14:editId="3BFBC1FB">
            <wp:extent cx="971550" cy="666750"/>
            <wp:effectExtent l="0" t="0" r="0" b="0"/>
            <wp:docPr id="31" name="Picture 23" descr="Button long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tton long cli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p w14:paraId="76D77A28"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Buttons with an indicator (</w:t>
      </w:r>
      <w:r w:rsidRPr="00DB44AC">
        <w:rPr>
          <w:rFonts w:ascii="Courier New" w:eastAsia="Times New Roman" w:hAnsi="Courier New" w:cs="Courier New"/>
          <w:kern w:val="0"/>
          <w:sz w:val="20"/>
          <w:szCs w:val="20"/>
          <w14:ligatures w14:val="none"/>
        </w:rPr>
        <w:t>...</w:t>
      </w:r>
      <w:r w:rsidRPr="00DB44AC">
        <w:rPr>
          <w:rFonts w:ascii="Times New Roman" w:eastAsia="Times New Roman" w:hAnsi="Times New Roman" w:cs="Times New Roman"/>
          <w:kern w:val="0"/>
          <w:sz w:val="24"/>
          <w:szCs w:val="24"/>
          <w14:ligatures w14:val="none"/>
        </w:rPr>
        <w:t>) in the top right have a long-click action. You can press and hold or right-click the button.</w:t>
      </w:r>
    </w:p>
    <w:p w14:paraId="43765634"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Knobs</w:t>
      </w:r>
    </w:p>
    <w:p w14:paraId="2DD5E488" w14:textId="0B16073B"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 xml:space="preserve">Default </w:t>
      </w:r>
      <w:r w:rsidR="006D4390" w:rsidRPr="00DB44AC">
        <w:rPr>
          <w:rFonts w:ascii="Times New Roman" w:eastAsia="Times New Roman" w:hAnsi="Times New Roman" w:cs="Times New Roman"/>
          <w:b/>
          <w:bCs/>
          <w:kern w:val="0"/>
          <w:sz w:val="27"/>
          <w:szCs w:val="27"/>
          <w14:ligatures w14:val="none"/>
        </w:rPr>
        <w:t>behavior</w:t>
      </w:r>
    </w:p>
    <w:p w14:paraId="01ACEE81" w14:textId="77777777" w:rsidR="00DB44AC" w:rsidRPr="00DB44AC" w:rsidRDefault="00DB44AC" w:rsidP="006A2670">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Drag</w:t>
      </w:r>
      <w:r w:rsidRPr="00DB44AC">
        <w:rPr>
          <w:rFonts w:ascii="Times New Roman" w:eastAsia="Times New Roman" w:hAnsi="Times New Roman" w:cs="Times New Roman"/>
          <w:kern w:val="0"/>
          <w:sz w:val="24"/>
          <w:szCs w:val="24"/>
          <w14:ligatures w14:val="none"/>
        </w:rPr>
        <w:t xml:space="preserve"> to change the value</w:t>
      </w:r>
    </w:p>
    <w:p w14:paraId="62468E12" w14:textId="77777777" w:rsidR="00DB44AC" w:rsidRPr="00DB44AC" w:rsidRDefault="00DB44AC" w:rsidP="006A2670">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 xml:space="preserve"> to open a popup for more precise control</w:t>
      </w:r>
    </w:p>
    <w:p w14:paraId="47C5461F" w14:textId="77777777" w:rsidR="00DB44AC" w:rsidRPr="00DB44AC" w:rsidRDefault="00DB44AC" w:rsidP="006A2670">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Double tap</w:t>
      </w:r>
      <w:r w:rsidRPr="00DB44AC">
        <w:rPr>
          <w:rFonts w:ascii="Times New Roman" w:eastAsia="Times New Roman" w:hAnsi="Times New Roman" w:cs="Times New Roman"/>
          <w:kern w:val="0"/>
          <w:sz w:val="24"/>
          <w:szCs w:val="24"/>
          <w14:ligatures w14:val="none"/>
        </w:rPr>
        <w:t xml:space="preserve"> to reset the value to the default</w:t>
      </w:r>
    </w:p>
    <w:p w14:paraId="761FEE39" w14:textId="11C0E039"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This </w:t>
      </w:r>
      <w:r w:rsidR="006D4390" w:rsidRPr="00DB44AC">
        <w:rPr>
          <w:rFonts w:ascii="Times New Roman" w:eastAsia="Times New Roman" w:hAnsi="Times New Roman" w:cs="Times New Roman"/>
          <w:kern w:val="0"/>
          <w:sz w:val="24"/>
          <w:szCs w:val="24"/>
          <w14:ligatures w14:val="none"/>
        </w:rPr>
        <w:t>behavior</w:t>
      </w:r>
      <w:r w:rsidRPr="00DB44AC">
        <w:rPr>
          <w:rFonts w:ascii="Times New Roman" w:eastAsia="Times New Roman" w:hAnsi="Times New Roman" w:cs="Times New Roman"/>
          <w:kern w:val="0"/>
          <w:sz w:val="24"/>
          <w:szCs w:val="24"/>
          <w14:ligatures w14:val="none"/>
        </w:rPr>
        <w:t xml:space="preserve"> can be configured in the </w:t>
      </w:r>
      <w:hyperlink w:anchor="Appsettings" w:history="1">
        <w:r w:rsidRPr="00DB44AC">
          <w:rPr>
            <w:rStyle w:val="Hyperlink"/>
            <w:rFonts w:ascii="Times New Roman" w:eastAsia="Times New Roman" w:hAnsi="Times New Roman" w:cs="Times New Roman"/>
            <w:kern w:val="0"/>
            <w:sz w:val="24"/>
            <w:szCs w:val="24"/>
            <w14:ligatures w14:val="none"/>
          </w:rPr>
          <w:t>app settings</w:t>
        </w:r>
      </w:hyperlink>
      <w:r w:rsidRPr="00DB44AC">
        <w:rPr>
          <w:rFonts w:ascii="Times New Roman" w:eastAsia="Times New Roman" w:hAnsi="Times New Roman" w:cs="Times New Roman"/>
          <w:kern w:val="0"/>
          <w:sz w:val="24"/>
          <w:szCs w:val="24"/>
          <w14:ligatures w14:val="none"/>
        </w:rPr>
        <w:t>.</w:t>
      </w:r>
    </w:p>
    <w:p w14:paraId="4202EE2D"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Dragging</w:t>
      </w:r>
    </w:p>
    <w:p w14:paraId="05781CBA"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Knob values can be increased by dragging them up or to the right. When dragging to the top right, the values will increase more rapidly. To decrease the value just use the opposite direction as shown in the image below.</w:t>
      </w:r>
    </w:p>
    <w:p w14:paraId="6BF2C005"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lastRenderedPageBreak/>
        <w:drawing>
          <wp:inline distT="0" distB="0" distL="0" distR="0" wp14:anchorId="444D97D8" wp14:editId="6FC71541">
            <wp:extent cx="4762500" cy="2190750"/>
            <wp:effectExtent l="0" t="0" r="0" b="0"/>
            <wp:docPr id="32" name="Picture 22" descr="Knob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nobVa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5ABD5F59"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Faders</w:t>
      </w:r>
    </w:p>
    <w:p w14:paraId="2DFFC9F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43874C02" wp14:editId="387BCA0F">
            <wp:extent cx="561975" cy="4733925"/>
            <wp:effectExtent l="0" t="0" r="9525" b="9525"/>
            <wp:docPr id="33" name="Picture 21" descr="F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4733925"/>
                    </a:xfrm>
                    <a:prstGeom prst="rect">
                      <a:avLst/>
                    </a:prstGeom>
                    <a:noFill/>
                    <a:ln>
                      <a:noFill/>
                    </a:ln>
                  </pic:spPr>
                </pic:pic>
              </a:graphicData>
            </a:graphic>
          </wp:inline>
        </w:drawing>
      </w:r>
    </w:p>
    <w:p w14:paraId="48F34957"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Drag the fader knob to change the value. If </w:t>
      </w:r>
      <w:r w:rsidRPr="00DB44AC">
        <w:rPr>
          <w:rFonts w:ascii="Times New Roman" w:eastAsia="Times New Roman" w:hAnsi="Times New Roman" w:cs="Times New Roman"/>
          <w:b/>
          <w:bCs/>
          <w:kern w:val="0"/>
          <w:sz w:val="24"/>
          <w:szCs w:val="24"/>
          <w14:ligatures w14:val="none"/>
        </w:rPr>
        <w:t>fine mode</w:t>
      </w:r>
      <w:r w:rsidRPr="00DB44AC">
        <w:rPr>
          <w:rFonts w:ascii="Times New Roman" w:eastAsia="Times New Roman" w:hAnsi="Times New Roman" w:cs="Times New Roman"/>
          <w:kern w:val="0"/>
          <w:sz w:val="24"/>
          <w:szCs w:val="24"/>
          <w14:ligatures w14:val="none"/>
        </w:rPr>
        <w:t xml:space="preserve"> is enabled you can start dragging the fader from any position and the movements will be more precise.</w:t>
      </w:r>
    </w:p>
    <w:p w14:paraId="3851752F"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lastRenderedPageBreak/>
        <w:t>Additionally, you can tap the areas highlighted in red above to nudge the fader by 0.25db increments.</w:t>
      </w:r>
    </w:p>
    <w:p w14:paraId="2809591A" w14:textId="77777777" w:rsidR="00DB44AC" w:rsidRPr="00DB44AC" w:rsidRDefault="00DB44AC" w:rsidP="006A2670">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GEQ: </w:t>
      </w:r>
      <w:r w:rsidRPr="00DB44AC">
        <w:rPr>
          <w:rFonts w:ascii="Times New Roman" w:eastAsia="Times New Roman" w:hAnsi="Times New Roman" w:cs="Times New Roman"/>
          <w:b/>
          <w:bCs/>
          <w:kern w:val="0"/>
          <w:sz w:val="24"/>
          <w:szCs w:val="24"/>
          <w14:ligatures w14:val="none"/>
        </w:rPr>
        <w:t>Double tap</w:t>
      </w:r>
      <w:r w:rsidRPr="00DB44AC">
        <w:rPr>
          <w:rFonts w:ascii="Times New Roman" w:eastAsia="Times New Roman" w:hAnsi="Times New Roman" w:cs="Times New Roman"/>
          <w:kern w:val="0"/>
          <w:sz w:val="24"/>
          <w:szCs w:val="24"/>
          <w14:ligatures w14:val="none"/>
        </w:rPr>
        <w:t xml:space="preserve"> to reset the value</w:t>
      </w:r>
    </w:p>
    <w:p w14:paraId="09AC09CC"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0" w:name="Sliders"/>
      <w:bookmarkEnd w:id="20"/>
      <w:r w:rsidRPr="00DB44AC">
        <w:rPr>
          <w:rFonts w:ascii="Times New Roman" w:eastAsia="Times New Roman" w:hAnsi="Times New Roman" w:cs="Times New Roman"/>
          <w:b/>
          <w:bCs/>
          <w:kern w:val="0"/>
          <w:sz w:val="36"/>
          <w:szCs w:val="36"/>
          <w14:ligatures w14:val="none"/>
        </w:rPr>
        <w:t>Sliders</w:t>
      </w:r>
    </w:p>
    <w:p w14:paraId="2800984C" w14:textId="443E9FCB"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w:t>
      </w:r>
      <w:r w:rsidR="00423CA6" w:rsidRPr="00DB44AC">
        <w:rPr>
          <w:rFonts w:ascii="Times New Roman" w:eastAsia="Times New Roman" w:hAnsi="Times New Roman" w:cs="Times New Roman"/>
          <w:kern w:val="0"/>
          <w:sz w:val="24"/>
          <w:szCs w:val="24"/>
          <w14:ligatures w14:val="none"/>
        </w:rPr>
        <w:t>behavior</w:t>
      </w:r>
      <w:r w:rsidRPr="00DB44AC">
        <w:rPr>
          <w:rFonts w:ascii="Times New Roman" w:eastAsia="Times New Roman" w:hAnsi="Times New Roman" w:cs="Times New Roman"/>
          <w:kern w:val="0"/>
          <w:sz w:val="24"/>
          <w:szCs w:val="24"/>
          <w14:ligatures w14:val="none"/>
        </w:rPr>
        <w:t xml:space="preserve"> of the sliders can be configured in the </w:t>
      </w:r>
      <w:hyperlink w:anchor="Appsettings" w:history="1">
        <w:r w:rsidRPr="00DB44AC">
          <w:rPr>
            <w:rStyle w:val="Hyperlink"/>
            <w:rFonts w:ascii="Times New Roman" w:eastAsia="Times New Roman" w:hAnsi="Times New Roman" w:cs="Times New Roman"/>
            <w:kern w:val="0"/>
            <w:sz w:val="24"/>
            <w:szCs w:val="24"/>
            <w14:ligatures w14:val="none"/>
          </w:rPr>
          <w:t>app settings</w:t>
        </w:r>
      </w:hyperlink>
      <w:r w:rsidRPr="00DB44AC">
        <w:rPr>
          <w:rFonts w:ascii="Times New Roman" w:eastAsia="Times New Roman" w:hAnsi="Times New Roman" w:cs="Times New Roman"/>
          <w:kern w:val="0"/>
          <w:sz w:val="24"/>
          <w:szCs w:val="24"/>
          <w14:ligatures w14:val="none"/>
        </w:rPr>
        <w:t xml:space="preserve">. Default </w:t>
      </w:r>
      <w:r w:rsidR="00423CA6" w:rsidRPr="00DB44AC">
        <w:rPr>
          <w:rFonts w:ascii="Times New Roman" w:eastAsia="Times New Roman" w:hAnsi="Times New Roman" w:cs="Times New Roman"/>
          <w:kern w:val="0"/>
          <w:sz w:val="24"/>
          <w:szCs w:val="24"/>
          <w14:ligatures w14:val="none"/>
        </w:rPr>
        <w:t>behavior</w:t>
      </w:r>
      <w:r w:rsidRPr="00DB44AC">
        <w:rPr>
          <w:rFonts w:ascii="Times New Roman" w:eastAsia="Times New Roman" w:hAnsi="Times New Roman" w:cs="Times New Roman"/>
          <w:kern w:val="0"/>
          <w:sz w:val="24"/>
          <w:szCs w:val="24"/>
          <w14:ligatures w14:val="none"/>
        </w:rPr>
        <w:t>:</w:t>
      </w:r>
    </w:p>
    <w:p w14:paraId="39DF7680" w14:textId="77777777" w:rsidR="00DB44AC" w:rsidRPr="00DB44AC" w:rsidRDefault="00DB44AC" w:rsidP="006A2670">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Double tap</w:t>
      </w:r>
      <w:r w:rsidRPr="00DB44AC">
        <w:rPr>
          <w:rFonts w:ascii="Times New Roman" w:eastAsia="Times New Roman" w:hAnsi="Times New Roman" w:cs="Times New Roman"/>
          <w:kern w:val="0"/>
          <w:sz w:val="24"/>
          <w:szCs w:val="24"/>
          <w14:ligatures w14:val="none"/>
        </w:rPr>
        <w:t xml:space="preserve"> to reset the value to the default</w:t>
      </w:r>
    </w:p>
    <w:p w14:paraId="4CD1CCA3" w14:textId="77777777" w:rsidR="00DB44AC" w:rsidRPr="00DB44AC" w:rsidRDefault="00DB44AC" w:rsidP="006A2670">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Drag</w:t>
      </w:r>
      <w:r w:rsidRPr="00DB44AC">
        <w:rPr>
          <w:rFonts w:ascii="Times New Roman" w:eastAsia="Times New Roman" w:hAnsi="Times New Roman" w:cs="Times New Roman"/>
          <w:kern w:val="0"/>
          <w:sz w:val="24"/>
          <w:szCs w:val="24"/>
          <w14:ligatures w14:val="none"/>
        </w:rPr>
        <w:t xml:space="preserve"> to change the value</w:t>
      </w:r>
    </w:p>
    <w:p w14:paraId="27A475A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Sliders are used in some FX views and in the knob popup described above. The white line indicates the default value for this parameter.</w:t>
      </w:r>
    </w:p>
    <w:p w14:paraId="6B41C1AF"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0003796B" wp14:editId="5CF4D3EF">
            <wp:extent cx="6534150" cy="1964205"/>
            <wp:effectExtent l="0" t="0" r="0" b="0"/>
            <wp:docPr id="34" name="Picture 20" descr="Sli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r pop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7395" cy="1971193"/>
                    </a:xfrm>
                    <a:prstGeom prst="rect">
                      <a:avLst/>
                    </a:prstGeom>
                    <a:noFill/>
                    <a:ln>
                      <a:noFill/>
                    </a:ln>
                  </pic:spPr>
                </pic:pic>
              </a:graphicData>
            </a:graphic>
          </wp:inline>
        </w:drawing>
      </w:r>
    </w:p>
    <w:p w14:paraId="54B03DC0"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Text input</w:t>
      </w:r>
    </w:p>
    <w:p w14:paraId="083DCD3D"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13EBA4B7" wp14:editId="521AACCD">
            <wp:extent cx="3924300" cy="952500"/>
            <wp:effectExtent l="0" t="0" r="0" b="0"/>
            <wp:docPr id="35" name="Picture 19" descr="Inp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put bu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952500"/>
                    </a:xfrm>
                    <a:prstGeom prst="rect">
                      <a:avLst/>
                    </a:prstGeom>
                    <a:noFill/>
                    <a:ln>
                      <a:noFill/>
                    </a:ln>
                  </pic:spPr>
                </pic:pic>
              </a:graphicData>
            </a:graphic>
          </wp:inline>
        </w:drawing>
      </w:r>
    </w:p>
    <w:p w14:paraId="45F75282"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Dark buttons indicate a text input. Some fields may allow multiline text input. In iOS you can use the </w:t>
      </w:r>
      <w:r w:rsidRPr="00DB44AC">
        <w:rPr>
          <w:rFonts w:ascii="Courier New" w:eastAsia="Times New Roman" w:hAnsi="Courier New" w:cs="Courier New"/>
          <w:kern w:val="0"/>
          <w:sz w:val="20"/>
          <w:szCs w:val="20"/>
          <w14:ligatures w14:val="none"/>
        </w:rPr>
        <w:t>$</w:t>
      </w:r>
      <w:r w:rsidRPr="00DB44AC">
        <w:rPr>
          <w:rFonts w:ascii="Times New Roman" w:eastAsia="Times New Roman" w:hAnsi="Times New Roman" w:cs="Times New Roman"/>
          <w:kern w:val="0"/>
          <w:sz w:val="24"/>
          <w:szCs w:val="24"/>
          <w14:ligatures w14:val="none"/>
        </w:rPr>
        <w:t xml:space="preserve"> character to indicate a line break.</w:t>
      </w:r>
    </w:p>
    <w:p w14:paraId="3C252BA7"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Channel buttons</w:t>
      </w:r>
    </w:p>
    <w:p w14:paraId="79088B1E" w14:textId="1BA1CCE5"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w:t>
      </w:r>
      <w:r w:rsidR="00423CA6" w:rsidRPr="00DB44AC">
        <w:rPr>
          <w:rFonts w:ascii="Times New Roman" w:eastAsia="Times New Roman" w:hAnsi="Times New Roman" w:cs="Times New Roman"/>
          <w:kern w:val="0"/>
          <w:sz w:val="24"/>
          <w:szCs w:val="24"/>
          <w14:ligatures w14:val="none"/>
        </w:rPr>
        <w:t>behavior</w:t>
      </w:r>
      <w:r w:rsidRPr="00DB44AC">
        <w:rPr>
          <w:rFonts w:ascii="Times New Roman" w:eastAsia="Times New Roman" w:hAnsi="Times New Roman" w:cs="Times New Roman"/>
          <w:kern w:val="0"/>
          <w:sz w:val="24"/>
          <w:szCs w:val="24"/>
          <w14:ligatures w14:val="none"/>
        </w:rPr>
        <w:t xml:space="preserve"> of these button can be configured in </w:t>
      </w:r>
      <w:hyperlink w:anchor="Appsettings" w:history="1">
        <w:r w:rsidRPr="00DB44AC">
          <w:rPr>
            <w:rStyle w:val="Hyperlink"/>
            <w:rFonts w:ascii="Times New Roman" w:eastAsia="Times New Roman" w:hAnsi="Times New Roman" w:cs="Times New Roman"/>
            <w:kern w:val="0"/>
            <w:sz w:val="24"/>
            <w:szCs w:val="24"/>
            <w14:ligatures w14:val="none"/>
          </w:rPr>
          <w:t>app settings</w:t>
        </w:r>
      </w:hyperlink>
      <w:r w:rsidRPr="00DB44AC">
        <w:rPr>
          <w:rFonts w:ascii="Times New Roman" w:eastAsia="Times New Roman" w:hAnsi="Times New Roman" w:cs="Times New Roman"/>
          <w:kern w:val="0"/>
          <w:sz w:val="24"/>
          <w:szCs w:val="24"/>
          <w14:ligatures w14:val="none"/>
        </w:rPr>
        <w:t xml:space="preserve">. Default </w:t>
      </w:r>
      <w:r w:rsidR="00423CA6" w:rsidRPr="00DB44AC">
        <w:rPr>
          <w:rFonts w:ascii="Times New Roman" w:eastAsia="Times New Roman" w:hAnsi="Times New Roman" w:cs="Times New Roman"/>
          <w:kern w:val="0"/>
          <w:sz w:val="24"/>
          <w:szCs w:val="24"/>
          <w14:ligatures w14:val="none"/>
        </w:rPr>
        <w:t>behavior</w:t>
      </w:r>
      <w:r w:rsidRPr="00DB44AC">
        <w:rPr>
          <w:rFonts w:ascii="Times New Roman" w:eastAsia="Times New Roman" w:hAnsi="Times New Roman" w:cs="Times New Roman"/>
          <w:kern w:val="0"/>
          <w:sz w:val="24"/>
          <w:szCs w:val="24"/>
          <w14:ligatures w14:val="none"/>
        </w:rPr>
        <w:t xml:space="preserve"> is as follows:</w:t>
      </w:r>
    </w:p>
    <w:p w14:paraId="57CDFBDA" w14:textId="77777777" w:rsidR="00DB44AC" w:rsidRPr="00DB44AC" w:rsidRDefault="00DB44AC" w:rsidP="006A2670">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Tap</w:t>
      </w:r>
      <w:r w:rsidRPr="00DB44AC">
        <w:rPr>
          <w:rFonts w:ascii="Times New Roman" w:eastAsia="Times New Roman" w:hAnsi="Times New Roman" w:cs="Times New Roman"/>
          <w:kern w:val="0"/>
          <w:sz w:val="24"/>
          <w:szCs w:val="24"/>
          <w14:ligatures w14:val="none"/>
        </w:rPr>
        <w:t xml:space="preserve"> Open channel details</w:t>
      </w:r>
    </w:p>
    <w:p w14:paraId="1443C113" w14:textId="77777777" w:rsidR="00DB44AC" w:rsidRPr="00DB44AC" w:rsidRDefault="00DB44AC" w:rsidP="006A2670">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 xml:space="preserve"> Open scribble strip</w:t>
      </w:r>
    </w:p>
    <w:p w14:paraId="0652B87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lastRenderedPageBreak/>
        <w:drawing>
          <wp:inline distT="0" distB="0" distL="0" distR="0" wp14:anchorId="64640C06" wp14:editId="6D2E38B7">
            <wp:extent cx="2905125" cy="762000"/>
            <wp:effectExtent l="0" t="0" r="9525" b="0"/>
            <wp:docPr id="36" name="Picture 18" descr="Chann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nnel butt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762000"/>
                    </a:xfrm>
                    <a:prstGeom prst="rect">
                      <a:avLst/>
                    </a:prstGeom>
                    <a:noFill/>
                    <a:ln>
                      <a:noFill/>
                    </a:ln>
                  </pic:spPr>
                </pic:pic>
              </a:graphicData>
            </a:graphic>
          </wp:inline>
        </w:drawing>
      </w:r>
    </w:p>
    <w:p w14:paraId="2E7A85EB"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Mixer sidebar</w:t>
      </w:r>
    </w:p>
    <w:p w14:paraId="2D704B0F"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2142ABF5" wp14:editId="15CBAA00">
            <wp:extent cx="1952625" cy="4314825"/>
            <wp:effectExtent l="0" t="0" r="9525" b="9525"/>
            <wp:docPr id="37" name="Picture 17" descr="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de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4314825"/>
                    </a:xfrm>
                    <a:prstGeom prst="rect">
                      <a:avLst/>
                    </a:prstGeom>
                    <a:noFill/>
                    <a:ln>
                      <a:noFill/>
                    </a:ln>
                  </pic:spPr>
                </pic:pic>
              </a:graphicData>
            </a:graphic>
          </wp:inline>
        </w:drawing>
      </w:r>
    </w:p>
    <w:p w14:paraId="47FC4B40" w14:textId="11216CBA"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21" w:name="Containstwoscrollable"/>
      <w:bookmarkEnd w:id="21"/>
      <w:r w:rsidRPr="00DB44AC">
        <w:rPr>
          <w:rFonts w:ascii="Times New Roman" w:eastAsia="Times New Roman" w:hAnsi="Times New Roman" w:cs="Times New Roman"/>
          <w:kern w:val="0"/>
          <w:sz w:val="24"/>
          <w:szCs w:val="24"/>
          <w14:ligatures w14:val="none"/>
        </w:rPr>
        <w:t xml:space="preserve">Contains two </w:t>
      </w:r>
      <w:r w:rsidRPr="00DB44AC">
        <w:rPr>
          <w:rFonts w:ascii="Times New Roman" w:eastAsia="Times New Roman" w:hAnsi="Times New Roman" w:cs="Times New Roman"/>
          <w:b/>
          <w:bCs/>
          <w:kern w:val="0"/>
          <w:sz w:val="24"/>
          <w:szCs w:val="24"/>
          <w14:ligatures w14:val="none"/>
        </w:rPr>
        <w:t>scrollable</w:t>
      </w:r>
      <w:r w:rsidRPr="00DB44AC">
        <w:rPr>
          <w:rFonts w:ascii="Times New Roman" w:eastAsia="Times New Roman" w:hAnsi="Times New Roman" w:cs="Times New Roman"/>
          <w:kern w:val="0"/>
          <w:sz w:val="24"/>
          <w:szCs w:val="24"/>
          <w14:ligatures w14:val="none"/>
        </w:rPr>
        <w:t xml:space="preserve"> bars for layers and access to </w:t>
      </w:r>
      <w:hyperlink w:anchor="Sendsonfaders" w:history="1">
        <w:r w:rsidRPr="00DB44AC">
          <w:rPr>
            <w:rStyle w:val="Hyperlink"/>
            <w:rFonts w:ascii="Times New Roman" w:eastAsia="Times New Roman" w:hAnsi="Times New Roman" w:cs="Times New Roman"/>
            <w:kern w:val="0"/>
            <w:sz w:val="24"/>
            <w:szCs w:val="24"/>
            <w14:ligatures w14:val="none"/>
          </w:rPr>
          <w:t>sends on faders</w:t>
        </w:r>
      </w:hyperlink>
    </w:p>
    <w:p w14:paraId="34DFB70F"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Fine mode</w:t>
      </w:r>
    </w:p>
    <w:p w14:paraId="057E8801"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When enabled faders will be more less sensitive and you can make smaller adjustments.</w:t>
      </w:r>
    </w:p>
    <w:p w14:paraId="623441C3"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 xml:space="preserve">Mute </w:t>
      </w:r>
      <w:proofErr w:type="gramStart"/>
      <w:r w:rsidRPr="00DB44AC">
        <w:rPr>
          <w:rFonts w:ascii="Times New Roman" w:eastAsia="Times New Roman" w:hAnsi="Times New Roman" w:cs="Times New Roman"/>
          <w:b/>
          <w:bCs/>
          <w:kern w:val="0"/>
          <w:sz w:val="27"/>
          <w:szCs w:val="27"/>
          <w14:ligatures w14:val="none"/>
        </w:rPr>
        <w:t>enable</w:t>
      </w:r>
      <w:proofErr w:type="gramEnd"/>
    </w:p>
    <w:p w14:paraId="09CBC6E9"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Enables/disables every channel mute button in the app.</w:t>
      </w:r>
    </w:p>
    <w:p w14:paraId="699A8FCA"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Layer buttons</w:t>
      </w:r>
    </w:p>
    <w:p w14:paraId="698B2C98"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lastRenderedPageBreak/>
        <w:t>Each button provides access to a single layer</w:t>
      </w:r>
    </w:p>
    <w:p w14:paraId="1B3AB8DC" w14:textId="77777777" w:rsidR="00DB44AC" w:rsidRPr="00DB44AC" w:rsidRDefault="00DB44AC" w:rsidP="006A2670">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Tap</w:t>
      </w:r>
      <w:r w:rsidRPr="00DB44AC">
        <w:rPr>
          <w:rFonts w:ascii="Times New Roman" w:eastAsia="Times New Roman" w:hAnsi="Times New Roman" w:cs="Times New Roman"/>
          <w:kern w:val="0"/>
          <w:sz w:val="24"/>
          <w:szCs w:val="24"/>
          <w14:ligatures w14:val="none"/>
        </w:rPr>
        <w:t xml:space="preserve"> Select layer</w:t>
      </w:r>
    </w:p>
    <w:p w14:paraId="36D28A24" w14:textId="77777777" w:rsidR="00DB44AC" w:rsidRPr="00DB44AC" w:rsidRDefault="00DB44AC" w:rsidP="006A2670">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 xml:space="preserve"> Edit this layer</w:t>
      </w:r>
    </w:p>
    <w:p w14:paraId="460A6616" w14:textId="77777777" w:rsidR="00DB44AC" w:rsidRPr="00DB44AC" w:rsidRDefault="00DB44AC" w:rsidP="00DB44AC">
      <w:pPr>
        <w:spacing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PC only</w:t>
      </w:r>
    </w:p>
    <w:p w14:paraId="17FB401F" w14:textId="77777777" w:rsidR="00DB44AC" w:rsidRPr="00DB44AC" w:rsidRDefault="00DB44AC" w:rsidP="006A2670">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 xml:space="preserve"> Allows you to open the layer in a separate window.</w:t>
      </w:r>
    </w:p>
    <w:p w14:paraId="1CD7AED8"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Menu bar</w:t>
      </w:r>
    </w:p>
    <w:p w14:paraId="195B562F"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drawing>
          <wp:inline distT="0" distB="0" distL="0" distR="0" wp14:anchorId="41458D3A" wp14:editId="1FDCB5C0">
            <wp:extent cx="6229350" cy="1621228"/>
            <wp:effectExtent l="0" t="0" r="0" b="0"/>
            <wp:docPr id="38" name="Picture 16" descr="Mix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xer men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4388" cy="1627744"/>
                    </a:xfrm>
                    <a:prstGeom prst="rect">
                      <a:avLst/>
                    </a:prstGeom>
                    <a:noFill/>
                    <a:ln>
                      <a:noFill/>
                    </a:ln>
                  </pic:spPr>
                </pic:pic>
              </a:graphicData>
            </a:graphic>
          </wp:inline>
        </w:drawing>
      </w:r>
    </w:p>
    <w:p w14:paraId="60060803"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The top menu provides access to other views and options. The exact items depend on the current platform and view.</w:t>
      </w:r>
    </w:p>
    <w:p w14:paraId="626E4B1B"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Status</w:t>
      </w:r>
    </w:p>
    <w:p w14:paraId="3C4439DA"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The current view and additional information are display on the left.</w:t>
      </w:r>
    </w:p>
    <w:p w14:paraId="206C4161"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Menu items</w:t>
      </w:r>
    </w:p>
    <w:p w14:paraId="7414F044"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The menu items are shown in a fixed order. If there are too many items, some will be hidden and accessible using the </w:t>
      </w:r>
      <w:r w:rsidRPr="00DB44AC">
        <w:rPr>
          <w:rFonts w:ascii="Courier New" w:eastAsia="Times New Roman" w:hAnsi="Courier New" w:cs="Courier New"/>
          <w:kern w:val="0"/>
          <w:sz w:val="20"/>
          <w:szCs w:val="20"/>
          <w14:ligatures w14:val="none"/>
        </w:rPr>
        <w:t>...</w:t>
      </w:r>
      <w:r w:rsidRPr="00DB44AC">
        <w:rPr>
          <w:rFonts w:ascii="Times New Roman" w:eastAsia="Times New Roman" w:hAnsi="Times New Roman" w:cs="Times New Roman"/>
          <w:kern w:val="0"/>
          <w:sz w:val="24"/>
          <w:szCs w:val="24"/>
          <w14:ligatures w14:val="none"/>
        </w:rPr>
        <w:t xml:space="preserve"> item.</w:t>
      </w:r>
    </w:p>
    <w:p w14:paraId="62524C39" w14:textId="77777777" w:rsidR="00DB44AC" w:rsidRPr="00DB44AC" w:rsidRDefault="00DB44AC" w:rsidP="00DB44A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44AC">
        <w:rPr>
          <w:rFonts w:ascii="Times New Roman" w:eastAsia="Times New Roman" w:hAnsi="Times New Roman" w:cs="Times New Roman"/>
          <w:b/>
          <w:bCs/>
          <w:kern w:val="0"/>
          <w:sz w:val="36"/>
          <w:szCs w:val="36"/>
          <w14:ligatures w14:val="none"/>
        </w:rPr>
        <w:t>Quick access</w:t>
      </w:r>
    </w:p>
    <w:p w14:paraId="0A4319BA"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Mute groups</w:t>
      </w:r>
    </w:p>
    <w:p w14:paraId="4B3EA114"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kern w:val="0"/>
          <w:sz w:val="24"/>
          <w:szCs w:val="24"/>
          <w14:ligatures w14:val="none"/>
        </w:rPr>
        <w:t xml:space="preserve">You can always open the mute groups from any view by </w:t>
      </w:r>
      <w:r w:rsidRPr="00DB44AC">
        <w:rPr>
          <w:rFonts w:ascii="Times New Roman" w:eastAsia="Times New Roman" w:hAnsi="Times New Roman" w:cs="Times New Roman"/>
          <w:b/>
          <w:bCs/>
          <w:kern w:val="0"/>
          <w:sz w:val="24"/>
          <w:szCs w:val="24"/>
          <w14:ligatures w14:val="none"/>
        </w:rPr>
        <w:t>double tapping with two fingers</w:t>
      </w:r>
      <w:r w:rsidRPr="00DB44AC">
        <w:rPr>
          <w:rFonts w:ascii="Times New Roman" w:eastAsia="Times New Roman" w:hAnsi="Times New Roman" w:cs="Times New Roman"/>
          <w:kern w:val="0"/>
          <w:sz w:val="24"/>
          <w:szCs w:val="24"/>
          <w14:ligatures w14:val="none"/>
        </w:rPr>
        <w:t xml:space="preserve"> anywhere on the screen.</w:t>
      </w:r>
    </w:p>
    <w:p w14:paraId="3CB6520F" w14:textId="77777777" w:rsidR="00DB44AC" w:rsidRPr="00DB44AC" w:rsidRDefault="00DB44AC" w:rsidP="00DB44A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B44AC">
        <w:rPr>
          <w:rFonts w:ascii="Times New Roman" w:eastAsia="Times New Roman" w:hAnsi="Times New Roman" w:cs="Times New Roman"/>
          <w:b/>
          <w:bCs/>
          <w:kern w:val="0"/>
          <w:sz w:val="27"/>
          <w:szCs w:val="27"/>
          <w14:ligatures w14:val="none"/>
        </w:rPr>
        <w:t>Clear solo</w:t>
      </w:r>
    </w:p>
    <w:p w14:paraId="3976E277" w14:textId="42ABB1A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22" w:name="Pressandhold"/>
      <w:bookmarkEnd w:id="22"/>
      <w:r w:rsidRPr="00DB44AC">
        <w:rPr>
          <w:rFonts w:ascii="Times New Roman" w:eastAsia="Times New Roman" w:hAnsi="Times New Roman" w:cs="Times New Roman"/>
          <w:b/>
          <w:bCs/>
          <w:kern w:val="0"/>
          <w:sz w:val="24"/>
          <w:szCs w:val="24"/>
          <w14:ligatures w14:val="none"/>
        </w:rPr>
        <w:t>Press and hold</w:t>
      </w:r>
      <w:r w:rsidRPr="00DB44AC">
        <w:rPr>
          <w:rFonts w:ascii="Times New Roman" w:eastAsia="Times New Roman" w:hAnsi="Times New Roman" w:cs="Times New Roman"/>
          <w:kern w:val="0"/>
          <w:sz w:val="24"/>
          <w:szCs w:val="24"/>
          <w14:ligatures w14:val="none"/>
        </w:rPr>
        <w:t xml:space="preserve"> the solo button to clear all solo. The button can be enabled in the channel strip via the </w:t>
      </w:r>
      <w:hyperlink w:anchor="Appsettings" w:history="1">
        <w:r w:rsidRPr="00DB44AC">
          <w:rPr>
            <w:rStyle w:val="Hyperlink"/>
            <w:rFonts w:ascii="Times New Roman" w:eastAsia="Times New Roman" w:hAnsi="Times New Roman" w:cs="Times New Roman"/>
            <w:kern w:val="0"/>
            <w:sz w:val="24"/>
            <w:szCs w:val="24"/>
            <w14:ligatures w14:val="none"/>
          </w:rPr>
          <w:t>app settings</w:t>
        </w:r>
      </w:hyperlink>
      <w:r w:rsidRPr="00DB44AC">
        <w:rPr>
          <w:rFonts w:ascii="Times New Roman" w:eastAsia="Times New Roman" w:hAnsi="Times New Roman" w:cs="Times New Roman"/>
          <w:kern w:val="0"/>
          <w:sz w:val="24"/>
          <w:szCs w:val="24"/>
          <w14:ligatures w14:val="none"/>
        </w:rPr>
        <w:t>.</w:t>
      </w:r>
    </w:p>
    <w:p w14:paraId="20DAC0FB"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44AC">
        <w:rPr>
          <w:rFonts w:ascii="Times New Roman" w:eastAsia="Times New Roman" w:hAnsi="Times New Roman" w:cs="Times New Roman"/>
          <w:noProof/>
          <w:kern w:val="0"/>
          <w:sz w:val="24"/>
          <w:szCs w:val="24"/>
          <w14:ligatures w14:val="none"/>
        </w:rPr>
        <w:lastRenderedPageBreak/>
        <w:drawing>
          <wp:inline distT="0" distB="0" distL="0" distR="0" wp14:anchorId="724FFB00" wp14:editId="015D2744">
            <wp:extent cx="857250" cy="942975"/>
            <wp:effectExtent l="0" t="0" r="0" b="9525"/>
            <wp:docPr id="39" name="Picture 15" descr="Sol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o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inline>
        </w:drawing>
      </w:r>
    </w:p>
    <w:p w14:paraId="226C3038"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AF485B3"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918EAA0" w14:textId="6D727801" w:rsidR="00DB44AC"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02D0C175"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60F3E74"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468E5FA"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AADD49F"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755D09"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1E24119"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EADBF43"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6A1B642"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92280F0"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E51C8B"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AEC4DA4"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1EE80EA"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F114FA7"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54EA57E"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C0A2DBD"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E71940"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CECC9D"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E7AF57" w14:textId="77777777" w:rsidR="00A61483" w:rsidRPr="00A61483" w:rsidRDefault="00A61483" w:rsidP="00A61483">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23" w:name="Sendsonfaders"/>
      <w:r w:rsidRPr="00A61483">
        <w:rPr>
          <w:rFonts w:ascii="Times New Roman" w:eastAsia="Times New Roman" w:hAnsi="Times New Roman" w:cs="Times New Roman"/>
          <w:b/>
          <w:bCs/>
          <w:kern w:val="36"/>
          <w:sz w:val="48"/>
          <w:szCs w:val="48"/>
          <w14:ligatures w14:val="none"/>
        </w:rPr>
        <w:lastRenderedPageBreak/>
        <w:t>Sends on faders</w:t>
      </w:r>
    </w:p>
    <w:bookmarkEnd w:id="23"/>
    <w:p w14:paraId="20911236" w14:textId="1839BA13" w:rsidR="00531976" w:rsidRDefault="004841F9"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"Features"</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00531976" w:rsidRPr="004841F9">
        <w:rPr>
          <w:rStyle w:val="Hyperlink"/>
          <w:rFonts w:ascii="Times New Roman" w:eastAsia="Times New Roman" w:hAnsi="Times New Roman" w:cs="Times New Roman"/>
          <w:kern w:val="0"/>
          <w:sz w:val="24"/>
          <w:szCs w:val="24"/>
          <w14:ligatures w14:val="none"/>
        </w:rPr>
        <w:t xml:space="preserve">Back to page </w:t>
      </w:r>
      <w:r w:rsidR="00AA672A">
        <w:rPr>
          <w:rStyle w:val="Hyperlink"/>
          <w:rFonts w:ascii="Times New Roman" w:eastAsia="Times New Roman" w:hAnsi="Times New Roman" w:cs="Times New Roman"/>
          <w:kern w:val="0"/>
          <w:sz w:val="24"/>
          <w:szCs w:val="24"/>
          <w14:ligatures w14:val="none"/>
        </w:rPr>
        <w:t>7</w:t>
      </w:r>
      <w:r>
        <w:rPr>
          <w:rFonts w:ascii="Times New Roman" w:eastAsia="Times New Roman" w:hAnsi="Times New Roman" w:cs="Times New Roman"/>
          <w:kern w:val="0"/>
          <w:sz w:val="24"/>
          <w:szCs w:val="24"/>
          <w14:ligatures w14:val="none"/>
        </w:rPr>
        <w:fldChar w:fldCharType="end"/>
      </w:r>
      <w:r w:rsidR="00531976">
        <w:rPr>
          <w:rFonts w:ascii="Times New Roman" w:eastAsia="Times New Roman" w:hAnsi="Times New Roman" w:cs="Times New Roman"/>
          <w:kern w:val="0"/>
          <w:sz w:val="24"/>
          <w:szCs w:val="24"/>
          <w14:ligatures w14:val="none"/>
        </w:rPr>
        <w:t xml:space="preserve"> </w:t>
      </w:r>
      <w:r w:rsidR="00673F8F">
        <w:rPr>
          <w:rFonts w:ascii="Times New Roman" w:eastAsia="Times New Roman" w:hAnsi="Times New Roman" w:cs="Times New Roman"/>
          <w:kern w:val="0"/>
          <w:sz w:val="24"/>
          <w:szCs w:val="24"/>
          <w14:ligatures w14:val="none"/>
        </w:rPr>
        <w:t>–</w:t>
      </w:r>
      <w:r w:rsidR="00531976">
        <w:rPr>
          <w:rFonts w:ascii="Times New Roman" w:eastAsia="Times New Roman" w:hAnsi="Times New Roman" w:cs="Times New Roman"/>
          <w:kern w:val="0"/>
          <w:sz w:val="24"/>
          <w:szCs w:val="24"/>
          <w14:ligatures w14:val="none"/>
        </w:rPr>
        <w:t xml:space="preserve"> </w:t>
      </w:r>
      <w:hyperlink w:anchor="Containstwoscrollable" w:history="1">
        <w:r w:rsidR="00673F8F" w:rsidRPr="00673F8F">
          <w:rPr>
            <w:rStyle w:val="Hyperlink"/>
            <w:rFonts w:ascii="Times New Roman" w:eastAsia="Times New Roman" w:hAnsi="Times New Roman" w:cs="Times New Roman"/>
            <w:kern w:val="0"/>
            <w:sz w:val="24"/>
            <w:szCs w:val="24"/>
            <w14:ligatures w14:val="none"/>
          </w:rPr>
          <w:t>Back to page 2</w:t>
        </w:r>
        <w:r w:rsidR="00AA672A">
          <w:rPr>
            <w:rStyle w:val="Hyperlink"/>
            <w:rFonts w:ascii="Times New Roman" w:eastAsia="Times New Roman" w:hAnsi="Times New Roman" w:cs="Times New Roman"/>
            <w:kern w:val="0"/>
            <w:sz w:val="24"/>
            <w:szCs w:val="24"/>
            <w14:ligatures w14:val="none"/>
          </w:rPr>
          <w:t>6</w:t>
        </w:r>
      </w:hyperlink>
      <w:r w:rsidR="00673F8F">
        <w:rPr>
          <w:rFonts w:ascii="Times New Roman" w:eastAsia="Times New Roman" w:hAnsi="Times New Roman" w:cs="Times New Roman"/>
          <w:kern w:val="0"/>
          <w:sz w:val="24"/>
          <w:szCs w:val="24"/>
          <w14:ligatures w14:val="none"/>
        </w:rPr>
        <w:t xml:space="preserve"> </w:t>
      </w:r>
    </w:p>
    <w:p w14:paraId="6C3E9949" w14:textId="694F4182"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Sends on faders allows you to quickly access all sends to a certain mix. When enabled, all faders will show the level sent to the selected bus instead of the LR mix.</w:t>
      </w:r>
    </w:p>
    <w:p w14:paraId="388B68F3" w14:textId="77777777"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It is also possible to show the channel gains on the faders.</w:t>
      </w:r>
    </w:p>
    <w:p w14:paraId="57460D9D" w14:textId="77777777"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There are two possible UI modes available: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5"/>
        <w:gridCol w:w="3165"/>
      </w:tblGrid>
      <w:tr w:rsidR="00A61483" w:rsidRPr="00A61483" w14:paraId="6AB32C3D" w14:textId="77777777" w:rsidTr="00A61483">
        <w:trPr>
          <w:tblHeader/>
          <w:tblCellSpacing w:w="15" w:type="dxa"/>
        </w:trPr>
        <w:tc>
          <w:tcPr>
            <w:tcW w:w="0" w:type="auto"/>
            <w:vAlign w:val="center"/>
            <w:hideMark/>
          </w:tcPr>
          <w:p w14:paraId="358529FC" w14:textId="77777777" w:rsidR="00A61483" w:rsidRPr="00A61483" w:rsidRDefault="00A61483" w:rsidP="00A61483">
            <w:pPr>
              <w:spacing w:after="0" w:line="240" w:lineRule="auto"/>
              <w:jc w:val="center"/>
              <w:rPr>
                <w:rFonts w:ascii="Times New Roman" w:eastAsia="Times New Roman" w:hAnsi="Times New Roman" w:cs="Times New Roman"/>
                <w:b/>
                <w:bCs/>
                <w:kern w:val="0"/>
                <w:sz w:val="24"/>
                <w:szCs w:val="24"/>
                <w14:ligatures w14:val="none"/>
              </w:rPr>
            </w:pPr>
            <w:proofErr w:type="spellStart"/>
            <w:r w:rsidRPr="00A61483">
              <w:rPr>
                <w:rFonts w:ascii="Times New Roman" w:eastAsia="Times New Roman" w:hAnsi="Times New Roman" w:cs="Times New Roman"/>
                <w:b/>
                <w:bCs/>
                <w:kern w:val="0"/>
                <w:sz w:val="24"/>
                <w:szCs w:val="24"/>
                <w14:ligatures w14:val="none"/>
              </w:rPr>
              <w:t>SoF</w:t>
            </w:r>
            <w:proofErr w:type="spellEnd"/>
            <w:r w:rsidRPr="00A61483">
              <w:rPr>
                <w:rFonts w:ascii="Times New Roman" w:eastAsia="Times New Roman" w:hAnsi="Times New Roman" w:cs="Times New Roman"/>
                <w:b/>
                <w:bCs/>
                <w:kern w:val="0"/>
                <w:sz w:val="24"/>
                <w:szCs w:val="24"/>
                <w14:ligatures w14:val="none"/>
              </w:rPr>
              <w:t xml:space="preserve"> list enabled (default)</w:t>
            </w:r>
          </w:p>
        </w:tc>
        <w:tc>
          <w:tcPr>
            <w:tcW w:w="0" w:type="auto"/>
            <w:vAlign w:val="center"/>
            <w:hideMark/>
          </w:tcPr>
          <w:p w14:paraId="50A87C3E" w14:textId="77777777" w:rsidR="00A61483" w:rsidRPr="00A61483" w:rsidRDefault="00A61483" w:rsidP="00A61483">
            <w:pPr>
              <w:spacing w:after="0" w:line="240" w:lineRule="auto"/>
              <w:jc w:val="center"/>
              <w:rPr>
                <w:rFonts w:ascii="Times New Roman" w:eastAsia="Times New Roman" w:hAnsi="Times New Roman" w:cs="Times New Roman"/>
                <w:b/>
                <w:bCs/>
                <w:kern w:val="0"/>
                <w:sz w:val="24"/>
                <w:szCs w:val="24"/>
                <w14:ligatures w14:val="none"/>
              </w:rPr>
            </w:pPr>
            <w:proofErr w:type="spellStart"/>
            <w:r w:rsidRPr="00A61483">
              <w:rPr>
                <w:rFonts w:ascii="Times New Roman" w:eastAsia="Times New Roman" w:hAnsi="Times New Roman" w:cs="Times New Roman"/>
                <w:b/>
                <w:bCs/>
                <w:kern w:val="0"/>
                <w:sz w:val="24"/>
                <w:szCs w:val="24"/>
                <w14:ligatures w14:val="none"/>
              </w:rPr>
              <w:t>SoF</w:t>
            </w:r>
            <w:proofErr w:type="spellEnd"/>
            <w:r w:rsidRPr="00A61483">
              <w:rPr>
                <w:rFonts w:ascii="Times New Roman" w:eastAsia="Times New Roman" w:hAnsi="Times New Roman" w:cs="Times New Roman"/>
                <w:b/>
                <w:bCs/>
                <w:kern w:val="0"/>
                <w:sz w:val="24"/>
                <w:szCs w:val="24"/>
                <w14:ligatures w14:val="none"/>
              </w:rPr>
              <w:t xml:space="preserve"> list disabled</w:t>
            </w:r>
          </w:p>
        </w:tc>
      </w:tr>
      <w:tr w:rsidR="00A61483" w:rsidRPr="00A61483" w14:paraId="6CB79A69" w14:textId="77777777" w:rsidTr="00A61483">
        <w:trPr>
          <w:tblCellSpacing w:w="15" w:type="dxa"/>
        </w:trPr>
        <w:tc>
          <w:tcPr>
            <w:tcW w:w="0" w:type="auto"/>
            <w:vAlign w:val="center"/>
            <w:hideMark/>
          </w:tcPr>
          <w:p w14:paraId="76B51891" w14:textId="77777777" w:rsidR="00A61483" w:rsidRPr="00A61483" w:rsidRDefault="00A61483" w:rsidP="00A61483">
            <w:pPr>
              <w:spacing w:after="0"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noProof/>
                <w:kern w:val="0"/>
                <w:sz w:val="24"/>
                <w:szCs w:val="24"/>
                <w14:ligatures w14:val="none"/>
              </w:rPr>
              <w:drawing>
                <wp:inline distT="0" distB="0" distL="0" distR="0" wp14:anchorId="6D6C7167" wp14:editId="74476DA2">
                  <wp:extent cx="1952625" cy="4314825"/>
                  <wp:effectExtent l="0" t="0" r="9525" b="9525"/>
                  <wp:docPr id="42" name="Picture 29" descr="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de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4314825"/>
                          </a:xfrm>
                          <a:prstGeom prst="rect">
                            <a:avLst/>
                          </a:prstGeom>
                          <a:noFill/>
                          <a:ln>
                            <a:noFill/>
                          </a:ln>
                        </pic:spPr>
                      </pic:pic>
                    </a:graphicData>
                  </a:graphic>
                </wp:inline>
              </w:drawing>
            </w:r>
          </w:p>
        </w:tc>
        <w:tc>
          <w:tcPr>
            <w:tcW w:w="0" w:type="auto"/>
            <w:vAlign w:val="center"/>
            <w:hideMark/>
          </w:tcPr>
          <w:p w14:paraId="1C7C6EE9" w14:textId="77777777" w:rsidR="00A61483" w:rsidRPr="00A61483" w:rsidRDefault="00A61483" w:rsidP="00A61483">
            <w:pPr>
              <w:spacing w:after="0"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noProof/>
                <w:kern w:val="0"/>
                <w:sz w:val="24"/>
                <w:szCs w:val="24"/>
                <w14:ligatures w14:val="none"/>
              </w:rPr>
              <w:drawing>
                <wp:inline distT="0" distB="0" distL="0" distR="0" wp14:anchorId="7345CB5F" wp14:editId="5797EE87">
                  <wp:extent cx="1952625" cy="4314825"/>
                  <wp:effectExtent l="0" t="0" r="9525" b="9525"/>
                  <wp:docPr id="43" name="Picture 28" descr="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deb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4314825"/>
                          </a:xfrm>
                          <a:prstGeom prst="rect">
                            <a:avLst/>
                          </a:prstGeom>
                          <a:noFill/>
                          <a:ln>
                            <a:noFill/>
                          </a:ln>
                        </pic:spPr>
                      </pic:pic>
                    </a:graphicData>
                  </a:graphic>
                </wp:inline>
              </w:drawing>
            </w:r>
          </w:p>
        </w:tc>
      </w:tr>
    </w:tbl>
    <w:p w14:paraId="5AABB012" w14:textId="77777777" w:rsidR="00A61483" w:rsidRPr="00A61483" w:rsidRDefault="00A61483" w:rsidP="00A6148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61483">
        <w:rPr>
          <w:rFonts w:ascii="Times New Roman" w:eastAsia="Times New Roman" w:hAnsi="Times New Roman" w:cs="Times New Roman"/>
          <w:b/>
          <w:bCs/>
          <w:kern w:val="0"/>
          <w:sz w:val="36"/>
          <w:szCs w:val="36"/>
          <w14:ligatures w14:val="none"/>
        </w:rPr>
        <w:t>Bus master</w:t>
      </w:r>
    </w:p>
    <w:p w14:paraId="078E7B2F" w14:textId="77777777"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 xml:space="preserve">The </w:t>
      </w:r>
      <w:r w:rsidRPr="00A61483">
        <w:rPr>
          <w:rFonts w:ascii="Times New Roman" w:eastAsia="Times New Roman" w:hAnsi="Times New Roman" w:cs="Times New Roman"/>
          <w:i/>
          <w:iCs/>
          <w:kern w:val="0"/>
          <w:sz w:val="24"/>
          <w:szCs w:val="24"/>
          <w14:ligatures w14:val="none"/>
        </w:rPr>
        <w:t>bus master</w:t>
      </w:r>
      <w:r w:rsidRPr="00A61483">
        <w:rPr>
          <w:rFonts w:ascii="Times New Roman" w:eastAsia="Times New Roman" w:hAnsi="Times New Roman" w:cs="Times New Roman"/>
          <w:kern w:val="0"/>
          <w:sz w:val="24"/>
          <w:szCs w:val="24"/>
          <w14:ligatures w14:val="none"/>
        </w:rPr>
        <w:t xml:space="preserve"> is the master channel of the currently selected mix. If sends on fader is disabled this will correspond to the LR mix, otherwise to the selected target mix.</w:t>
      </w:r>
    </w:p>
    <w:p w14:paraId="4241979A" w14:textId="77777777" w:rsidR="00A61483" w:rsidRDefault="00A61483" w:rsidP="00A6148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01868FC" w14:textId="6961B3CD" w:rsidR="00A61483" w:rsidRPr="00A61483" w:rsidRDefault="00A61483" w:rsidP="00A6148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A61483">
        <w:rPr>
          <w:rFonts w:ascii="Times New Roman" w:eastAsia="Times New Roman" w:hAnsi="Times New Roman" w:cs="Times New Roman"/>
          <w:b/>
          <w:bCs/>
          <w:kern w:val="0"/>
          <w:sz w:val="27"/>
          <w:szCs w:val="27"/>
          <w14:ligatures w14:val="none"/>
        </w:rPr>
        <w:lastRenderedPageBreak/>
        <w:t>SoF</w:t>
      </w:r>
      <w:proofErr w:type="spellEnd"/>
      <w:r w:rsidRPr="00A61483">
        <w:rPr>
          <w:rFonts w:ascii="Times New Roman" w:eastAsia="Times New Roman" w:hAnsi="Times New Roman" w:cs="Times New Roman"/>
          <w:b/>
          <w:bCs/>
          <w:kern w:val="0"/>
          <w:sz w:val="27"/>
          <w:szCs w:val="27"/>
          <w14:ligatures w14:val="none"/>
        </w:rPr>
        <w:t xml:space="preserve"> list</w:t>
      </w:r>
    </w:p>
    <w:p w14:paraId="438033C9" w14:textId="77777777"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This is the default UI mode. Here each mix is represented by a button. Pressing that button will enable sends on fader mode.</w:t>
      </w:r>
    </w:p>
    <w:p w14:paraId="284F6E41" w14:textId="77777777" w:rsidR="00A61483" w:rsidRPr="00A61483" w:rsidRDefault="00A61483" w:rsidP="00A6148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A61483">
        <w:rPr>
          <w:rFonts w:ascii="Times New Roman" w:eastAsia="Times New Roman" w:hAnsi="Times New Roman" w:cs="Times New Roman"/>
          <w:b/>
          <w:bCs/>
          <w:kern w:val="0"/>
          <w:sz w:val="27"/>
          <w:szCs w:val="27"/>
          <w14:ligatures w14:val="none"/>
        </w:rPr>
        <w:t>SoF</w:t>
      </w:r>
      <w:proofErr w:type="spellEnd"/>
      <w:r w:rsidRPr="00A61483">
        <w:rPr>
          <w:rFonts w:ascii="Times New Roman" w:eastAsia="Times New Roman" w:hAnsi="Times New Roman" w:cs="Times New Roman"/>
          <w:b/>
          <w:bCs/>
          <w:kern w:val="0"/>
          <w:sz w:val="27"/>
          <w:szCs w:val="27"/>
          <w14:ligatures w14:val="none"/>
        </w:rPr>
        <w:t xml:space="preserve"> list disabled</w:t>
      </w:r>
    </w:p>
    <w:p w14:paraId="0A4578A0" w14:textId="7990E635"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 xml:space="preserve">In this UI mode all mixes are hidden behind a context menu button. If you press this </w:t>
      </w:r>
      <w:r w:rsidR="008A53EE" w:rsidRPr="00A61483">
        <w:rPr>
          <w:rFonts w:ascii="Times New Roman" w:eastAsia="Times New Roman" w:hAnsi="Times New Roman" w:cs="Times New Roman"/>
          <w:kern w:val="0"/>
          <w:sz w:val="24"/>
          <w:szCs w:val="24"/>
          <w14:ligatures w14:val="none"/>
        </w:rPr>
        <w:t>button,</w:t>
      </w:r>
      <w:r w:rsidRPr="00A61483">
        <w:rPr>
          <w:rFonts w:ascii="Times New Roman" w:eastAsia="Times New Roman" w:hAnsi="Times New Roman" w:cs="Times New Roman"/>
          <w:kern w:val="0"/>
          <w:sz w:val="24"/>
          <w:szCs w:val="24"/>
          <w14:ligatures w14:val="none"/>
        </w:rPr>
        <w:t xml:space="preserve"> you can select the mix. </w:t>
      </w:r>
      <w:r w:rsidR="008A53EE" w:rsidRPr="00A61483">
        <w:rPr>
          <w:rFonts w:ascii="Times New Roman" w:eastAsia="Times New Roman" w:hAnsi="Times New Roman" w:cs="Times New Roman"/>
          <w:kern w:val="0"/>
          <w:sz w:val="24"/>
          <w:szCs w:val="24"/>
          <w14:ligatures w14:val="none"/>
        </w:rPr>
        <w:t>Additionally,</w:t>
      </w:r>
      <w:r w:rsidRPr="00A61483">
        <w:rPr>
          <w:rFonts w:ascii="Times New Roman" w:eastAsia="Times New Roman" w:hAnsi="Times New Roman" w:cs="Times New Roman"/>
          <w:kern w:val="0"/>
          <w:sz w:val="24"/>
          <w:szCs w:val="24"/>
          <w14:ligatures w14:val="none"/>
        </w:rPr>
        <w:t xml:space="preserve"> you have to press the </w:t>
      </w:r>
      <w:proofErr w:type="spellStart"/>
      <w:r w:rsidRPr="00A61483">
        <w:rPr>
          <w:rFonts w:ascii="Courier New" w:eastAsia="Times New Roman" w:hAnsi="Courier New" w:cs="Courier New"/>
          <w:kern w:val="0"/>
          <w:sz w:val="20"/>
          <w:szCs w:val="20"/>
          <w14:ligatures w14:val="none"/>
        </w:rPr>
        <w:t>Snd</w:t>
      </w:r>
      <w:proofErr w:type="spellEnd"/>
      <w:r w:rsidRPr="00A61483">
        <w:rPr>
          <w:rFonts w:ascii="Courier New" w:eastAsia="Times New Roman" w:hAnsi="Courier New" w:cs="Courier New"/>
          <w:kern w:val="0"/>
          <w:sz w:val="20"/>
          <w:szCs w:val="20"/>
          <w14:ligatures w14:val="none"/>
        </w:rPr>
        <w:t>-Fader</w:t>
      </w:r>
      <w:r w:rsidRPr="00A61483">
        <w:rPr>
          <w:rFonts w:ascii="Times New Roman" w:eastAsia="Times New Roman" w:hAnsi="Times New Roman" w:cs="Times New Roman"/>
          <w:kern w:val="0"/>
          <w:sz w:val="24"/>
          <w:szCs w:val="24"/>
          <w14:ligatures w14:val="none"/>
        </w:rPr>
        <w:t xml:space="preserve"> button to enable sends on fader.</w:t>
      </w:r>
    </w:p>
    <w:p w14:paraId="263150C4" w14:textId="2B4685F2" w:rsidR="00A61483" w:rsidRPr="00A61483" w:rsidRDefault="00A61483" w:rsidP="00A6148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4" w:name="Gainonfaders"/>
      <w:bookmarkEnd w:id="24"/>
      <w:r w:rsidRPr="00A61483">
        <w:rPr>
          <w:rFonts w:ascii="Times New Roman" w:eastAsia="Times New Roman" w:hAnsi="Times New Roman" w:cs="Times New Roman"/>
          <w:b/>
          <w:bCs/>
          <w:kern w:val="0"/>
          <w:sz w:val="36"/>
          <w:szCs w:val="36"/>
          <w14:ligatures w14:val="none"/>
        </w:rPr>
        <w:t>Gain on faders</w:t>
      </w:r>
      <w:r w:rsidR="007C3C6F">
        <w:rPr>
          <w:rFonts w:ascii="Times New Roman" w:eastAsia="Times New Roman" w:hAnsi="Times New Roman" w:cs="Times New Roman"/>
          <w:b/>
          <w:bCs/>
          <w:kern w:val="0"/>
          <w:sz w:val="36"/>
          <w:szCs w:val="36"/>
          <w14:ligatures w14:val="none"/>
        </w:rPr>
        <w:t xml:space="preserve"> </w:t>
      </w:r>
    </w:p>
    <w:p w14:paraId="0AD35FD1" w14:textId="2B7B5AE4" w:rsidR="004841F9" w:rsidRDefault="00000000"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4841F9" w:rsidRPr="004841F9">
          <w:rPr>
            <w:rStyle w:val="Hyperlink"/>
            <w:rFonts w:ascii="Times New Roman" w:eastAsia="Times New Roman" w:hAnsi="Times New Roman" w:cs="Times New Roman"/>
            <w:kern w:val="0"/>
            <w:sz w:val="24"/>
            <w:szCs w:val="24"/>
            <w14:ligatures w14:val="none"/>
          </w:rPr>
          <w:t xml:space="preserve">Back to page </w:t>
        </w:r>
        <w:r w:rsidR="00AA672A">
          <w:rPr>
            <w:rStyle w:val="Hyperlink"/>
            <w:rFonts w:ascii="Times New Roman" w:eastAsia="Times New Roman" w:hAnsi="Times New Roman" w:cs="Times New Roman"/>
            <w:kern w:val="0"/>
            <w:sz w:val="24"/>
            <w:szCs w:val="24"/>
            <w14:ligatures w14:val="none"/>
          </w:rPr>
          <w:t>7</w:t>
        </w:r>
      </w:hyperlink>
      <w:r w:rsidR="004841F9">
        <w:rPr>
          <w:rFonts w:ascii="Times New Roman" w:eastAsia="Times New Roman" w:hAnsi="Times New Roman" w:cs="Times New Roman"/>
          <w:kern w:val="0"/>
          <w:sz w:val="24"/>
          <w:szCs w:val="24"/>
          <w14:ligatures w14:val="none"/>
        </w:rPr>
        <w:t xml:space="preserve"> - </w:t>
      </w:r>
    </w:p>
    <w:p w14:paraId="4CF44359" w14:textId="4B8D67C9"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 xml:space="preserve">At the very end of the sends on fader selection is a </w:t>
      </w:r>
      <w:r w:rsidRPr="00A61483">
        <w:rPr>
          <w:rFonts w:ascii="Courier New" w:eastAsia="Times New Roman" w:hAnsi="Courier New" w:cs="Courier New"/>
          <w:kern w:val="0"/>
          <w:sz w:val="20"/>
          <w:szCs w:val="20"/>
          <w14:ligatures w14:val="none"/>
        </w:rPr>
        <w:t>Gain</w:t>
      </w:r>
      <w:r w:rsidRPr="00A61483">
        <w:rPr>
          <w:rFonts w:ascii="Times New Roman" w:eastAsia="Times New Roman" w:hAnsi="Times New Roman" w:cs="Times New Roman"/>
          <w:kern w:val="0"/>
          <w:sz w:val="24"/>
          <w:szCs w:val="24"/>
          <w14:ligatures w14:val="none"/>
        </w:rPr>
        <w:t xml:space="preserve"> item. When selected the fader knobs will turn red and show the current gain of the channel.</w:t>
      </w:r>
    </w:p>
    <w:p w14:paraId="51C8867F" w14:textId="77777777" w:rsidR="00A61483" w:rsidRPr="00A61483" w:rsidRDefault="00A61483" w:rsidP="00A6148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5" w:name="Configuration"/>
      <w:bookmarkEnd w:id="25"/>
      <w:r w:rsidRPr="00A61483">
        <w:rPr>
          <w:rFonts w:ascii="Times New Roman" w:eastAsia="Times New Roman" w:hAnsi="Times New Roman" w:cs="Times New Roman"/>
          <w:b/>
          <w:bCs/>
          <w:kern w:val="0"/>
          <w:sz w:val="36"/>
          <w:szCs w:val="36"/>
          <w14:ligatures w14:val="none"/>
        </w:rPr>
        <w:t>Configuration</w:t>
      </w:r>
    </w:p>
    <w:p w14:paraId="14DC95D3" w14:textId="6C90BAC3"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1483">
        <w:rPr>
          <w:rFonts w:ascii="Times New Roman" w:eastAsia="Times New Roman" w:hAnsi="Times New Roman" w:cs="Times New Roman"/>
          <w:kern w:val="0"/>
          <w:sz w:val="24"/>
          <w:szCs w:val="24"/>
          <w14:ligatures w14:val="none"/>
        </w:rPr>
        <w:t xml:space="preserve">It's possible to change the order of the items in the list, as well as remove any unused items, see </w:t>
      </w:r>
      <w:hyperlink w:anchor="LayersSoF" w:history="1">
        <w:r w:rsidRPr="00A61483">
          <w:rPr>
            <w:rStyle w:val="Hyperlink"/>
            <w:rFonts w:ascii="Times New Roman" w:eastAsia="Times New Roman" w:hAnsi="Times New Roman" w:cs="Times New Roman"/>
            <w:kern w:val="0"/>
            <w:sz w:val="24"/>
            <w:szCs w:val="24"/>
            <w14:ligatures w14:val="none"/>
          </w:rPr>
          <w:t>layer setup</w:t>
        </w:r>
      </w:hyperlink>
      <w:r w:rsidRPr="00A61483">
        <w:rPr>
          <w:rFonts w:ascii="Times New Roman" w:eastAsia="Times New Roman" w:hAnsi="Times New Roman" w:cs="Times New Roman"/>
          <w:kern w:val="0"/>
          <w:sz w:val="24"/>
          <w:szCs w:val="24"/>
          <w14:ligatures w14:val="none"/>
        </w:rPr>
        <w:t xml:space="preserve"> for more details.</w:t>
      </w:r>
    </w:p>
    <w:p w14:paraId="182676C1"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E1B4549" w14:textId="7C7F4F3F" w:rsidR="00A61483"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28468A6D"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21011B4"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F6242A3"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3AEFB03"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315D315"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FFDDCF6"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E4214F0"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2FC6DA0" w14:textId="77777777" w:rsid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FBA9E0" w14:textId="77777777" w:rsidR="008A53EE" w:rsidRDefault="008A53EE" w:rsidP="0078570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D3D661B" w14:textId="46DC7830" w:rsidR="00785707" w:rsidRPr="00785707" w:rsidRDefault="00785707" w:rsidP="0078570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26" w:name="Settings"/>
      <w:bookmarkEnd w:id="26"/>
      <w:r w:rsidRPr="00785707">
        <w:rPr>
          <w:rFonts w:ascii="Times New Roman" w:eastAsia="Times New Roman" w:hAnsi="Times New Roman" w:cs="Times New Roman"/>
          <w:b/>
          <w:bCs/>
          <w:kern w:val="36"/>
          <w:sz w:val="48"/>
          <w:szCs w:val="48"/>
          <w14:ligatures w14:val="none"/>
        </w:rPr>
        <w:lastRenderedPageBreak/>
        <w:t>Settings</w:t>
      </w:r>
    </w:p>
    <w:p w14:paraId="64AF0835" w14:textId="7FB72765" w:rsidR="00510F5F" w:rsidRDefault="00000000"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caling" w:history="1">
        <w:r w:rsidR="00510F5F" w:rsidRPr="00510F5F">
          <w:rPr>
            <w:rStyle w:val="Hyperlink"/>
            <w:rFonts w:ascii="Times New Roman" w:eastAsia="Times New Roman" w:hAnsi="Times New Roman" w:cs="Times New Roman"/>
            <w:kern w:val="0"/>
            <w:sz w:val="24"/>
            <w:szCs w:val="24"/>
            <w14:ligatures w14:val="none"/>
          </w:rPr>
          <w:t>Back to page 9</w:t>
        </w:r>
      </w:hyperlink>
      <w:r w:rsidR="00510F5F">
        <w:rPr>
          <w:rFonts w:ascii="Times New Roman" w:eastAsia="Times New Roman" w:hAnsi="Times New Roman" w:cs="Times New Roman"/>
          <w:kern w:val="0"/>
          <w:sz w:val="24"/>
          <w:szCs w:val="24"/>
          <w14:ligatures w14:val="none"/>
        </w:rPr>
        <w:t xml:space="preserve"> </w:t>
      </w:r>
      <w:r w:rsidR="00D37B50">
        <w:rPr>
          <w:rFonts w:ascii="Times New Roman" w:eastAsia="Times New Roman" w:hAnsi="Times New Roman" w:cs="Times New Roman"/>
          <w:kern w:val="0"/>
          <w:sz w:val="24"/>
          <w:szCs w:val="24"/>
          <w14:ligatures w14:val="none"/>
        </w:rPr>
        <w:t>–</w:t>
      </w:r>
      <w:r w:rsidR="00510F5F">
        <w:rPr>
          <w:rFonts w:ascii="Times New Roman" w:eastAsia="Times New Roman" w:hAnsi="Times New Roman" w:cs="Times New Roman"/>
          <w:kern w:val="0"/>
          <w:sz w:val="24"/>
          <w:szCs w:val="24"/>
          <w14:ligatures w14:val="none"/>
        </w:rPr>
        <w:t xml:space="preserve"> </w:t>
      </w:r>
      <w:hyperlink w:anchor="APIs" w:history="1">
        <w:r w:rsidR="00D37B50" w:rsidRPr="00D37B50">
          <w:rPr>
            <w:rStyle w:val="Hyperlink"/>
            <w:rFonts w:ascii="Times New Roman" w:eastAsia="Times New Roman" w:hAnsi="Times New Roman" w:cs="Times New Roman"/>
            <w:kern w:val="0"/>
            <w:sz w:val="24"/>
            <w:szCs w:val="24"/>
            <w14:ligatures w14:val="none"/>
          </w:rPr>
          <w:t>Back to page 93</w:t>
        </w:r>
      </w:hyperlink>
      <w:r w:rsidR="00D37B50">
        <w:rPr>
          <w:rFonts w:ascii="Times New Roman" w:eastAsia="Times New Roman" w:hAnsi="Times New Roman" w:cs="Times New Roman"/>
          <w:kern w:val="0"/>
          <w:sz w:val="24"/>
          <w:szCs w:val="24"/>
          <w14:ligatures w14:val="none"/>
        </w:rPr>
        <w:t xml:space="preserve"> </w:t>
      </w:r>
    </w:p>
    <w:p w14:paraId="6782FBD0" w14:textId="2EB4AF1F"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This page explains how the app stores settings.</w:t>
      </w:r>
    </w:p>
    <w:p w14:paraId="27034AE2"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There are 4 different settings categories as follows: Global, Console Series, App, and User.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3"/>
        <w:gridCol w:w="3577"/>
        <w:gridCol w:w="3680"/>
      </w:tblGrid>
      <w:tr w:rsidR="00785707" w:rsidRPr="00785707" w14:paraId="70E3EA7C" w14:textId="77777777" w:rsidTr="00785707">
        <w:trPr>
          <w:tblHeader/>
          <w:tblCellSpacing w:w="15" w:type="dxa"/>
        </w:trPr>
        <w:tc>
          <w:tcPr>
            <w:tcW w:w="0" w:type="auto"/>
            <w:vAlign w:val="center"/>
            <w:hideMark/>
          </w:tcPr>
          <w:p w14:paraId="445C7E4B" w14:textId="77777777" w:rsidR="00785707" w:rsidRPr="00785707" w:rsidRDefault="00785707" w:rsidP="00785707">
            <w:pPr>
              <w:spacing w:after="0" w:line="240" w:lineRule="auto"/>
              <w:jc w:val="center"/>
              <w:rPr>
                <w:rFonts w:ascii="Times New Roman" w:eastAsia="Times New Roman" w:hAnsi="Times New Roman" w:cs="Times New Roman"/>
                <w:b/>
                <w:bCs/>
                <w:kern w:val="0"/>
                <w:sz w:val="24"/>
                <w:szCs w:val="24"/>
                <w14:ligatures w14:val="none"/>
              </w:rPr>
            </w:pPr>
            <w:r w:rsidRPr="00785707">
              <w:rPr>
                <w:rFonts w:ascii="Times New Roman" w:eastAsia="Times New Roman" w:hAnsi="Times New Roman" w:cs="Times New Roman"/>
                <w:b/>
                <w:bCs/>
                <w:kern w:val="0"/>
                <w:sz w:val="24"/>
                <w:szCs w:val="24"/>
                <w14:ligatures w14:val="none"/>
              </w:rPr>
              <w:t>Name</w:t>
            </w:r>
          </w:p>
        </w:tc>
        <w:tc>
          <w:tcPr>
            <w:tcW w:w="0" w:type="auto"/>
            <w:vAlign w:val="center"/>
            <w:hideMark/>
          </w:tcPr>
          <w:p w14:paraId="2B65D3F2" w14:textId="77777777" w:rsidR="00785707" w:rsidRPr="00785707" w:rsidRDefault="00785707" w:rsidP="00785707">
            <w:pPr>
              <w:spacing w:after="0" w:line="240" w:lineRule="auto"/>
              <w:jc w:val="center"/>
              <w:rPr>
                <w:rFonts w:ascii="Times New Roman" w:eastAsia="Times New Roman" w:hAnsi="Times New Roman" w:cs="Times New Roman"/>
                <w:b/>
                <w:bCs/>
                <w:kern w:val="0"/>
                <w:sz w:val="24"/>
                <w:szCs w:val="24"/>
                <w14:ligatures w14:val="none"/>
              </w:rPr>
            </w:pPr>
            <w:r w:rsidRPr="00785707">
              <w:rPr>
                <w:rFonts w:ascii="Times New Roman" w:eastAsia="Times New Roman" w:hAnsi="Times New Roman" w:cs="Times New Roman"/>
                <w:b/>
                <w:bCs/>
                <w:kern w:val="0"/>
                <w:sz w:val="24"/>
                <w:szCs w:val="24"/>
                <w14:ligatures w14:val="none"/>
              </w:rPr>
              <w:t>Scope</w:t>
            </w:r>
          </w:p>
        </w:tc>
        <w:tc>
          <w:tcPr>
            <w:tcW w:w="0" w:type="auto"/>
            <w:vAlign w:val="center"/>
            <w:hideMark/>
          </w:tcPr>
          <w:p w14:paraId="7C80B670" w14:textId="77777777" w:rsidR="00785707" w:rsidRPr="00785707" w:rsidRDefault="00785707" w:rsidP="00785707">
            <w:pPr>
              <w:spacing w:after="0" w:line="240" w:lineRule="auto"/>
              <w:jc w:val="center"/>
              <w:rPr>
                <w:rFonts w:ascii="Times New Roman" w:eastAsia="Times New Roman" w:hAnsi="Times New Roman" w:cs="Times New Roman"/>
                <w:b/>
                <w:bCs/>
                <w:kern w:val="0"/>
                <w:sz w:val="24"/>
                <w:szCs w:val="24"/>
                <w14:ligatures w14:val="none"/>
              </w:rPr>
            </w:pPr>
            <w:r w:rsidRPr="00785707">
              <w:rPr>
                <w:rFonts w:ascii="Times New Roman" w:eastAsia="Times New Roman" w:hAnsi="Times New Roman" w:cs="Times New Roman"/>
                <w:b/>
                <w:bCs/>
                <w:kern w:val="0"/>
                <w:sz w:val="24"/>
                <w:szCs w:val="24"/>
                <w14:ligatures w14:val="none"/>
              </w:rPr>
              <w:t>Custom saves (import/export) possible</w:t>
            </w:r>
          </w:p>
        </w:tc>
      </w:tr>
      <w:tr w:rsidR="00785707" w:rsidRPr="00785707" w14:paraId="5A878683" w14:textId="77777777" w:rsidTr="00785707">
        <w:trPr>
          <w:tblCellSpacing w:w="15" w:type="dxa"/>
        </w:trPr>
        <w:tc>
          <w:tcPr>
            <w:tcW w:w="0" w:type="auto"/>
            <w:vAlign w:val="center"/>
            <w:hideMark/>
          </w:tcPr>
          <w:p w14:paraId="72A7845D"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Global settings</w:t>
            </w:r>
          </w:p>
        </w:tc>
        <w:tc>
          <w:tcPr>
            <w:tcW w:w="0" w:type="auto"/>
            <w:vAlign w:val="center"/>
            <w:hideMark/>
          </w:tcPr>
          <w:p w14:paraId="1F8DE497"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Applies to the entire app</w:t>
            </w:r>
          </w:p>
        </w:tc>
        <w:tc>
          <w:tcPr>
            <w:tcW w:w="0" w:type="auto"/>
            <w:vAlign w:val="center"/>
            <w:hideMark/>
          </w:tcPr>
          <w:p w14:paraId="218731A0"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No</w:t>
            </w:r>
          </w:p>
        </w:tc>
      </w:tr>
      <w:tr w:rsidR="00785707" w:rsidRPr="00785707" w14:paraId="39692018" w14:textId="77777777" w:rsidTr="00785707">
        <w:trPr>
          <w:tblCellSpacing w:w="15" w:type="dxa"/>
        </w:trPr>
        <w:tc>
          <w:tcPr>
            <w:tcW w:w="0" w:type="auto"/>
            <w:vAlign w:val="center"/>
            <w:hideMark/>
          </w:tcPr>
          <w:p w14:paraId="1C40430F"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Console Series settings</w:t>
            </w:r>
          </w:p>
        </w:tc>
        <w:tc>
          <w:tcPr>
            <w:tcW w:w="0" w:type="auto"/>
            <w:vAlign w:val="center"/>
            <w:hideMark/>
          </w:tcPr>
          <w:p w14:paraId="68594667"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Applies to a console series / Android app</w:t>
            </w:r>
          </w:p>
        </w:tc>
        <w:tc>
          <w:tcPr>
            <w:tcW w:w="0" w:type="auto"/>
            <w:vAlign w:val="center"/>
            <w:hideMark/>
          </w:tcPr>
          <w:p w14:paraId="43EEC0D9"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No</w:t>
            </w:r>
          </w:p>
        </w:tc>
      </w:tr>
      <w:tr w:rsidR="00785707" w:rsidRPr="00785707" w14:paraId="13ED8935" w14:textId="77777777" w:rsidTr="00785707">
        <w:trPr>
          <w:tblCellSpacing w:w="15" w:type="dxa"/>
        </w:trPr>
        <w:tc>
          <w:tcPr>
            <w:tcW w:w="0" w:type="auto"/>
            <w:vAlign w:val="center"/>
            <w:hideMark/>
          </w:tcPr>
          <w:p w14:paraId="11011BB4"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App settings</w:t>
            </w:r>
          </w:p>
        </w:tc>
        <w:tc>
          <w:tcPr>
            <w:tcW w:w="0" w:type="auto"/>
            <w:vAlign w:val="center"/>
            <w:hideMark/>
          </w:tcPr>
          <w:p w14:paraId="729079D7"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Applies to the entire app</w:t>
            </w:r>
          </w:p>
        </w:tc>
        <w:tc>
          <w:tcPr>
            <w:tcW w:w="0" w:type="auto"/>
            <w:vAlign w:val="center"/>
            <w:hideMark/>
          </w:tcPr>
          <w:p w14:paraId="2B9F28D0"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No</w:t>
            </w:r>
          </w:p>
        </w:tc>
      </w:tr>
      <w:tr w:rsidR="00785707" w:rsidRPr="00785707" w14:paraId="0E5A1421" w14:textId="77777777" w:rsidTr="00785707">
        <w:trPr>
          <w:tblCellSpacing w:w="15" w:type="dxa"/>
        </w:trPr>
        <w:tc>
          <w:tcPr>
            <w:tcW w:w="0" w:type="auto"/>
            <w:vAlign w:val="center"/>
            <w:hideMark/>
          </w:tcPr>
          <w:p w14:paraId="1AB58156"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User settings</w:t>
            </w:r>
          </w:p>
        </w:tc>
        <w:tc>
          <w:tcPr>
            <w:tcW w:w="0" w:type="auto"/>
            <w:vAlign w:val="center"/>
            <w:hideMark/>
          </w:tcPr>
          <w:p w14:paraId="402F73DE"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Applies to a specific mixer model</w:t>
            </w:r>
          </w:p>
        </w:tc>
        <w:tc>
          <w:tcPr>
            <w:tcW w:w="0" w:type="auto"/>
            <w:vAlign w:val="center"/>
            <w:hideMark/>
          </w:tcPr>
          <w:p w14:paraId="777CEB41" w14:textId="77777777" w:rsidR="00785707" w:rsidRPr="00785707" w:rsidRDefault="00785707" w:rsidP="00785707">
            <w:pPr>
              <w:spacing w:after="0"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Yes</w:t>
            </w:r>
          </w:p>
        </w:tc>
      </w:tr>
    </w:tbl>
    <w:p w14:paraId="30C2DEAD" w14:textId="77777777" w:rsidR="00785707" w:rsidRPr="00785707" w:rsidRDefault="00785707" w:rsidP="0078570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85707">
        <w:rPr>
          <w:rFonts w:ascii="Times New Roman" w:eastAsia="Times New Roman" w:hAnsi="Times New Roman" w:cs="Times New Roman"/>
          <w:b/>
          <w:bCs/>
          <w:kern w:val="0"/>
          <w:sz w:val="36"/>
          <w:szCs w:val="36"/>
          <w14:ligatures w14:val="none"/>
        </w:rPr>
        <w:t>Global settings</w:t>
      </w:r>
    </w:p>
    <w:p w14:paraId="3EE55E87"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These settings apply to the whole app. On Android, these settings apply to all app instances.</w:t>
      </w:r>
    </w:p>
    <w:p w14:paraId="0068260E" w14:textId="70C79AC9" w:rsidR="00785707" w:rsidRPr="00785707" w:rsidRDefault="00785707" w:rsidP="006A2670">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All app UI / UX related configuration (scale, slider sensitivity and </w:t>
      </w:r>
      <w:r w:rsidR="00423CA6" w:rsidRPr="00785707">
        <w:rPr>
          <w:rFonts w:ascii="Times New Roman" w:eastAsia="Times New Roman" w:hAnsi="Times New Roman" w:cs="Times New Roman"/>
          <w:kern w:val="0"/>
          <w:sz w:val="24"/>
          <w:szCs w:val="24"/>
          <w14:ligatures w14:val="none"/>
        </w:rPr>
        <w:t>behavior</w:t>
      </w:r>
      <w:r w:rsidRPr="00785707">
        <w:rPr>
          <w:rFonts w:ascii="Times New Roman" w:eastAsia="Times New Roman" w:hAnsi="Times New Roman" w:cs="Times New Roman"/>
          <w:kern w:val="0"/>
          <w:sz w:val="24"/>
          <w:szCs w:val="24"/>
          <w14:ligatures w14:val="none"/>
        </w:rPr>
        <w:t>, ...)</w:t>
      </w:r>
    </w:p>
    <w:p w14:paraId="3688A5BA" w14:textId="77777777" w:rsidR="00785707" w:rsidRPr="00785707" w:rsidRDefault="00785707" w:rsidP="006A2670">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Network interface settings</w:t>
      </w:r>
    </w:p>
    <w:p w14:paraId="334AA4B8" w14:textId="77777777" w:rsidR="00785707" w:rsidRPr="00785707" w:rsidRDefault="00785707" w:rsidP="0078570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7" w:name="ConsoleSeries"/>
      <w:bookmarkEnd w:id="27"/>
      <w:r w:rsidRPr="00785707">
        <w:rPr>
          <w:rFonts w:ascii="Times New Roman" w:eastAsia="Times New Roman" w:hAnsi="Times New Roman" w:cs="Times New Roman"/>
          <w:b/>
          <w:bCs/>
          <w:kern w:val="0"/>
          <w:sz w:val="36"/>
          <w:szCs w:val="36"/>
          <w14:ligatures w14:val="none"/>
        </w:rPr>
        <w:t>Console series settings</w:t>
      </w:r>
    </w:p>
    <w:p w14:paraId="519DE808"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These settings apply to the currently selected mixer series (for example the </w:t>
      </w:r>
      <w:r w:rsidRPr="00785707">
        <w:rPr>
          <w:rFonts w:ascii="Courier New" w:eastAsia="Times New Roman" w:hAnsi="Courier New" w:cs="Courier New"/>
          <w:kern w:val="0"/>
          <w:sz w:val="20"/>
          <w:szCs w:val="20"/>
          <w14:ligatures w14:val="none"/>
        </w:rPr>
        <w:t>XM32</w:t>
      </w:r>
      <w:r w:rsidRPr="00785707">
        <w:rPr>
          <w:rFonts w:ascii="Times New Roman" w:eastAsia="Times New Roman" w:hAnsi="Times New Roman" w:cs="Times New Roman"/>
          <w:kern w:val="0"/>
          <w:sz w:val="24"/>
          <w:szCs w:val="24"/>
          <w14:ligatures w14:val="none"/>
        </w:rPr>
        <w:t>).</w:t>
      </w:r>
    </w:p>
    <w:p w14:paraId="31DB55CC" w14:textId="3E5204E0" w:rsidR="00785707" w:rsidRPr="00785707" w:rsidRDefault="00000000" w:rsidP="006A2670">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Permissions" w:history="1">
        <w:r w:rsidR="00785707" w:rsidRPr="00785707">
          <w:rPr>
            <w:rStyle w:val="Hyperlink"/>
            <w:rFonts w:ascii="Times New Roman" w:eastAsia="Times New Roman" w:hAnsi="Times New Roman" w:cs="Times New Roman"/>
            <w:kern w:val="0"/>
            <w:sz w:val="24"/>
            <w:szCs w:val="24"/>
            <w14:ligatures w14:val="none"/>
          </w:rPr>
          <w:t>Permissions configuration</w:t>
        </w:r>
      </w:hyperlink>
    </w:p>
    <w:p w14:paraId="4677333F" w14:textId="77777777" w:rsidR="00785707" w:rsidRPr="00785707" w:rsidRDefault="00785707" w:rsidP="006A2670">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IP address of the mixer</w:t>
      </w:r>
    </w:p>
    <w:p w14:paraId="65F5E44E" w14:textId="77777777" w:rsidR="00785707" w:rsidRDefault="00785707" w:rsidP="0078570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8" w:name="Appsettings"/>
      <w:bookmarkEnd w:id="28"/>
      <w:r w:rsidRPr="00785707">
        <w:rPr>
          <w:rFonts w:ascii="Times New Roman" w:eastAsia="Times New Roman" w:hAnsi="Times New Roman" w:cs="Times New Roman"/>
          <w:b/>
          <w:bCs/>
          <w:kern w:val="0"/>
          <w:sz w:val="36"/>
          <w:szCs w:val="36"/>
          <w14:ligatures w14:val="none"/>
        </w:rPr>
        <w:t>App settings</w:t>
      </w:r>
    </w:p>
    <w:p w14:paraId="661D3733" w14:textId="23BC2B9E" w:rsidR="00AE5564" w:rsidRPr="00AE5564" w:rsidRDefault="00000000" w:rsidP="00785707">
      <w:pPr>
        <w:spacing w:before="100" w:beforeAutospacing="1" w:after="100" w:afterAutospacing="1" w:line="240" w:lineRule="auto"/>
        <w:outlineLvl w:val="1"/>
        <w:rPr>
          <w:rFonts w:ascii="Times New Roman" w:eastAsia="Times New Roman" w:hAnsi="Times New Roman" w:cs="Times New Roman"/>
          <w:kern w:val="0"/>
          <w:sz w:val="24"/>
          <w:szCs w:val="24"/>
          <w14:ligatures w14:val="none"/>
        </w:rPr>
      </w:pPr>
      <w:hyperlink w:anchor="UIControls" w:history="1">
        <w:r w:rsidR="00AE5564" w:rsidRPr="00AE5564">
          <w:rPr>
            <w:rStyle w:val="Hyperlink"/>
            <w:rFonts w:ascii="Times New Roman" w:eastAsia="Times New Roman" w:hAnsi="Times New Roman" w:cs="Times New Roman"/>
            <w:kern w:val="0"/>
            <w:sz w:val="24"/>
            <w:szCs w:val="24"/>
            <w14:ligatures w14:val="none"/>
          </w:rPr>
          <w:t>Back to page 2</w:t>
        </w:r>
        <w:r w:rsidR="00AF7C33">
          <w:rPr>
            <w:rStyle w:val="Hyperlink"/>
            <w:rFonts w:ascii="Times New Roman" w:eastAsia="Times New Roman" w:hAnsi="Times New Roman" w:cs="Times New Roman"/>
            <w:kern w:val="0"/>
            <w:sz w:val="24"/>
            <w:szCs w:val="24"/>
            <w14:ligatures w14:val="none"/>
          </w:rPr>
          <w:t>3</w:t>
        </w:r>
      </w:hyperlink>
      <w:r w:rsidR="00AE5564">
        <w:rPr>
          <w:rFonts w:ascii="Times New Roman" w:eastAsia="Times New Roman" w:hAnsi="Times New Roman" w:cs="Times New Roman"/>
          <w:kern w:val="0"/>
          <w:sz w:val="24"/>
          <w:szCs w:val="24"/>
          <w14:ligatures w14:val="none"/>
        </w:rPr>
        <w:t xml:space="preserve"> </w:t>
      </w:r>
      <w:r w:rsidR="00673F8F">
        <w:rPr>
          <w:rFonts w:ascii="Times New Roman" w:eastAsia="Times New Roman" w:hAnsi="Times New Roman" w:cs="Times New Roman"/>
          <w:kern w:val="0"/>
          <w:sz w:val="24"/>
          <w:szCs w:val="24"/>
          <w14:ligatures w14:val="none"/>
        </w:rPr>
        <w:t xml:space="preserve">– </w:t>
      </w:r>
      <w:hyperlink w:anchor="Sliders" w:history="1">
        <w:r w:rsidR="00673F8F" w:rsidRPr="00673F8F">
          <w:rPr>
            <w:rStyle w:val="Hyperlink"/>
            <w:rFonts w:ascii="Times New Roman" w:eastAsia="Times New Roman" w:hAnsi="Times New Roman" w:cs="Times New Roman"/>
            <w:kern w:val="0"/>
            <w:sz w:val="24"/>
            <w:szCs w:val="24"/>
            <w14:ligatures w14:val="none"/>
          </w:rPr>
          <w:t>Back to page 2</w:t>
        </w:r>
        <w:r w:rsidR="00AF7C33">
          <w:rPr>
            <w:rStyle w:val="Hyperlink"/>
            <w:rFonts w:ascii="Times New Roman" w:eastAsia="Times New Roman" w:hAnsi="Times New Roman" w:cs="Times New Roman"/>
            <w:kern w:val="0"/>
            <w:sz w:val="24"/>
            <w:szCs w:val="24"/>
            <w14:ligatures w14:val="none"/>
          </w:rPr>
          <w:t>5</w:t>
        </w:r>
      </w:hyperlink>
      <w:r w:rsidR="00673F8F">
        <w:rPr>
          <w:rFonts w:ascii="Times New Roman" w:eastAsia="Times New Roman" w:hAnsi="Times New Roman" w:cs="Times New Roman"/>
          <w:kern w:val="0"/>
          <w:sz w:val="24"/>
          <w:szCs w:val="24"/>
          <w14:ligatures w14:val="none"/>
        </w:rPr>
        <w:t xml:space="preserve"> – </w:t>
      </w:r>
      <w:hyperlink w:anchor="Pressandhold" w:history="1">
        <w:r w:rsidR="00673F8F" w:rsidRPr="00673F8F">
          <w:rPr>
            <w:rStyle w:val="Hyperlink"/>
            <w:rFonts w:ascii="Times New Roman" w:eastAsia="Times New Roman" w:hAnsi="Times New Roman" w:cs="Times New Roman"/>
            <w:kern w:val="0"/>
            <w:sz w:val="24"/>
            <w:szCs w:val="24"/>
            <w14:ligatures w14:val="none"/>
          </w:rPr>
          <w:t>Back to page 2</w:t>
        </w:r>
        <w:r w:rsidR="00AF7C33">
          <w:rPr>
            <w:rStyle w:val="Hyperlink"/>
            <w:rFonts w:ascii="Times New Roman" w:eastAsia="Times New Roman" w:hAnsi="Times New Roman" w:cs="Times New Roman"/>
            <w:kern w:val="0"/>
            <w:sz w:val="24"/>
            <w:szCs w:val="24"/>
            <w14:ligatures w14:val="none"/>
          </w:rPr>
          <w:t>7</w:t>
        </w:r>
      </w:hyperlink>
      <w:r w:rsidR="00673F8F">
        <w:rPr>
          <w:rFonts w:ascii="Times New Roman" w:eastAsia="Times New Roman" w:hAnsi="Times New Roman" w:cs="Times New Roman"/>
          <w:kern w:val="0"/>
          <w:sz w:val="24"/>
          <w:szCs w:val="24"/>
          <w14:ligatures w14:val="none"/>
        </w:rPr>
        <w:t xml:space="preserve"> </w:t>
      </w:r>
    </w:p>
    <w:p w14:paraId="25447E2C" w14:textId="686A80B6"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These settings are also global for the entire app and let you change UI/UX related settings, for example the </w:t>
      </w:r>
      <w:hyperlink w:anchor="ChannelStripSettings" w:history="1">
        <w:r w:rsidRPr="00785707">
          <w:rPr>
            <w:rStyle w:val="Hyperlink"/>
            <w:rFonts w:ascii="Times New Roman" w:eastAsia="Times New Roman" w:hAnsi="Times New Roman" w:cs="Times New Roman"/>
            <w:kern w:val="0"/>
            <w:sz w:val="24"/>
            <w:szCs w:val="24"/>
            <w14:ligatures w14:val="none"/>
          </w:rPr>
          <w:t>Channel strip</w:t>
        </w:r>
      </w:hyperlink>
      <w:r w:rsidRPr="00785707">
        <w:rPr>
          <w:rFonts w:ascii="Times New Roman" w:eastAsia="Times New Roman" w:hAnsi="Times New Roman" w:cs="Times New Roman"/>
          <w:kern w:val="0"/>
          <w:sz w:val="24"/>
          <w:szCs w:val="24"/>
          <w14:ligatures w14:val="none"/>
        </w:rPr>
        <w:t xml:space="preserve">. </w:t>
      </w:r>
    </w:p>
    <w:p w14:paraId="4FA91ECC" w14:textId="77777777" w:rsidR="00785707" w:rsidRPr="00785707" w:rsidRDefault="00785707" w:rsidP="00785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785707">
        <w:rPr>
          <w:rFonts w:ascii="Courier New" w:eastAsia="Times New Roman" w:hAnsi="Courier New" w:cs="Courier New"/>
          <w:kern w:val="0"/>
          <w:sz w:val="20"/>
          <w:szCs w:val="20"/>
          <w14:ligatures w14:val="none"/>
        </w:rPr>
        <w:t>Menu -&gt; Setup (gear icon)</w:t>
      </w:r>
    </w:p>
    <w:p w14:paraId="10869664" w14:textId="77777777" w:rsidR="00D85AEC" w:rsidRDefault="00D85AEC" w:rsidP="0078570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60F5685" w14:textId="4BB5979F" w:rsidR="00785707" w:rsidRPr="00785707" w:rsidRDefault="00785707" w:rsidP="0078570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29" w:name="UserSettings"/>
      <w:bookmarkEnd w:id="29"/>
      <w:r w:rsidRPr="00785707">
        <w:rPr>
          <w:rFonts w:ascii="Times New Roman" w:eastAsia="Times New Roman" w:hAnsi="Times New Roman" w:cs="Times New Roman"/>
          <w:b/>
          <w:bCs/>
          <w:kern w:val="0"/>
          <w:sz w:val="36"/>
          <w:szCs w:val="36"/>
          <w14:ligatures w14:val="none"/>
        </w:rPr>
        <w:lastRenderedPageBreak/>
        <w:t>User settings</w:t>
      </w:r>
    </w:p>
    <w:p w14:paraId="35770110"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These settings are saved automatically by default (see </w:t>
      </w:r>
      <w:r w:rsidRPr="00785707">
        <w:rPr>
          <w:rFonts w:ascii="Courier New" w:eastAsia="Times New Roman" w:hAnsi="Courier New" w:cs="Courier New"/>
          <w:kern w:val="0"/>
          <w:sz w:val="20"/>
          <w:szCs w:val="20"/>
          <w14:ligatures w14:val="none"/>
        </w:rPr>
        <w:t>Autosave</w:t>
      </w:r>
      <w:r w:rsidRPr="00785707">
        <w:rPr>
          <w:rFonts w:ascii="Times New Roman" w:eastAsia="Times New Roman" w:hAnsi="Times New Roman" w:cs="Times New Roman"/>
          <w:kern w:val="0"/>
          <w:sz w:val="24"/>
          <w:szCs w:val="24"/>
          <w14:ligatures w14:val="none"/>
        </w:rPr>
        <w:t>). You can also save them manually.</w:t>
      </w:r>
    </w:p>
    <w:p w14:paraId="31708700" w14:textId="5E9CC7CC" w:rsidR="00785707" w:rsidRPr="00785707" w:rsidRDefault="00000000" w:rsidP="006A2670">
      <w:pPr>
        <w:numPr>
          <w:ilvl w:val="0"/>
          <w:numId w:val="18"/>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LayersSoF" w:history="1">
        <w:r w:rsidR="00785707" w:rsidRPr="00785707">
          <w:rPr>
            <w:rStyle w:val="Hyperlink"/>
            <w:rFonts w:ascii="Times New Roman" w:eastAsia="Times New Roman" w:hAnsi="Times New Roman" w:cs="Times New Roman"/>
            <w:kern w:val="0"/>
            <w:sz w:val="24"/>
            <w:szCs w:val="24"/>
            <w14:ligatures w14:val="none"/>
          </w:rPr>
          <w:t>Layer</w:t>
        </w:r>
      </w:hyperlink>
    </w:p>
    <w:p w14:paraId="44F7C9B7" w14:textId="47507870" w:rsidR="00785707" w:rsidRPr="00785707" w:rsidRDefault="00000000" w:rsidP="006A2670">
      <w:pPr>
        <w:numPr>
          <w:ilvl w:val="0"/>
          <w:numId w:val="18"/>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Customlayout" w:history="1">
        <w:r w:rsidR="00785707" w:rsidRPr="00785707">
          <w:rPr>
            <w:rStyle w:val="Hyperlink"/>
            <w:rFonts w:ascii="Times New Roman" w:eastAsia="Times New Roman" w:hAnsi="Times New Roman" w:cs="Times New Roman"/>
            <w:kern w:val="0"/>
            <w:sz w:val="24"/>
            <w:szCs w:val="24"/>
            <w14:ligatures w14:val="none"/>
          </w:rPr>
          <w:t>Layouts</w:t>
        </w:r>
      </w:hyperlink>
    </w:p>
    <w:p w14:paraId="71024C97" w14:textId="690FAEC8" w:rsidR="00785707" w:rsidRPr="00785707" w:rsidRDefault="00000000" w:rsidP="006A2670">
      <w:pPr>
        <w:numPr>
          <w:ilvl w:val="0"/>
          <w:numId w:val="18"/>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idi" w:history="1">
        <w:r w:rsidR="00785707" w:rsidRPr="00785707">
          <w:rPr>
            <w:rStyle w:val="Hyperlink"/>
            <w:rFonts w:ascii="Times New Roman" w:eastAsia="Times New Roman" w:hAnsi="Times New Roman" w:cs="Times New Roman"/>
            <w:kern w:val="0"/>
            <w:sz w:val="24"/>
            <w:szCs w:val="24"/>
            <w14:ligatures w14:val="none"/>
          </w:rPr>
          <w:t>Midi</w:t>
        </w:r>
      </w:hyperlink>
    </w:p>
    <w:p w14:paraId="00413844"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To manually save the settings, open: </w:t>
      </w:r>
    </w:p>
    <w:p w14:paraId="61184279" w14:textId="77777777" w:rsidR="00785707" w:rsidRPr="00785707" w:rsidRDefault="00785707" w:rsidP="00785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785707">
        <w:rPr>
          <w:rFonts w:ascii="Courier New" w:eastAsia="Times New Roman" w:hAnsi="Courier New" w:cs="Courier New"/>
          <w:kern w:val="0"/>
          <w:sz w:val="20"/>
          <w:szCs w:val="20"/>
          <w14:ligatures w14:val="none"/>
        </w:rPr>
        <w:t>Menu -&gt; Setup (gear icon) -</w:t>
      </w:r>
      <w:proofErr w:type="gramStart"/>
      <w:r w:rsidRPr="00785707">
        <w:rPr>
          <w:rFonts w:ascii="Courier New" w:eastAsia="Times New Roman" w:hAnsi="Courier New" w:cs="Courier New"/>
          <w:kern w:val="0"/>
          <w:sz w:val="20"/>
          <w:szCs w:val="20"/>
          <w14:ligatures w14:val="none"/>
        </w:rPr>
        <w:t>&gt;  Folder</w:t>
      </w:r>
      <w:proofErr w:type="gramEnd"/>
      <w:r w:rsidRPr="00785707">
        <w:rPr>
          <w:rFonts w:ascii="Courier New" w:eastAsia="Times New Roman" w:hAnsi="Courier New" w:cs="Courier New"/>
          <w:kern w:val="0"/>
          <w:sz w:val="20"/>
          <w:szCs w:val="20"/>
          <w14:ligatures w14:val="none"/>
        </w:rPr>
        <w:t xml:space="preserve"> icon</w:t>
      </w:r>
    </w:p>
    <w:p w14:paraId="7ABAF785"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noProof/>
          <w:kern w:val="0"/>
          <w:sz w:val="24"/>
          <w:szCs w:val="24"/>
          <w14:ligatures w14:val="none"/>
        </w:rPr>
        <w:drawing>
          <wp:inline distT="0" distB="0" distL="0" distR="0" wp14:anchorId="7FD32062" wp14:editId="12204014">
            <wp:extent cx="6309360" cy="3943350"/>
            <wp:effectExtent l="0" t="0" r="0" b="0"/>
            <wp:docPr id="44" name="Picture 31" descr="Settings-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ttings-Manag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7270" cy="3948294"/>
                    </a:xfrm>
                    <a:prstGeom prst="rect">
                      <a:avLst/>
                    </a:prstGeom>
                    <a:noFill/>
                    <a:ln>
                      <a:noFill/>
                    </a:ln>
                  </pic:spPr>
                </pic:pic>
              </a:graphicData>
            </a:graphic>
          </wp:inline>
        </w:drawing>
      </w:r>
    </w:p>
    <w:p w14:paraId="71B69031"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Use the scope buttons to select which settings should be saved or loaded. </w:t>
      </w:r>
      <w:r w:rsidRPr="00785707">
        <w:rPr>
          <w:rFonts w:ascii="Times New Roman" w:eastAsia="Times New Roman" w:hAnsi="Times New Roman" w:cs="Times New Roman"/>
          <w:b/>
          <w:bCs/>
          <w:kern w:val="0"/>
          <w:sz w:val="24"/>
          <w:szCs w:val="24"/>
          <w14:ligatures w14:val="none"/>
        </w:rPr>
        <w:t>Press and hold</w:t>
      </w:r>
      <w:r w:rsidRPr="00785707">
        <w:rPr>
          <w:rFonts w:ascii="Times New Roman" w:eastAsia="Times New Roman" w:hAnsi="Times New Roman" w:cs="Times New Roman"/>
          <w:kern w:val="0"/>
          <w:sz w:val="24"/>
          <w:szCs w:val="24"/>
          <w14:ligatures w14:val="none"/>
        </w:rPr>
        <w:t xml:space="preserve"> an entry to open a context menu.</w:t>
      </w:r>
    </w:p>
    <w:p w14:paraId="05D8E3AB" w14:textId="77777777" w:rsid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D8DB262" w14:textId="77777777" w:rsid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7089FC7" w14:textId="77777777" w:rsid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3C690C8" w14:textId="21E3D9CA" w:rsidR="00785707" w:rsidRP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85707">
        <w:rPr>
          <w:rFonts w:ascii="Times New Roman" w:eastAsia="Times New Roman" w:hAnsi="Times New Roman" w:cs="Times New Roman"/>
          <w:b/>
          <w:bCs/>
          <w:kern w:val="0"/>
          <w:sz w:val="27"/>
          <w:szCs w:val="27"/>
          <w14:ligatures w14:val="none"/>
        </w:rPr>
        <w:lastRenderedPageBreak/>
        <w:t>Backup / Restore</w:t>
      </w:r>
    </w:p>
    <w:p w14:paraId="73ACE833" w14:textId="4CC86B2C"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To backup </w:t>
      </w:r>
      <w:r w:rsidRPr="00785707">
        <w:rPr>
          <w:rFonts w:ascii="Times New Roman" w:eastAsia="Times New Roman" w:hAnsi="Times New Roman" w:cs="Times New Roman"/>
          <w:b/>
          <w:bCs/>
          <w:kern w:val="0"/>
          <w:sz w:val="24"/>
          <w:szCs w:val="24"/>
          <w14:ligatures w14:val="none"/>
        </w:rPr>
        <w:t>all</w:t>
      </w:r>
      <w:r w:rsidRPr="00785707">
        <w:rPr>
          <w:rFonts w:ascii="Times New Roman" w:eastAsia="Times New Roman" w:hAnsi="Times New Roman" w:cs="Times New Roman"/>
          <w:kern w:val="0"/>
          <w:sz w:val="24"/>
          <w:szCs w:val="24"/>
          <w14:ligatures w14:val="none"/>
        </w:rPr>
        <w:t xml:space="preserve"> settings of the entire app, select the </w:t>
      </w:r>
      <w:r w:rsidRPr="00785707">
        <w:rPr>
          <w:rFonts w:ascii="Courier New" w:eastAsia="Times New Roman" w:hAnsi="Courier New" w:cs="Courier New"/>
          <w:kern w:val="0"/>
          <w:sz w:val="20"/>
          <w:szCs w:val="20"/>
          <w14:ligatures w14:val="none"/>
        </w:rPr>
        <w:t>gear icon</w:t>
      </w:r>
      <w:r w:rsidRPr="00785707">
        <w:rPr>
          <w:rFonts w:ascii="Times New Roman" w:eastAsia="Times New Roman" w:hAnsi="Times New Roman" w:cs="Times New Roman"/>
          <w:kern w:val="0"/>
          <w:sz w:val="24"/>
          <w:szCs w:val="24"/>
          <w14:ligatures w14:val="none"/>
        </w:rPr>
        <w:t xml:space="preserve"> after starting the app, and select </w:t>
      </w:r>
      <w:r w:rsidRPr="00785707">
        <w:rPr>
          <w:rFonts w:ascii="Courier New" w:eastAsia="Times New Roman" w:hAnsi="Courier New" w:cs="Courier New"/>
          <w:kern w:val="0"/>
          <w:sz w:val="20"/>
          <w:szCs w:val="20"/>
          <w14:ligatures w14:val="none"/>
        </w:rPr>
        <w:t>Backup / Restore</w:t>
      </w:r>
      <w:r w:rsidRPr="00785707">
        <w:rPr>
          <w:rFonts w:ascii="Times New Roman" w:eastAsia="Times New Roman" w:hAnsi="Times New Roman" w:cs="Times New Roman"/>
          <w:kern w:val="0"/>
          <w:sz w:val="24"/>
          <w:szCs w:val="24"/>
          <w14:ligatures w14:val="none"/>
        </w:rPr>
        <w:t xml:space="preserve">. You can </w:t>
      </w:r>
      <w:r w:rsidR="00423CA6" w:rsidRPr="00785707">
        <w:rPr>
          <w:rFonts w:ascii="Times New Roman" w:eastAsia="Times New Roman" w:hAnsi="Times New Roman" w:cs="Times New Roman"/>
          <w:kern w:val="0"/>
          <w:sz w:val="24"/>
          <w:szCs w:val="24"/>
          <w14:ligatures w14:val="none"/>
        </w:rPr>
        <w:t>back up</w:t>
      </w:r>
      <w:r w:rsidRPr="00785707">
        <w:rPr>
          <w:rFonts w:ascii="Times New Roman" w:eastAsia="Times New Roman" w:hAnsi="Times New Roman" w:cs="Times New Roman"/>
          <w:kern w:val="0"/>
          <w:sz w:val="24"/>
          <w:szCs w:val="24"/>
          <w14:ligatures w14:val="none"/>
        </w:rPr>
        <w:t xml:space="preserve"> all your data to a local file, or your Mixing Station account.</w:t>
      </w:r>
    </w:p>
    <w:p w14:paraId="4B54D86C"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noProof/>
          <w:kern w:val="0"/>
          <w:sz w:val="24"/>
          <w:szCs w:val="24"/>
          <w14:ligatures w14:val="none"/>
        </w:rPr>
        <w:drawing>
          <wp:inline distT="0" distB="0" distL="0" distR="0" wp14:anchorId="29763C28" wp14:editId="7B3E8E4F">
            <wp:extent cx="6429375" cy="3533655"/>
            <wp:effectExtent l="0" t="0" r="0" b="0"/>
            <wp:docPr id="45" name="Picture 30" descr="Backup-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ckup-Resto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5110" cy="3547799"/>
                    </a:xfrm>
                    <a:prstGeom prst="rect">
                      <a:avLst/>
                    </a:prstGeom>
                    <a:noFill/>
                    <a:ln>
                      <a:noFill/>
                    </a:ln>
                  </pic:spPr>
                </pic:pic>
              </a:graphicData>
            </a:graphic>
          </wp:inline>
        </w:drawing>
      </w:r>
    </w:p>
    <w:p w14:paraId="10FF96A8" w14:textId="77777777" w:rsidR="00785707" w:rsidRP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85707">
        <w:rPr>
          <w:rFonts w:ascii="Times New Roman" w:eastAsia="Times New Roman" w:hAnsi="Times New Roman" w:cs="Times New Roman"/>
          <w:b/>
          <w:bCs/>
          <w:kern w:val="0"/>
          <w:sz w:val="27"/>
          <w:szCs w:val="27"/>
          <w14:ligatures w14:val="none"/>
        </w:rPr>
        <w:t>Export / Import settings</w:t>
      </w:r>
    </w:p>
    <w:p w14:paraId="38436254" w14:textId="77777777"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There are two ways to share </w:t>
      </w:r>
      <w:r w:rsidRPr="00785707">
        <w:rPr>
          <w:rFonts w:ascii="Courier New" w:eastAsia="Times New Roman" w:hAnsi="Courier New" w:cs="Courier New"/>
          <w:kern w:val="0"/>
          <w:sz w:val="20"/>
          <w:szCs w:val="20"/>
          <w14:ligatures w14:val="none"/>
        </w:rPr>
        <w:t>User settings</w:t>
      </w:r>
      <w:r w:rsidRPr="00785707">
        <w:rPr>
          <w:rFonts w:ascii="Times New Roman" w:eastAsia="Times New Roman" w:hAnsi="Times New Roman" w:cs="Times New Roman"/>
          <w:kern w:val="0"/>
          <w:sz w:val="24"/>
          <w:szCs w:val="24"/>
          <w14:ligatures w14:val="none"/>
        </w:rPr>
        <w:t xml:space="preserve"> </w:t>
      </w:r>
      <w:proofErr w:type="spellStart"/>
      <w:r w:rsidRPr="00785707">
        <w:rPr>
          <w:rFonts w:ascii="Times New Roman" w:eastAsia="Times New Roman" w:hAnsi="Times New Roman" w:cs="Times New Roman"/>
          <w:kern w:val="0"/>
          <w:sz w:val="24"/>
          <w:szCs w:val="24"/>
          <w14:ligatures w14:val="none"/>
        </w:rPr>
        <w:t>settings</w:t>
      </w:r>
      <w:proofErr w:type="spellEnd"/>
      <w:r w:rsidRPr="00785707">
        <w:rPr>
          <w:rFonts w:ascii="Times New Roman" w:eastAsia="Times New Roman" w:hAnsi="Times New Roman" w:cs="Times New Roman"/>
          <w:kern w:val="0"/>
          <w:sz w:val="24"/>
          <w:szCs w:val="24"/>
          <w14:ligatures w14:val="none"/>
        </w:rPr>
        <w:t xml:space="preserve"> as follows:</w:t>
      </w:r>
    </w:p>
    <w:p w14:paraId="0C200C4E" w14:textId="77777777" w:rsidR="00785707" w:rsidRPr="00785707" w:rsidRDefault="00785707" w:rsidP="006A2670">
      <w:pPr>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Via the </w:t>
      </w:r>
      <w:r w:rsidRPr="00785707">
        <w:rPr>
          <w:rFonts w:ascii="Courier New" w:eastAsia="Times New Roman" w:hAnsi="Courier New" w:cs="Courier New"/>
          <w:kern w:val="0"/>
          <w:sz w:val="20"/>
          <w:szCs w:val="20"/>
          <w14:ligatures w14:val="none"/>
        </w:rPr>
        <w:t>Community</w:t>
      </w:r>
      <w:r w:rsidRPr="00785707">
        <w:rPr>
          <w:rFonts w:ascii="Times New Roman" w:eastAsia="Times New Roman" w:hAnsi="Times New Roman" w:cs="Times New Roman"/>
          <w:kern w:val="0"/>
          <w:sz w:val="24"/>
          <w:szCs w:val="24"/>
          <w14:ligatures w14:val="none"/>
        </w:rPr>
        <w:t xml:space="preserve"> share feature (requires a Mixing Station account)</w:t>
      </w:r>
    </w:p>
    <w:p w14:paraId="4484D35E" w14:textId="77777777" w:rsidR="00785707" w:rsidRPr="00785707" w:rsidRDefault="00785707" w:rsidP="006A2670">
      <w:pPr>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Via the operating system</w:t>
      </w:r>
    </w:p>
    <w:p w14:paraId="36AD9E7B" w14:textId="77777777" w:rsidR="00785707" w:rsidRP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85707">
        <w:rPr>
          <w:rFonts w:ascii="Times New Roman" w:eastAsia="Times New Roman" w:hAnsi="Times New Roman" w:cs="Times New Roman"/>
          <w:b/>
          <w:bCs/>
          <w:kern w:val="0"/>
          <w:sz w:val="27"/>
          <w:szCs w:val="27"/>
          <w14:ligatures w14:val="none"/>
        </w:rPr>
        <w:t>Using the Community feature</w:t>
      </w:r>
    </w:p>
    <w:p w14:paraId="3DA5ACA6" w14:textId="77777777" w:rsidR="00785707" w:rsidRPr="00785707" w:rsidRDefault="00785707" w:rsidP="0078570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785707">
        <w:rPr>
          <w:rFonts w:ascii="Times New Roman" w:eastAsia="Times New Roman" w:hAnsi="Times New Roman" w:cs="Times New Roman"/>
          <w:b/>
          <w:bCs/>
          <w:kern w:val="0"/>
          <w:sz w:val="24"/>
          <w:szCs w:val="24"/>
          <w14:ligatures w14:val="none"/>
        </w:rPr>
        <w:t>Upload</w:t>
      </w:r>
    </w:p>
    <w:p w14:paraId="17DD3F96" w14:textId="77777777" w:rsidR="00785707" w:rsidRPr="00785707" w:rsidRDefault="00785707" w:rsidP="006A2670">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Open the context menu for a setting entry.</w:t>
      </w:r>
    </w:p>
    <w:p w14:paraId="1DDD2AD2" w14:textId="77777777" w:rsidR="00785707" w:rsidRPr="00785707" w:rsidRDefault="00785707" w:rsidP="006A2670">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Select </w:t>
      </w:r>
      <w:r w:rsidRPr="00785707">
        <w:rPr>
          <w:rFonts w:ascii="Courier New" w:eastAsia="Times New Roman" w:hAnsi="Courier New" w:cs="Courier New"/>
          <w:kern w:val="0"/>
          <w:sz w:val="20"/>
          <w:szCs w:val="20"/>
          <w14:ligatures w14:val="none"/>
        </w:rPr>
        <w:t>Upload</w:t>
      </w:r>
      <w:r w:rsidRPr="00785707">
        <w:rPr>
          <w:rFonts w:ascii="Times New Roman" w:eastAsia="Times New Roman" w:hAnsi="Times New Roman" w:cs="Times New Roman"/>
          <w:kern w:val="0"/>
          <w:sz w:val="24"/>
          <w:szCs w:val="24"/>
          <w14:ligatures w14:val="none"/>
        </w:rPr>
        <w:t xml:space="preserve"> You might be prompted to log in with your Mixing Station account. If your browser is too old (</w:t>
      </w:r>
      <w:proofErr w:type="gramStart"/>
      <w:r w:rsidRPr="00785707">
        <w:rPr>
          <w:rFonts w:ascii="Times New Roman" w:eastAsia="Times New Roman" w:hAnsi="Times New Roman" w:cs="Times New Roman"/>
          <w:kern w:val="0"/>
          <w:sz w:val="24"/>
          <w:szCs w:val="24"/>
          <w14:ligatures w14:val="none"/>
        </w:rPr>
        <w:t>e.g.</w:t>
      </w:r>
      <w:proofErr w:type="gramEnd"/>
      <w:r w:rsidRPr="00785707">
        <w:rPr>
          <w:rFonts w:ascii="Times New Roman" w:eastAsia="Times New Roman" w:hAnsi="Times New Roman" w:cs="Times New Roman"/>
          <w:kern w:val="0"/>
          <w:sz w:val="24"/>
          <w:szCs w:val="24"/>
          <w14:ligatures w14:val="none"/>
        </w:rPr>
        <w:t xml:space="preserve"> iOS 9), you can also open to this </w:t>
      </w:r>
      <w:proofErr w:type="spellStart"/>
      <w:r w:rsidRPr="00785707">
        <w:rPr>
          <w:rFonts w:ascii="Times New Roman" w:eastAsia="Times New Roman" w:hAnsi="Times New Roman" w:cs="Times New Roman"/>
          <w:kern w:val="0"/>
          <w:sz w:val="24"/>
          <w:szCs w:val="24"/>
          <w14:ligatures w14:val="none"/>
        </w:rPr>
        <w:t>url</w:t>
      </w:r>
      <w:proofErr w:type="spellEnd"/>
      <w:r w:rsidRPr="00785707">
        <w:rPr>
          <w:rFonts w:ascii="Times New Roman" w:eastAsia="Times New Roman" w:hAnsi="Times New Roman" w:cs="Times New Roman"/>
          <w:kern w:val="0"/>
          <w:sz w:val="24"/>
          <w:szCs w:val="24"/>
          <w14:ligatures w14:val="none"/>
        </w:rPr>
        <w:t xml:space="preserve"> from any other browser: </w:t>
      </w:r>
      <w:hyperlink r:id="rId34" w:history="1">
        <w:r w:rsidRPr="00785707">
          <w:rPr>
            <w:rFonts w:ascii="Times New Roman" w:eastAsia="Times New Roman" w:hAnsi="Times New Roman" w:cs="Times New Roman"/>
            <w:color w:val="0000FF"/>
            <w:kern w:val="0"/>
            <w:sz w:val="24"/>
            <w:szCs w:val="24"/>
            <w:u w:val="single"/>
            <w14:ligatures w14:val="none"/>
          </w:rPr>
          <w:t>https://mixingstation.app/community/msSettings/stash</w:t>
        </w:r>
      </w:hyperlink>
    </w:p>
    <w:p w14:paraId="48C07F26" w14:textId="77777777" w:rsidR="00785707" w:rsidRPr="00785707" w:rsidRDefault="00785707" w:rsidP="006A2670">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A browser will open (you might need to log in again) and you can enter additional meta data.</w:t>
      </w:r>
    </w:p>
    <w:p w14:paraId="1BDAABE0" w14:textId="77777777" w:rsidR="00785707" w:rsidRPr="00785707" w:rsidRDefault="00785707" w:rsidP="006A2670">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lastRenderedPageBreak/>
        <w:t>Once saved, the setting is stored online and can be accessed from any device using your account. If you enabled public sharing, other users can also download your settings.</w:t>
      </w:r>
    </w:p>
    <w:p w14:paraId="2F006666" w14:textId="77777777" w:rsidR="00785707" w:rsidRPr="00785707" w:rsidRDefault="00785707" w:rsidP="00785707">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785707">
        <w:rPr>
          <w:rFonts w:ascii="Times New Roman" w:eastAsia="Times New Roman" w:hAnsi="Times New Roman" w:cs="Times New Roman"/>
          <w:b/>
          <w:bCs/>
          <w:kern w:val="0"/>
          <w:sz w:val="24"/>
          <w:szCs w:val="24"/>
          <w14:ligatures w14:val="none"/>
        </w:rPr>
        <w:t>Download</w:t>
      </w:r>
    </w:p>
    <w:p w14:paraId="3D652F78" w14:textId="77777777" w:rsidR="00785707" w:rsidRPr="00785707" w:rsidRDefault="00785707" w:rsidP="006A2670">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Press the </w:t>
      </w:r>
      <w:r w:rsidRPr="00785707">
        <w:rPr>
          <w:rFonts w:ascii="Courier New" w:eastAsia="Times New Roman" w:hAnsi="Courier New" w:cs="Courier New"/>
          <w:kern w:val="0"/>
          <w:sz w:val="20"/>
          <w:szCs w:val="20"/>
          <w14:ligatures w14:val="none"/>
        </w:rPr>
        <w:t>Community</w:t>
      </w:r>
      <w:r w:rsidRPr="00785707">
        <w:rPr>
          <w:rFonts w:ascii="Times New Roman" w:eastAsia="Times New Roman" w:hAnsi="Times New Roman" w:cs="Times New Roman"/>
          <w:kern w:val="0"/>
          <w:sz w:val="24"/>
          <w:szCs w:val="24"/>
          <w14:ligatures w14:val="none"/>
        </w:rPr>
        <w:t xml:space="preserve"> button in the app to view your settings and all settings you have bookmarked from other users.</w:t>
      </w:r>
    </w:p>
    <w:p w14:paraId="6DDAF551" w14:textId="77777777" w:rsidR="00785707" w:rsidRPr="00785707" w:rsidRDefault="00785707" w:rsidP="0078570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85707">
        <w:rPr>
          <w:rFonts w:ascii="Times New Roman" w:eastAsia="Times New Roman" w:hAnsi="Times New Roman" w:cs="Times New Roman"/>
          <w:b/>
          <w:bCs/>
          <w:kern w:val="0"/>
          <w:sz w:val="27"/>
          <w:szCs w:val="27"/>
          <w14:ligatures w14:val="none"/>
        </w:rPr>
        <w:t>Share settings via the operating system</w:t>
      </w:r>
    </w:p>
    <w:p w14:paraId="040225C2" w14:textId="77777777" w:rsidR="00785707" w:rsidRPr="00785707" w:rsidRDefault="00785707" w:rsidP="006A2670">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 xml:space="preserve">Open the context menu and select </w:t>
      </w:r>
      <w:r w:rsidRPr="00785707">
        <w:rPr>
          <w:rFonts w:ascii="Courier New" w:eastAsia="Times New Roman" w:hAnsi="Courier New" w:cs="Courier New"/>
          <w:kern w:val="0"/>
          <w:sz w:val="20"/>
          <w:szCs w:val="20"/>
          <w14:ligatures w14:val="none"/>
        </w:rPr>
        <w:t>OS share</w:t>
      </w:r>
      <w:r w:rsidRPr="00785707">
        <w:rPr>
          <w:rFonts w:ascii="Times New Roman" w:eastAsia="Times New Roman" w:hAnsi="Times New Roman" w:cs="Times New Roman"/>
          <w:kern w:val="0"/>
          <w:sz w:val="24"/>
          <w:szCs w:val="24"/>
          <w14:ligatures w14:val="none"/>
        </w:rPr>
        <w:t>.</w:t>
      </w:r>
    </w:p>
    <w:p w14:paraId="616F245E" w14:textId="1612F2D2" w:rsidR="00785707" w:rsidRPr="00785707" w:rsidRDefault="00785707" w:rsidP="0078570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85707">
        <w:rPr>
          <w:rFonts w:ascii="Times New Roman" w:eastAsia="Times New Roman" w:hAnsi="Times New Roman" w:cs="Times New Roman"/>
          <w:kern w:val="0"/>
          <w:sz w:val="24"/>
          <w:szCs w:val="24"/>
          <w14:ligatures w14:val="none"/>
        </w:rPr>
        <w:t>Depending on the platform, multiple share options are available. For importing, you can use the arrow menu button or select the file you want to import in a file explorer and open it with Mixing Station</w:t>
      </w:r>
      <w:r>
        <w:rPr>
          <w:rFonts w:ascii="Times New Roman" w:eastAsia="Times New Roman" w:hAnsi="Times New Roman" w:cs="Times New Roman"/>
          <w:kern w:val="0"/>
          <w:sz w:val="24"/>
          <w:szCs w:val="24"/>
          <w14:ligatures w14:val="none"/>
        </w:rPr>
        <w:t>.</w:t>
      </w:r>
    </w:p>
    <w:p w14:paraId="6F7861BF" w14:textId="77777777" w:rsidR="00A61483" w:rsidRPr="00A61483" w:rsidRDefault="00A61483" w:rsidP="00A614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9CE633"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7DF4820" w14:textId="77777777" w:rsid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09A28C" w14:textId="77777777" w:rsidR="00DB44AC" w:rsidRPr="00DB44AC" w:rsidRDefault="00DB44AC" w:rsidP="00DB44A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AC4C5D6" w14:textId="77777777" w:rsidR="00686BC1" w:rsidRPr="00061031" w:rsidRDefault="00686BC1" w:rsidP="0006103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564A63" w14:textId="77777777" w:rsidR="00255B3A" w:rsidRDefault="00255B3A"/>
    <w:p w14:paraId="677559A2" w14:textId="77777777" w:rsidR="00785707" w:rsidRDefault="00785707"/>
    <w:p w14:paraId="41BFBC01" w14:textId="77777777" w:rsidR="00785707" w:rsidRDefault="00785707"/>
    <w:p w14:paraId="4DB6FD7A" w14:textId="77777777" w:rsidR="00785707" w:rsidRDefault="00785707"/>
    <w:p w14:paraId="754B70E8" w14:textId="77777777" w:rsidR="00785707" w:rsidRDefault="00785707"/>
    <w:p w14:paraId="6D2ED129" w14:textId="77777777" w:rsidR="00785707" w:rsidRDefault="00785707"/>
    <w:p w14:paraId="7E08A37D" w14:textId="77777777" w:rsidR="00785707" w:rsidRDefault="00785707"/>
    <w:p w14:paraId="1C8C6E5F" w14:textId="77777777" w:rsidR="00785707" w:rsidRDefault="00785707"/>
    <w:p w14:paraId="1C6C9267" w14:textId="77777777" w:rsidR="00785707" w:rsidRDefault="00785707"/>
    <w:p w14:paraId="0D36486C" w14:textId="77777777" w:rsidR="00785707" w:rsidRDefault="00785707"/>
    <w:p w14:paraId="679CE96F" w14:textId="77777777" w:rsidR="00785707" w:rsidRDefault="00785707"/>
    <w:p w14:paraId="653BFA8E" w14:textId="77777777" w:rsidR="005504FC" w:rsidRPr="005504FC" w:rsidRDefault="005504FC" w:rsidP="005504F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5504FC">
        <w:rPr>
          <w:rFonts w:ascii="Times New Roman" w:eastAsia="Times New Roman" w:hAnsi="Times New Roman" w:cs="Times New Roman"/>
          <w:b/>
          <w:bCs/>
          <w:kern w:val="36"/>
          <w:sz w:val="48"/>
          <w:szCs w:val="48"/>
          <w14:ligatures w14:val="none"/>
        </w:rPr>
        <w:lastRenderedPageBreak/>
        <w:t>Global settings</w:t>
      </w:r>
    </w:p>
    <w:p w14:paraId="49080329"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There are two places for configuring global settings:</w:t>
      </w:r>
    </w:p>
    <w:p w14:paraId="536E131C" w14:textId="67D971C8" w:rsidR="005504FC" w:rsidRPr="005504FC" w:rsidRDefault="005504FC" w:rsidP="006A2670">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 xml:space="preserve">The </w:t>
      </w:r>
      <w:r w:rsidRPr="005504FC">
        <w:rPr>
          <w:rFonts w:ascii="Courier New" w:eastAsia="Times New Roman" w:hAnsi="Courier New" w:cs="Courier New"/>
          <w:kern w:val="0"/>
          <w:sz w:val="20"/>
          <w:szCs w:val="20"/>
          <w14:ligatures w14:val="none"/>
        </w:rPr>
        <w:t>Global settings</w:t>
      </w:r>
      <w:r w:rsidRPr="005504FC">
        <w:rPr>
          <w:rFonts w:ascii="Times New Roman" w:eastAsia="Times New Roman" w:hAnsi="Times New Roman" w:cs="Times New Roman"/>
          <w:kern w:val="0"/>
          <w:sz w:val="24"/>
          <w:szCs w:val="24"/>
          <w14:ligatures w14:val="none"/>
        </w:rPr>
        <w:t xml:space="preserve"> view allows you to change generic settings such as UI scale, scroll </w:t>
      </w:r>
      <w:r w:rsidR="00423CA6" w:rsidRPr="005504FC">
        <w:rPr>
          <w:rFonts w:ascii="Times New Roman" w:eastAsia="Times New Roman" w:hAnsi="Times New Roman" w:cs="Times New Roman"/>
          <w:kern w:val="0"/>
          <w:sz w:val="24"/>
          <w:szCs w:val="24"/>
          <w14:ligatures w14:val="none"/>
        </w:rPr>
        <w:t>behavior</w:t>
      </w:r>
      <w:r w:rsidRPr="005504FC">
        <w:rPr>
          <w:rFonts w:ascii="Times New Roman" w:eastAsia="Times New Roman" w:hAnsi="Times New Roman" w:cs="Times New Roman"/>
          <w:kern w:val="0"/>
          <w:sz w:val="24"/>
          <w:szCs w:val="24"/>
          <w14:ligatures w14:val="none"/>
        </w:rPr>
        <w:t xml:space="preserve"> or network interfaces</w:t>
      </w:r>
    </w:p>
    <w:p w14:paraId="40E0037F" w14:textId="77777777" w:rsidR="005504FC" w:rsidRPr="005504FC" w:rsidRDefault="005504FC" w:rsidP="006A2670">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 xml:space="preserve">The </w:t>
      </w:r>
      <w:r w:rsidRPr="005504FC">
        <w:rPr>
          <w:rFonts w:ascii="Courier New" w:eastAsia="Times New Roman" w:hAnsi="Courier New" w:cs="Courier New"/>
          <w:kern w:val="0"/>
          <w:sz w:val="20"/>
          <w:szCs w:val="20"/>
          <w14:ligatures w14:val="none"/>
        </w:rPr>
        <w:t>App settings</w:t>
      </w:r>
      <w:r w:rsidRPr="005504FC">
        <w:rPr>
          <w:rFonts w:ascii="Times New Roman" w:eastAsia="Times New Roman" w:hAnsi="Times New Roman" w:cs="Times New Roman"/>
          <w:kern w:val="0"/>
          <w:sz w:val="24"/>
          <w:szCs w:val="24"/>
          <w14:ligatures w14:val="none"/>
        </w:rPr>
        <w:t xml:space="preserve"> view allows you to change settings related to the mixing UI</w:t>
      </w:r>
    </w:p>
    <w:p w14:paraId="6CF2EF4F" w14:textId="77777777" w:rsidR="005504FC" w:rsidRPr="005504FC" w:rsidRDefault="005504FC" w:rsidP="005504F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504FC">
        <w:rPr>
          <w:rFonts w:ascii="Times New Roman" w:eastAsia="Times New Roman" w:hAnsi="Times New Roman" w:cs="Times New Roman"/>
          <w:b/>
          <w:bCs/>
          <w:kern w:val="0"/>
          <w:sz w:val="36"/>
          <w:szCs w:val="36"/>
          <w14:ligatures w14:val="none"/>
        </w:rPr>
        <w:t>Global settings</w:t>
      </w:r>
    </w:p>
    <w:p w14:paraId="3ED3912D"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Open settings</w:t>
      </w:r>
    </w:p>
    <w:p w14:paraId="55753F57"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 xml:space="preserve">The app settings can be opened via the menu from the </w:t>
      </w:r>
      <w:r w:rsidRPr="005504FC">
        <w:rPr>
          <w:rFonts w:ascii="Courier New" w:eastAsia="Times New Roman" w:hAnsi="Courier New" w:cs="Courier New"/>
          <w:kern w:val="0"/>
          <w:sz w:val="20"/>
          <w:szCs w:val="20"/>
          <w14:ligatures w14:val="none"/>
        </w:rPr>
        <w:t>start view</w:t>
      </w:r>
      <w:r w:rsidRPr="005504FC">
        <w:rPr>
          <w:rFonts w:ascii="Times New Roman" w:eastAsia="Times New Roman" w:hAnsi="Times New Roman" w:cs="Times New Roman"/>
          <w:kern w:val="0"/>
          <w:sz w:val="24"/>
          <w:szCs w:val="24"/>
          <w14:ligatures w14:val="none"/>
        </w:rPr>
        <w:t xml:space="preserve"> (directly after opening the app) </w:t>
      </w:r>
    </w:p>
    <w:p w14:paraId="0E0BDE33" w14:textId="77777777" w:rsidR="005504FC" w:rsidRPr="005504FC" w:rsidRDefault="005504FC" w:rsidP="0055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5504FC">
        <w:rPr>
          <w:rFonts w:ascii="Courier New" w:eastAsia="Times New Roman" w:hAnsi="Courier New" w:cs="Courier New"/>
          <w:kern w:val="0"/>
          <w:sz w:val="20"/>
          <w:szCs w:val="20"/>
          <w14:ligatures w14:val="none"/>
        </w:rPr>
        <w:t>Menu -&gt; Gear icon</w:t>
      </w:r>
    </w:p>
    <w:p w14:paraId="78580C16"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noProof/>
          <w:kern w:val="0"/>
          <w:sz w:val="24"/>
          <w:szCs w:val="24"/>
          <w14:ligatures w14:val="none"/>
        </w:rPr>
        <w:drawing>
          <wp:inline distT="0" distB="0" distL="0" distR="0" wp14:anchorId="1F8406B4" wp14:editId="29E0E4B9">
            <wp:extent cx="6172200" cy="3857625"/>
            <wp:effectExtent l="0" t="0" r="0" b="9525"/>
            <wp:docPr id="47" name="Picture 33" descr="Settings-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ttings-Manag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7066" cy="3860666"/>
                    </a:xfrm>
                    <a:prstGeom prst="rect">
                      <a:avLst/>
                    </a:prstGeom>
                    <a:noFill/>
                    <a:ln>
                      <a:noFill/>
                    </a:ln>
                  </pic:spPr>
                </pic:pic>
              </a:graphicData>
            </a:graphic>
          </wp:inline>
        </w:drawing>
      </w:r>
    </w:p>
    <w:p w14:paraId="4F8D89E6" w14:textId="77777777" w:rsidR="006C13F7" w:rsidRDefault="006C13F7"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C671490" w14:textId="77777777" w:rsidR="006C13F7" w:rsidRDefault="006C13F7"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4D4A5B8" w14:textId="03F01520"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lastRenderedPageBreak/>
        <w:t>Update branch</w:t>
      </w:r>
    </w:p>
    <w:p w14:paraId="4CE67C41" w14:textId="77777777" w:rsidR="005504FC" w:rsidRPr="005504FC" w:rsidRDefault="005504FC" w:rsidP="005504FC">
      <w:pPr>
        <w:spacing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PC version only</w:t>
      </w:r>
    </w:p>
    <w:p w14:paraId="41399F7B"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Configures which branch to use when checking for updates.</w:t>
      </w:r>
    </w:p>
    <w:p w14:paraId="5AA811AA"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Scale</w:t>
      </w:r>
    </w:p>
    <w:p w14:paraId="7CBA9ABE"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Changes the UI scale of the app.</w:t>
      </w:r>
    </w:p>
    <w:p w14:paraId="1DCF721F"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Invert scroll</w:t>
      </w:r>
    </w:p>
    <w:p w14:paraId="3A59D5EB"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Inverts the mouse / touchpad scroll direction.</w:t>
      </w:r>
    </w:p>
    <w:p w14:paraId="23707D3A"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Access bus processing</w:t>
      </w:r>
    </w:p>
    <w:p w14:paraId="2D80E048"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When enabled, a user with restricted access to a single bus is allowed to access the processing of that bus.</w:t>
      </w:r>
    </w:p>
    <w:p w14:paraId="4428E533"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5504FC">
        <w:rPr>
          <w:rFonts w:ascii="Times New Roman" w:eastAsia="Times New Roman" w:hAnsi="Times New Roman" w:cs="Times New Roman"/>
          <w:b/>
          <w:bCs/>
          <w:kern w:val="0"/>
          <w:sz w:val="27"/>
          <w:szCs w:val="27"/>
          <w14:ligatures w14:val="none"/>
        </w:rPr>
        <w:t>Autostart</w:t>
      </w:r>
      <w:proofErr w:type="spellEnd"/>
    </w:p>
    <w:p w14:paraId="6FEDB475"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5504FC">
        <w:rPr>
          <w:rFonts w:ascii="Times New Roman" w:eastAsia="Times New Roman" w:hAnsi="Times New Roman" w:cs="Times New Roman"/>
          <w:kern w:val="0"/>
          <w:sz w:val="24"/>
          <w:szCs w:val="24"/>
          <w14:ligatures w14:val="none"/>
        </w:rPr>
        <w:t>Autostart</w:t>
      </w:r>
      <w:proofErr w:type="spellEnd"/>
      <w:r w:rsidRPr="005504FC">
        <w:rPr>
          <w:rFonts w:ascii="Times New Roman" w:eastAsia="Times New Roman" w:hAnsi="Times New Roman" w:cs="Times New Roman"/>
          <w:kern w:val="0"/>
          <w:sz w:val="24"/>
          <w:szCs w:val="24"/>
          <w14:ligatures w14:val="none"/>
        </w:rPr>
        <w:t xml:space="preserve"> allows you to configure which mixer the app should connect to when starting. This is useful for installation purposes where the app should always connect to a mixer without user interaction.</w:t>
      </w:r>
    </w:p>
    <w:p w14:paraId="0D30F208"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API</w:t>
      </w:r>
    </w:p>
    <w:p w14:paraId="29C1C465"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 xml:space="preserve">Only available on Desktop platform. Enables API access for Mixing Station. </w:t>
      </w:r>
    </w:p>
    <w:p w14:paraId="099825F8"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Auto reconnect</w:t>
      </w:r>
    </w:p>
    <w:p w14:paraId="2CF55551" w14:textId="77777777" w:rsidR="005504FC" w:rsidRP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When enabled, the app automatically reconnects to the mixer in the case of a connection error.</w:t>
      </w:r>
    </w:p>
    <w:p w14:paraId="5AD6BD12" w14:textId="77777777" w:rsidR="005504FC" w:rsidRPr="005504FC" w:rsidRDefault="005504FC" w:rsidP="005504F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504FC">
        <w:rPr>
          <w:rFonts w:ascii="Times New Roman" w:eastAsia="Times New Roman" w:hAnsi="Times New Roman" w:cs="Times New Roman"/>
          <w:b/>
          <w:bCs/>
          <w:kern w:val="0"/>
          <w:sz w:val="27"/>
          <w:szCs w:val="27"/>
          <w14:ligatures w14:val="none"/>
        </w:rPr>
        <w:t>Network</w:t>
      </w:r>
    </w:p>
    <w:p w14:paraId="7B2041AA" w14:textId="77777777" w:rsid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504FC">
        <w:rPr>
          <w:rFonts w:ascii="Times New Roman" w:eastAsia="Times New Roman" w:hAnsi="Times New Roman" w:cs="Times New Roman"/>
          <w:kern w:val="0"/>
          <w:sz w:val="24"/>
          <w:szCs w:val="24"/>
          <w14:ligatures w14:val="none"/>
        </w:rPr>
        <w:t>On the top right you can access the network interface settings. These settings are for advanced network configurations.</w:t>
      </w:r>
    </w:p>
    <w:p w14:paraId="00E492CF" w14:textId="77777777" w:rsid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6CA6D57" w14:textId="77777777" w:rsid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8F88C8C" w14:textId="77777777" w:rsid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A491641" w14:textId="77777777" w:rsidR="005504FC" w:rsidRDefault="005504FC" w:rsidP="005504F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CF4E1D" w14:textId="77777777" w:rsidR="00BD0ED3" w:rsidRPr="00BD0ED3" w:rsidRDefault="00BD0ED3" w:rsidP="00BD0ED3">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D0ED3">
        <w:rPr>
          <w:rFonts w:ascii="Times New Roman" w:eastAsia="Times New Roman" w:hAnsi="Times New Roman" w:cs="Times New Roman"/>
          <w:b/>
          <w:bCs/>
          <w:kern w:val="36"/>
          <w:sz w:val="48"/>
          <w:szCs w:val="48"/>
          <w14:ligatures w14:val="none"/>
        </w:rPr>
        <w:lastRenderedPageBreak/>
        <w:t>User / Session settings</w:t>
      </w:r>
    </w:p>
    <w:p w14:paraId="17F49F3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This page provides access to all session and user settings</w:t>
      </w:r>
    </w:p>
    <w:p w14:paraId="1E8D551B" w14:textId="77777777" w:rsidR="00BD0ED3" w:rsidRP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0ED3">
        <w:rPr>
          <w:rFonts w:ascii="Times New Roman" w:eastAsia="Times New Roman" w:hAnsi="Times New Roman" w:cs="Times New Roman"/>
          <w:b/>
          <w:bCs/>
          <w:kern w:val="0"/>
          <w:sz w:val="36"/>
          <w:szCs w:val="36"/>
          <w14:ligatures w14:val="none"/>
        </w:rPr>
        <w:t>Open settings</w:t>
      </w:r>
    </w:p>
    <w:p w14:paraId="2F06A8E7"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The app settings can be opened via the menu from the </w:t>
      </w:r>
      <w:r w:rsidRPr="00BD0ED3">
        <w:rPr>
          <w:rFonts w:ascii="Times New Roman" w:eastAsia="Times New Roman" w:hAnsi="Times New Roman" w:cs="Times New Roman"/>
          <w:i/>
          <w:iCs/>
          <w:kern w:val="0"/>
          <w:sz w:val="24"/>
          <w:szCs w:val="24"/>
          <w14:ligatures w14:val="none"/>
        </w:rPr>
        <w:t>mixer view</w:t>
      </w:r>
      <w:r w:rsidRPr="00BD0ED3">
        <w:rPr>
          <w:rFonts w:ascii="Times New Roman" w:eastAsia="Times New Roman" w:hAnsi="Times New Roman" w:cs="Times New Roman"/>
          <w:kern w:val="0"/>
          <w:sz w:val="24"/>
          <w:szCs w:val="24"/>
          <w14:ligatures w14:val="none"/>
        </w:rPr>
        <w:t xml:space="preserve"> </w:t>
      </w:r>
    </w:p>
    <w:p w14:paraId="2D8A7352"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Menu -&gt; Setup -&gt; App</w:t>
      </w:r>
    </w:p>
    <w:p w14:paraId="3376DC9E" w14:textId="77777777" w:rsidR="00BD0ED3" w:rsidRP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0ED3">
        <w:rPr>
          <w:rFonts w:ascii="Times New Roman" w:eastAsia="Times New Roman" w:hAnsi="Times New Roman" w:cs="Times New Roman"/>
          <w:b/>
          <w:bCs/>
          <w:kern w:val="0"/>
          <w:sz w:val="36"/>
          <w:szCs w:val="36"/>
          <w14:ligatures w14:val="none"/>
        </w:rPr>
        <w:t>App tab</w:t>
      </w:r>
    </w:p>
    <w:p w14:paraId="2D81EA8B" w14:textId="77777777"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noProof/>
          <w:kern w:val="0"/>
          <w:sz w:val="24"/>
          <w:szCs w:val="24"/>
          <w14:ligatures w14:val="none"/>
        </w:rPr>
        <w:drawing>
          <wp:inline distT="0" distB="0" distL="0" distR="0" wp14:anchorId="66BA9639" wp14:editId="7AA9B71E">
            <wp:extent cx="6534150" cy="4323511"/>
            <wp:effectExtent l="0" t="0" r="0" b="1270"/>
            <wp:docPr id="48" name="Picture 37" descr="Gener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neral setting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3517" cy="4349560"/>
                    </a:xfrm>
                    <a:prstGeom prst="rect">
                      <a:avLst/>
                    </a:prstGeom>
                    <a:noFill/>
                    <a:ln>
                      <a:noFill/>
                    </a:ln>
                  </pic:spPr>
                </pic:pic>
              </a:graphicData>
            </a:graphic>
          </wp:inline>
        </w:drawing>
      </w:r>
    </w:p>
    <w:p w14:paraId="71FA6C57" w14:textId="5BE2F946"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The first tab contains all </w:t>
      </w:r>
      <w:r w:rsidRPr="00BD0ED3">
        <w:rPr>
          <w:rFonts w:ascii="Times New Roman" w:eastAsia="Times New Roman" w:hAnsi="Times New Roman" w:cs="Times New Roman"/>
          <w:i/>
          <w:iCs/>
          <w:kern w:val="0"/>
          <w:sz w:val="24"/>
          <w:szCs w:val="24"/>
          <w14:ligatures w14:val="none"/>
        </w:rPr>
        <w:t>app settings</w:t>
      </w:r>
      <w:r w:rsidRPr="00BD0ED3">
        <w:rPr>
          <w:rFonts w:ascii="Times New Roman" w:eastAsia="Times New Roman" w:hAnsi="Times New Roman" w:cs="Times New Roman"/>
          <w:kern w:val="0"/>
          <w:sz w:val="24"/>
          <w:szCs w:val="24"/>
          <w14:ligatures w14:val="none"/>
        </w:rPr>
        <w:t>. The different setting categories are displayed to the left.</w:t>
      </w:r>
    </w:p>
    <w:p w14:paraId="2F1B48B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BD0ED3">
        <w:rPr>
          <w:rFonts w:ascii="Times New Roman" w:eastAsia="Times New Roman" w:hAnsi="Times New Roman" w:cs="Times New Roman"/>
          <w:kern w:val="0"/>
          <w:sz w:val="24"/>
          <w:szCs w:val="24"/>
          <w14:ligatures w14:val="none"/>
        </w:rPr>
        <w:t xml:space="preserve">Press </w:t>
      </w:r>
      <w:r w:rsidRPr="00BD0ED3">
        <w:rPr>
          <w:rFonts w:ascii="Courier New" w:eastAsia="Times New Roman" w:hAnsi="Courier New" w:cs="Courier New"/>
          <w:kern w:val="0"/>
          <w:sz w:val="20"/>
          <w:szCs w:val="20"/>
          <w14:ligatures w14:val="none"/>
        </w:rPr>
        <w:t>?</w:t>
      </w:r>
      <w:proofErr w:type="gramEnd"/>
      <w:r w:rsidRPr="00BD0ED3">
        <w:rPr>
          <w:rFonts w:ascii="Times New Roman" w:eastAsia="Times New Roman" w:hAnsi="Times New Roman" w:cs="Times New Roman"/>
          <w:kern w:val="0"/>
          <w:sz w:val="24"/>
          <w:szCs w:val="24"/>
          <w14:ligatures w14:val="none"/>
        </w:rPr>
        <w:t xml:space="preserve"> for more details. Some special settings are explained here in more detail.</w:t>
      </w:r>
    </w:p>
    <w:p w14:paraId="44C202FA" w14:textId="7697879F"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30" w:name="Thechannelstrip"/>
      <w:bookmarkEnd w:id="30"/>
      <w:r w:rsidRPr="00BD0ED3">
        <w:rPr>
          <w:rFonts w:ascii="Times New Roman" w:eastAsia="Times New Roman" w:hAnsi="Times New Roman" w:cs="Times New Roman"/>
          <w:kern w:val="0"/>
          <w:sz w:val="24"/>
          <w:szCs w:val="24"/>
          <w14:ligatures w14:val="none"/>
        </w:rPr>
        <w:t xml:space="preserve">The </w:t>
      </w:r>
      <w:hyperlink w:anchor="ChannelStripSettings" w:history="1">
        <w:r w:rsidRPr="00BD0ED3">
          <w:rPr>
            <w:rStyle w:val="Hyperlink"/>
            <w:rFonts w:ascii="Times New Roman" w:eastAsia="Times New Roman" w:hAnsi="Times New Roman" w:cs="Times New Roman"/>
            <w:kern w:val="0"/>
            <w:sz w:val="24"/>
            <w:szCs w:val="24"/>
            <w14:ligatures w14:val="none"/>
          </w:rPr>
          <w:t>channel strip</w:t>
        </w:r>
      </w:hyperlink>
      <w:r w:rsidRPr="00BD0ED3">
        <w:rPr>
          <w:rFonts w:ascii="Times New Roman" w:eastAsia="Times New Roman" w:hAnsi="Times New Roman" w:cs="Times New Roman"/>
          <w:kern w:val="0"/>
          <w:sz w:val="24"/>
          <w:szCs w:val="24"/>
          <w14:ligatures w14:val="none"/>
        </w:rPr>
        <w:t xml:space="preserve"> tab is explained on its dedicated page.</w:t>
      </w:r>
    </w:p>
    <w:p w14:paraId="61F910E0" w14:textId="6C0F907D"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lastRenderedPageBreak/>
        <w:t>Setup wizard</w:t>
      </w:r>
    </w:p>
    <w:p w14:paraId="2B095C55"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Restarts the setup wizard that is shown the first time the app is opened.</w:t>
      </w:r>
    </w:p>
    <w:p w14:paraId="2128057E"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Orientation lock</w:t>
      </w:r>
    </w:p>
    <w:p w14:paraId="176779BC"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If supported by the platform, you can lock the orientation of the device. If not available please use the OS mechanism for locking the screen orientation.</w:t>
      </w:r>
    </w:p>
    <w:p w14:paraId="77B5D54B"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Autosave</w:t>
      </w:r>
    </w:p>
    <w:p w14:paraId="15C4A0B3"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When enabled, this feature automatically saves all </w:t>
      </w:r>
      <w:r w:rsidRPr="00BD0ED3">
        <w:rPr>
          <w:rFonts w:ascii="Courier New" w:eastAsia="Times New Roman" w:hAnsi="Courier New" w:cs="Courier New"/>
          <w:kern w:val="0"/>
          <w:sz w:val="20"/>
          <w:szCs w:val="20"/>
          <w14:ligatures w14:val="none"/>
        </w:rPr>
        <w:t>User settings</w:t>
      </w:r>
      <w:r w:rsidRPr="00BD0ED3">
        <w:rPr>
          <w:rFonts w:ascii="Times New Roman" w:eastAsia="Times New Roman" w:hAnsi="Times New Roman" w:cs="Times New Roman"/>
          <w:kern w:val="0"/>
          <w:sz w:val="24"/>
          <w:szCs w:val="24"/>
          <w14:ligatures w14:val="none"/>
        </w:rPr>
        <w:t xml:space="preserve"> under the name "default" when leaving any settings view.</w:t>
      </w:r>
    </w:p>
    <w:p w14:paraId="3355AFA5"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USB Midi</w:t>
      </w:r>
    </w:p>
    <w:p w14:paraId="794024C1"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Enables the USB midi stack. This should only be enabled if you're using this functionality as it consumes more power.</w:t>
      </w:r>
    </w:p>
    <w:p w14:paraId="2CCEFBD2"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Windows</w:t>
      </w:r>
    </w:p>
    <w:p w14:paraId="1B9F7CEF" w14:textId="77777777" w:rsidR="00BD0ED3" w:rsidRPr="00BD0ED3" w:rsidRDefault="00BD0ED3" w:rsidP="00BD0ED3">
      <w:pPr>
        <w:spacing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PC only</w:t>
      </w:r>
    </w:p>
    <w:p w14:paraId="5088A7E7" w14:textId="46F94310"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These settings allow you to configure the multi window behavior of the app.</w:t>
      </w:r>
    </w:p>
    <w:p w14:paraId="6EC0A726"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08CEA95"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5DD6189"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54F35E4"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0172880"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8FF52A6" w14:textId="77777777"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FAE87C3" w14:textId="77777777" w:rsidR="00423CA6" w:rsidRDefault="00423CA6"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9DA18E1" w14:textId="77777777" w:rsidR="00423CA6" w:rsidRDefault="00423CA6"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09A3CB4" w14:textId="059B1750" w:rsid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0ED3">
        <w:rPr>
          <w:rFonts w:ascii="Times New Roman" w:eastAsia="Times New Roman" w:hAnsi="Times New Roman" w:cs="Times New Roman"/>
          <w:b/>
          <w:bCs/>
          <w:kern w:val="0"/>
          <w:sz w:val="36"/>
          <w:szCs w:val="36"/>
          <w14:ligatures w14:val="none"/>
        </w:rPr>
        <w:lastRenderedPageBreak/>
        <w:t>Mixer category</w:t>
      </w:r>
    </w:p>
    <w:p w14:paraId="04E72D3D" w14:textId="11C1BDC7" w:rsidR="00BD0ED3" w:rsidRDefault="00BD0ED3" w:rsidP="00BD0ED3">
      <w:pPr>
        <w:spacing w:before="100" w:beforeAutospacing="1" w:after="100" w:afterAutospacing="1" w:line="240" w:lineRule="auto"/>
        <w:outlineLvl w:val="1"/>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noProof/>
          <w:kern w:val="0"/>
          <w:sz w:val="24"/>
          <w:szCs w:val="24"/>
          <w14:ligatures w14:val="none"/>
        </w:rPr>
        <w:drawing>
          <wp:inline distT="0" distB="0" distL="0" distR="0" wp14:anchorId="76C84F4E" wp14:editId="781D292E">
            <wp:extent cx="5321513" cy="6981825"/>
            <wp:effectExtent l="0" t="0" r="0" b="0"/>
            <wp:docPr id="49" name="Picture 36" descr="Mix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xer settin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070" cy="7008796"/>
                    </a:xfrm>
                    <a:prstGeom prst="rect">
                      <a:avLst/>
                    </a:prstGeom>
                    <a:noFill/>
                    <a:ln>
                      <a:noFill/>
                    </a:ln>
                  </pic:spPr>
                </pic:pic>
              </a:graphicData>
            </a:graphic>
          </wp:inline>
        </w:drawing>
      </w:r>
    </w:p>
    <w:p w14:paraId="3EADFDE4" w14:textId="5E01C4C9"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These settings are related to the mixer and channel views.</w:t>
      </w:r>
    </w:p>
    <w:p w14:paraId="508EA636" w14:textId="77777777" w:rsid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3F1E4FA" w14:textId="4817B52F"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lastRenderedPageBreak/>
        <w:t>Global knobs / sliders</w:t>
      </w:r>
    </w:p>
    <w:p w14:paraId="61EA19C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This section configures how the knobs and sliders behave. The settings apply to all knobs in the app except sliders in a channel strip, which are configured in the </w:t>
      </w:r>
      <w:r w:rsidRPr="00BD0ED3">
        <w:rPr>
          <w:rFonts w:ascii="Courier New" w:eastAsia="Times New Roman" w:hAnsi="Courier New" w:cs="Courier New"/>
          <w:kern w:val="0"/>
          <w:sz w:val="20"/>
          <w:szCs w:val="20"/>
          <w14:ligatures w14:val="none"/>
        </w:rPr>
        <w:t>Channel Strip</w:t>
      </w:r>
      <w:r w:rsidRPr="00BD0ED3">
        <w:rPr>
          <w:rFonts w:ascii="Times New Roman" w:eastAsia="Times New Roman" w:hAnsi="Times New Roman" w:cs="Times New Roman"/>
          <w:kern w:val="0"/>
          <w:sz w:val="24"/>
          <w:szCs w:val="24"/>
          <w14:ligatures w14:val="none"/>
        </w:rPr>
        <w:t xml:space="preserve"> tab.</w:t>
      </w:r>
    </w:p>
    <w:p w14:paraId="6CEC6BD1" w14:textId="77777777" w:rsid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31" w:name="DCASpill"/>
      <w:bookmarkEnd w:id="31"/>
      <w:r w:rsidRPr="00BD0ED3">
        <w:rPr>
          <w:rFonts w:ascii="Times New Roman" w:eastAsia="Times New Roman" w:hAnsi="Times New Roman" w:cs="Times New Roman"/>
          <w:b/>
          <w:bCs/>
          <w:kern w:val="0"/>
          <w:sz w:val="27"/>
          <w:szCs w:val="27"/>
          <w14:ligatures w14:val="none"/>
        </w:rPr>
        <w:t>DCA Spill</w:t>
      </w:r>
    </w:p>
    <w:p w14:paraId="461568FF" w14:textId="385BC7D0" w:rsidR="002B732E" w:rsidRPr="002B732E" w:rsidRDefault="00000000" w:rsidP="00BD0ED3">
      <w:pPr>
        <w:spacing w:before="100" w:beforeAutospacing="1" w:after="100" w:afterAutospacing="1" w:line="240" w:lineRule="auto"/>
        <w:outlineLvl w:val="2"/>
        <w:rPr>
          <w:rFonts w:ascii="Times New Roman" w:eastAsia="Times New Roman" w:hAnsi="Times New Roman" w:cs="Times New Roman"/>
          <w:kern w:val="0"/>
          <w:sz w:val="27"/>
          <w:szCs w:val="27"/>
          <w14:ligatures w14:val="none"/>
        </w:rPr>
      </w:pPr>
      <w:hyperlink w:anchor="Features" w:history="1">
        <w:r w:rsidR="002B732E" w:rsidRPr="002B732E">
          <w:rPr>
            <w:rStyle w:val="Hyperlink"/>
            <w:rFonts w:ascii="Times New Roman" w:eastAsia="Times New Roman" w:hAnsi="Times New Roman" w:cs="Times New Roman"/>
            <w:kern w:val="0"/>
            <w:sz w:val="27"/>
            <w:szCs w:val="27"/>
            <w14:ligatures w14:val="none"/>
          </w:rPr>
          <w:t xml:space="preserve">Back to page </w:t>
        </w:r>
        <w:r w:rsidR="00B162F0">
          <w:rPr>
            <w:rStyle w:val="Hyperlink"/>
            <w:rFonts w:ascii="Times New Roman" w:eastAsia="Times New Roman" w:hAnsi="Times New Roman" w:cs="Times New Roman"/>
            <w:kern w:val="0"/>
            <w:sz w:val="27"/>
            <w:szCs w:val="27"/>
            <w14:ligatures w14:val="none"/>
          </w:rPr>
          <w:t>7</w:t>
        </w:r>
      </w:hyperlink>
      <w:r w:rsidR="002B732E" w:rsidRPr="002B732E">
        <w:rPr>
          <w:rFonts w:ascii="Times New Roman" w:eastAsia="Times New Roman" w:hAnsi="Times New Roman" w:cs="Times New Roman"/>
          <w:kern w:val="0"/>
          <w:sz w:val="27"/>
          <w:szCs w:val="27"/>
          <w14:ligatures w14:val="none"/>
        </w:rPr>
        <w:t xml:space="preserve"> </w:t>
      </w:r>
    </w:p>
    <w:p w14:paraId="44F1206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Enables a Midas Pro style </w:t>
      </w:r>
      <w:proofErr w:type="spellStart"/>
      <w:r w:rsidRPr="00BD0ED3">
        <w:rPr>
          <w:rFonts w:ascii="Times New Roman" w:eastAsia="Times New Roman" w:hAnsi="Times New Roman" w:cs="Times New Roman"/>
          <w:kern w:val="0"/>
          <w:sz w:val="24"/>
          <w:szCs w:val="24"/>
          <w14:ligatures w14:val="none"/>
        </w:rPr>
        <w:t>popgroup</w:t>
      </w:r>
      <w:proofErr w:type="spellEnd"/>
      <w:r w:rsidRPr="00BD0ED3">
        <w:rPr>
          <w:rFonts w:ascii="Times New Roman" w:eastAsia="Times New Roman" w:hAnsi="Times New Roman" w:cs="Times New Roman"/>
          <w:kern w:val="0"/>
          <w:sz w:val="24"/>
          <w:szCs w:val="24"/>
          <w14:ligatures w14:val="none"/>
        </w:rPr>
        <w:t xml:space="preserve"> functionality. When tapping on a channel button of a DCA/group, the assigned channels will be shown in the mixer instead of opening the DCA/group. To edit an DCA/IDCA while </w:t>
      </w:r>
      <w:proofErr w:type="spellStart"/>
      <w:r w:rsidRPr="00BD0ED3">
        <w:rPr>
          <w:rFonts w:ascii="Times New Roman" w:eastAsia="Times New Roman" w:hAnsi="Times New Roman" w:cs="Times New Roman"/>
          <w:kern w:val="0"/>
          <w:sz w:val="24"/>
          <w:szCs w:val="24"/>
          <w14:ligatures w14:val="none"/>
        </w:rPr>
        <w:t>popgroup</w:t>
      </w:r>
      <w:proofErr w:type="spellEnd"/>
      <w:r w:rsidRPr="00BD0ED3">
        <w:rPr>
          <w:rFonts w:ascii="Times New Roman" w:eastAsia="Times New Roman" w:hAnsi="Times New Roman" w:cs="Times New Roman"/>
          <w:kern w:val="0"/>
          <w:sz w:val="24"/>
          <w:szCs w:val="24"/>
          <w14:ligatures w14:val="none"/>
        </w:rPr>
        <w:t xml:space="preserve"> mode is enabled, </w:t>
      </w:r>
      <w:r w:rsidRPr="00BD0ED3">
        <w:rPr>
          <w:rFonts w:ascii="Times New Roman" w:eastAsia="Times New Roman" w:hAnsi="Times New Roman" w:cs="Times New Roman"/>
          <w:b/>
          <w:bCs/>
          <w:kern w:val="0"/>
          <w:sz w:val="24"/>
          <w:szCs w:val="24"/>
          <w14:ligatures w14:val="none"/>
        </w:rPr>
        <w:t>press and hold</w:t>
      </w:r>
      <w:r w:rsidRPr="00BD0ED3">
        <w:rPr>
          <w:rFonts w:ascii="Times New Roman" w:eastAsia="Times New Roman" w:hAnsi="Times New Roman" w:cs="Times New Roman"/>
          <w:kern w:val="0"/>
          <w:sz w:val="24"/>
          <w:szCs w:val="24"/>
          <w14:ligatures w14:val="none"/>
        </w:rPr>
        <w:t xml:space="preserve"> the channel button.</w:t>
      </w:r>
    </w:p>
    <w:p w14:paraId="71758D7F" w14:textId="46410963"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When selecting an IDCA in </w:t>
      </w:r>
      <w:proofErr w:type="spellStart"/>
      <w:r w:rsidRPr="00BD0ED3">
        <w:rPr>
          <w:rFonts w:ascii="Times New Roman" w:eastAsia="Times New Roman" w:hAnsi="Times New Roman" w:cs="Times New Roman"/>
          <w:kern w:val="0"/>
          <w:sz w:val="24"/>
          <w:szCs w:val="24"/>
          <w14:ligatures w14:val="none"/>
        </w:rPr>
        <w:t>popgroup</w:t>
      </w:r>
      <w:proofErr w:type="spellEnd"/>
      <w:r w:rsidRPr="00BD0ED3">
        <w:rPr>
          <w:rFonts w:ascii="Times New Roman" w:eastAsia="Times New Roman" w:hAnsi="Times New Roman" w:cs="Times New Roman"/>
          <w:kern w:val="0"/>
          <w:sz w:val="24"/>
          <w:szCs w:val="24"/>
          <w14:ligatures w14:val="none"/>
        </w:rPr>
        <w:t xml:space="preserve"> mode, the displayed channels do </w:t>
      </w:r>
      <w:r w:rsidRPr="00BD0ED3">
        <w:rPr>
          <w:rFonts w:ascii="Times New Roman" w:eastAsia="Times New Roman" w:hAnsi="Times New Roman" w:cs="Times New Roman"/>
          <w:b/>
          <w:bCs/>
          <w:kern w:val="0"/>
          <w:sz w:val="24"/>
          <w:szCs w:val="24"/>
          <w14:ligatures w14:val="none"/>
        </w:rPr>
        <w:t>not</w:t>
      </w:r>
      <w:r w:rsidRPr="00BD0ED3">
        <w:rPr>
          <w:rFonts w:ascii="Times New Roman" w:eastAsia="Times New Roman" w:hAnsi="Times New Roman" w:cs="Times New Roman"/>
          <w:kern w:val="0"/>
          <w:sz w:val="24"/>
          <w:szCs w:val="24"/>
          <w14:ligatures w14:val="none"/>
        </w:rPr>
        <w:t xml:space="preserve"> follow the currently selected sends on fader selection. </w:t>
      </w:r>
      <w:r w:rsidR="00423CA6" w:rsidRPr="00BD0ED3">
        <w:rPr>
          <w:rFonts w:ascii="Times New Roman" w:eastAsia="Times New Roman" w:hAnsi="Times New Roman" w:cs="Times New Roman"/>
          <w:kern w:val="0"/>
          <w:sz w:val="24"/>
          <w:szCs w:val="24"/>
          <w14:ligatures w14:val="none"/>
        </w:rPr>
        <w:t>Instead,</w:t>
      </w:r>
      <w:r w:rsidRPr="00BD0ED3">
        <w:rPr>
          <w:rFonts w:ascii="Times New Roman" w:eastAsia="Times New Roman" w:hAnsi="Times New Roman" w:cs="Times New Roman"/>
          <w:kern w:val="0"/>
          <w:sz w:val="24"/>
          <w:szCs w:val="24"/>
          <w14:ligatures w14:val="none"/>
        </w:rPr>
        <w:t xml:space="preserve"> the assigned target mix of the IDCA is used.</w:t>
      </w:r>
    </w:p>
    <w:p w14:paraId="45C23F2B"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Layer channel change</w:t>
      </w:r>
    </w:p>
    <w:p w14:paraId="47FE1C2D"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When enabled, the </w:t>
      </w:r>
      <w:r w:rsidRPr="00BD0ED3">
        <w:rPr>
          <w:rFonts w:ascii="Courier New" w:eastAsia="Times New Roman" w:hAnsi="Courier New" w:cs="Courier New"/>
          <w:kern w:val="0"/>
          <w:sz w:val="20"/>
          <w:szCs w:val="20"/>
          <w14:ligatures w14:val="none"/>
        </w:rPr>
        <w:t>&lt;-</w:t>
      </w:r>
      <w:r w:rsidRPr="00BD0ED3">
        <w:rPr>
          <w:rFonts w:ascii="Times New Roman" w:eastAsia="Times New Roman" w:hAnsi="Times New Roman" w:cs="Times New Roman"/>
          <w:kern w:val="0"/>
          <w:sz w:val="24"/>
          <w:szCs w:val="24"/>
          <w14:ligatures w14:val="none"/>
        </w:rPr>
        <w:t xml:space="preserve"> and </w:t>
      </w:r>
      <w:r w:rsidRPr="00BD0ED3">
        <w:rPr>
          <w:rFonts w:ascii="Courier New" w:eastAsia="Times New Roman" w:hAnsi="Courier New" w:cs="Courier New"/>
          <w:kern w:val="0"/>
          <w:sz w:val="20"/>
          <w:szCs w:val="20"/>
          <w14:ligatures w14:val="none"/>
        </w:rPr>
        <w:t>-&gt;</w:t>
      </w:r>
      <w:r w:rsidRPr="00BD0ED3">
        <w:rPr>
          <w:rFonts w:ascii="Times New Roman" w:eastAsia="Times New Roman" w:hAnsi="Times New Roman" w:cs="Times New Roman"/>
          <w:kern w:val="0"/>
          <w:sz w:val="24"/>
          <w:szCs w:val="24"/>
          <w14:ligatures w14:val="none"/>
        </w:rPr>
        <w:t xml:space="preserve"> buttons in the channel view follow the current layer instead of the default channel order.</w:t>
      </w:r>
    </w:p>
    <w:p w14:paraId="7A8BD617" w14:textId="77777777" w:rsidR="00BD0ED3" w:rsidRPr="00BD0ED3" w:rsidRDefault="00BD0ED3" w:rsidP="00BD0ED3">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0ED3">
        <w:rPr>
          <w:rFonts w:ascii="Times New Roman" w:eastAsia="Times New Roman" w:hAnsi="Times New Roman" w:cs="Times New Roman"/>
          <w:b/>
          <w:bCs/>
          <w:kern w:val="0"/>
          <w:sz w:val="24"/>
          <w:szCs w:val="24"/>
          <w14:ligatures w14:val="none"/>
        </w:rPr>
        <w:t>Example</w:t>
      </w:r>
    </w:p>
    <w:p w14:paraId="61A13833"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With the option enabled, suppose your current layer configuration is as follows: </w:t>
      </w:r>
    </w:p>
    <w:p w14:paraId="00F5E282"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Band</w:t>
      </w:r>
    </w:p>
    <w:p w14:paraId="73FF50DE"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1</w:t>
      </w:r>
    </w:p>
    <w:p w14:paraId="24CE44F8"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2</w:t>
      </w:r>
    </w:p>
    <w:p w14:paraId="1838A7E7"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3</w:t>
      </w:r>
    </w:p>
    <w:p w14:paraId="508DF92C"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5</w:t>
      </w:r>
    </w:p>
    <w:p w14:paraId="719CE5EC"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Vocal</w:t>
      </w:r>
    </w:p>
    <w:p w14:paraId="2B2D7FE1"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11</w:t>
      </w:r>
    </w:p>
    <w:p w14:paraId="0B8F9902"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13</w:t>
      </w:r>
    </w:p>
    <w:p w14:paraId="1EED9308" w14:textId="77777777" w:rsidR="00BD0ED3" w:rsidRPr="00BD0ED3" w:rsidRDefault="00BD0ED3" w:rsidP="00BD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D0ED3">
        <w:rPr>
          <w:rFonts w:ascii="Courier New" w:eastAsia="Times New Roman" w:hAnsi="Courier New" w:cs="Courier New"/>
          <w:kern w:val="0"/>
          <w:sz w:val="20"/>
          <w:szCs w:val="20"/>
          <w14:ligatures w14:val="none"/>
        </w:rPr>
        <w:t xml:space="preserve">    Ch 14</w:t>
      </w:r>
    </w:p>
    <w:p w14:paraId="7B023B29" w14:textId="77777777" w:rsidR="00BD0ED3" w:rsidRDefault="00BD0ED3" w:rsidP="00BD0ED3">
      <w:pPr>
        <w:spacing w:after="0" w:line="240" w:lineRule="auto"/>
        <w:rPr>
          <w:rFonts w:ascii="Times New Roman" w:eastAsia="Times New Roman" w:hAnsi="Times New Roman" w:cs="Times New Roman"/>
          <w:kern w:val="0"/>
          <w:sz w:val="24"/>
          <w:szCs w:val="24"/>
          <w14:ligatures w14:val="none"/>
        </w:rPr>
      </w:pPr>
    </w:p>
    <w:p w14:paraId="1B2E6151" w14:textId="0B8B532A" w:rsidR="00BD0ED3" w:rsidRPr="00BD0ED3" w:rsidRDefault="00BD0ED3" w:rsidP="00BD0ED3">
      <w:pPr>
        <w:spacing w:after="0"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If you open </w:t>
      </w:r>
      <w:r w:rsidRPr="00BD0ED3">
        <w:rPr>
          <w:rFonts w:ascii="Courier New" w:eastAsia="Times New Roman" w:hAnsi="Courier New" w:cs="Courier New"/>
          <w:kern w:val="0"/>
          <w:sz w:val="20"/>
          <w:szCs w:val="20"/>
          <w14:ligatures w14:val="none"/>
        </w:rPr>
        <w:t>Ch 5</w:t>
      </w:r>
      <w:r w:rsidRPr="00BD0ED3">
        <w:rPr>
          <w:rFonts w:ascii="Times New Roman" w:eastAsia="Times New Roman" w:hAnsi="Times New Roman" w:cs="Times New Roman"/>
          <w:kern w:val="0"/>
          <w:sz w:val="24"/>
          <w:szCs w:val="24"/>
          <w14:ligatures w14:val="none"/>
        </w:rPr>
        <w:t xml:space="preserve"> and press </w:t>
      </w:r>
      <w:r w:rsidRPr="00BD0ED3">
        <w:rPr>
          <w:rFonts w:ascii="Courier New" w:eastAsia="Times New Roman" w:hAnsi="Courier New" w:cs="Courier New"/>
          <w:kern w:val="0"/>
          <w:sz w:val="20"/>
          <w:szCs w:val="20"/>
          <w14:ligatures w14:val="none"/>
        </w:rPr>
        <w:t>-&gt;</w:t>
      </w:r>
      <w:r w:rsidRPr="00BD0ED3">
        <w:rPr>
          <w:rFonts w:ascii="Times New Roman" w:eastAsia="Times New Roman" w:hAnsi="Times New Roman" w:cs="Times New Roman"/>
          <w:kern w:val="0"/>
          <w:sz w:val="24"/>
          <w:szCs w:val="24"/>
          <w14:ligatures w14:val="none"/>
        </w:rPr>
        <w:t xml:space="preserve">, will move to </w:t>
      </w:r>
      <w:r w:rsidRPr="00BD0ED3">
        <w:rPr>
          <w:rFonts w:ascii="Courier New" w:eastAsia="Times New Roman" w:hAnsi="Courier New" w:cs="Courier New"/>
          <w:kern w:val="0"/>
          <w:sz w:val="20"/>
          <w:szCs w:val="20"/>
          <w14:ligatures w14:val="none"/>
        </w:rPr>
        <w:t>Ch 11</w:t>
      </w:r>
      <w:r w:rsidRPr="00BD0ED3">
        <w:rPr>
          <w:rFonts w:ascii="Times New Roman" w:eastAsia="Times New Roman" w:hAnsi="Times New Roman" w:cs="Times New Roman"/>
          <w:kern w:val="0"/>
          <w:sz w:val="24"/>
          <w:szCs w:val="24"/>
          <w14:ligatures w14:val="none"/>
        </w:rPr>
        <w:t xml:space="preserve"> instead of </w:t>
      </w:r>
      <w:r w:rsidRPr="00BD0ED3">
        <w:rPr>
          <w:rFonts w:ascii="Courier New" w:eastAsia="Times New Roman" w:hAnsi="Courier New" w:cs="Courier New"/>
          <w:kern w:val="0"/>
          <w:sz w:val="20"/>
          <w:szCs w:val="20"/>
          <w14:ligatures w14:val="none"/>
        </w:rPr>
        <w:t>Ch 6</w:t>
      </w:r>
      <w:r w:rsidRPr="00BD0ED3">
        <w:rPr>
          <w:rFonts w:ascii="Times New Roman" w:eastAsia="Times New Roman" w:hAnsi="Times New Roman" w:cs="Times New Roman"/>
          <w:kern w:val="0"/>
          <w:sz w:val="24"/>
          <w:szCs w:val="24"/>
          <w14:ligatures w14:val="none"/>
        </w:rPr>
        <w:t xml:space="preserve">. </w:t>
      </w:r>
    </w:p>
    <w:p w14:paraId="5D5817DF"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FX Popup</w:t>
      </w:r>
    </w:p>
    <w:p w14:paraId="1798AFBD"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When enabled, shows tap delay buttons in the </w:t>
      </w:r>
      <w:proofErr w:type="spellStart"/>
      <w:r w:rsidRPr="00BD0ED3">
        <w:rPr>
          <w:rFonts w:ascii="Times New Roman" w:eastAsia="Times New Roman" w:hAnsi="Times New Roman" w:cs="Times New Roman"/>
          <w:kern w:val="0"/>
          <w:sz w:val="24"/>
          <w:szCs w:val="24"/>
          <w14:ligatures w14:val="none"/>
        </w:rPr>
        <w:t>mutegroup</w:t>
      </w:r>
      <w:proofErr w:type="spellEnd"/>
      <w:r w:rsidRPr="00BD0ED3">
        <w:rPr>
          <w:rFonts w:ascii="Times New Roman" w:eastAsia="Times New Roman" w:hAnsi="Times New Roman" w:cs="Times New Roman"/>
          <w:kern w:val="0"/>
          <w:sz w:val="24"/>
          <w:szCs w:val="24"/>
          <w14:ligatures w14:val="none"/>
        </w:rPr>
        <w:t xml:space="preserve"> popup.</w:t>
      </w:r>
    </w:p>
    <w:p w14:paraId="38758BF9" w14:textId="77777777" w:rsidR="002B732E" w:rsidRDefault="002B732E"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79AA473" w14:textId="6091123D"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BD0ED3">
        <w:rPr>
          <w:rFonts w:ascii="Times New Roman" w:eastAsia="Times New Roman" w:hAnsi="Times New Roman" w:cs="Times New Roman"/>
          <w:b/>
          <w:bCs/>
          <w:kern w:val="0"/>
          <w:sz w:val="27"/>
          <w:szCs w:val="27"/>
          <w14:ligatures w14:val="none"/>
        </w:rPr>
        <w:t>SoF</w:t>
      </w:r>
      <w:proofErr w:type="spellEnd"/>
      <w:r w:rsidRPr="00BD0ED3">
        <w:rPr>
          <w:rFonts w:ascii="Times New Roman" w:eastAsia="Times New Roman" w:hAnsi="Times New Roman" w:cs="Times New Roman"/>
          <w:b/>
          <w:bCs/>
          <w:kern w:val="0"/>
          <w:sz w:val="27"/>
          <w:szCs w:val="27"/>
          <w14:ligatures w14:val="none"/>
        </w:rPr>
        <w:t xml:space="preserve"> list</w:t>
      </w:r>
    </w:p>
    <w:p w14:paraId="62A3B1D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When enabled, shows a "sends on fader" list instead of the dropdown menu.</w:t>
      </w:r>
    </w:p>
    <w:p w14:paraId="3CEB15D8" w14:textId="022BF09B"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lastRenderedPageBreak/>
        <w:t>RTA Follow</w:t>
      </w:r>
    </w:p>
    <w:p w14:paraId="21B1DFE7"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When enabled, the app will always change the RTA source to the currently open channel. Depending on the mixer this means that the app will change the PAFL selection.</w:t>
      </w:r>
    </w:p>
    <w:p w14:paraId="3FE771FE" w14:textId="77777777" w:rsidR="00BD0ED3" w:rsidRP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0ED3">
        <w:rPr>
          <w:rFonts w:ascii="Times New Roman" w:eastAsia="Times New Roman" w:hAnsi="Times New Roman" w:cs="Times New Roman"/>
          <w:b/>
          <w:bCs/>
          <w:kern w:val="0"/>
          <w:sz w:val="36"/>
          <w:szCs w:val="36"/>
          <w14:ligatures w14:val="none"/>
        </w:rPr>
        <w:t>Metering category</w:t>
      </w:r>
    </w:p>
    <w:p w14:paraId="4F8FCFC9" w14:textId="77777777"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noProof/>
          <w:kern w:val="0"/>
          <w:sz w:val="24"/>
          <w:szCs w:val="24"/>
          <w14:ligatures w14:val="none"/>
        </w:rPr>
        <w:drawing>
          <wp:inline distT="0" distB="0" distL="0" distR="0" wp14:anchorId="3481CEEB" wp14:editId="48A774EF">
            <wp:extent cx="6238181" cy="4115212"/>
            <wp:effectExtent l="0" t="0" r="0" b="0"/>
            <wp:docPr id="50" name="Picture 35" descr="Mix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xer sett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1927" cy="4130877"/>
                    </a:xfrm>
                    <a:prstGeom prst="rect">
                      <a:avLst/>
                    </a:prstGeom>
                    <a:noFill/>
                    <a:ln>
                      <a:noFill/>
                    </a:ln>
                  </pic:spPr>
                </pic:pic>
              </a:graphicData>
            </a:graphic>
          </wp:inline>
        </w:drawing>
      </w:r>
    </w:p>
    <w:p w14:paraId="2D0CE548" w14:textId="0040C345"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This section is used to configure signal metering and RTA.</w:t>
      </w:r>
    </w:p>
    <w:p w14:paraId="62C4C3FC"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BD0ED3">
        <w:rPr>
          <w:rFonts w:ascii="Times New Roman" w:eastAsia="Times New Roman" w:hAnsi="Times New Roman" w:cs="Times New Roman"/>
          <w:b/>
          <w:bCs/>
          <w:kern w:val="0"/>
          <w:sz w:val="27"/>
          <w:szCs w:val="27"/>
          <w14:ligatures w14:val="none"/>
        </w:rPr>
        <w:t>Meterbridge</w:t>
      </w:r>
      <w:proofErr w:type="spellEnd"/>
    </w:p>
    <w:p w14:paraId="319F89AB"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Shows a </w:t>
      </w:r>
      <w:proofErr w:type="spellStart"/>
      <w:r w:rsidRPr="00BD0ED3">
        <w:rPr>
          <w:rFonts w:ascii="Times New Roman" w:eastAsia="Times New Roman" w:hAnsi="Times New Roman" w:cs="Times New Roman"/>
          <w:kern w:val="0"/>
          <w:sz w:val="24"/>
          <w:szCs w:val="24"/>
          <w14:ligatures w14:val="none"/>
        </w:rPr>
        <w:t>meterbridge</w:t>
      </w:r>
      <w:proofErr w:type="spellEnd"/>
      <w:r w:rsidRPr="00BD0ED3">
        <w:rPr>
          <w:rFonts w:ascii="Times New Roman" w:eastAsia="Times New Roman" w:hAnsi="Times New Roman" w:cs="Times New Roman"/>
          <w:kern w:val="0"/>
          <w:sz w:val="24"/>
          <w:szCs w:val="24"/>
          <w14:ligatures w14:val="none"/>
        </w:rPr>
        <w:t xml:space="preserve"> on top of the mixer. The number of meters per group follows your </w:t>
      </w:r>
      <w:r w:rsidRPr="00BD0ED3">
        <w:rPr>
          <w:rFonts w:ascii="Courier New" w:eastAsia="Times New Roman" w:hAnsi="Courier New" w:cs="Courier New"/>
          <w:kern w:val="0"/>
          <w:sz w:val="20"/>
          <w:szCs w:val="20"/>
          <w14:ligatures w14:val="none"/>
        </w:rPr>
        <w:t>visible channels</w:t>
      </w:r>
      <w:r w:rsidRPr="00BD0ED3">
        <w:rPr>
          <w:rFonts w:ascii="Times New Roman" w:eastAsia="Times New Roman" w:hAnsi="Times New Roman" w:cs="Times New Roman"/>
          <w:kern w:val="0"/>
          <w:sz w:val="24"/>
          <w:szCs w:val="24"/>
          <w14:ligatures w14:val="none"/>
        </w:rPr>
        <w:t xml:space="preserve"> layer configuration.</w:t>
      </w:r>
    </w:p>
    <w:p w14:paraId="0562B352" w14:textId="77777777" w:rsidR="00B04866" w:rsidRDefault="00B04866"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07126E8" w14:textId="50AFDA9E"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Peak hold</w:t>
      </w:r>
    </w:p>
    <w:p w14:paraId="1FEE7E8E"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Defines how long the peak indicator should be shown before resetting.</w:t>
      </w:r>
    </w:p>
    <w:p w14:paraId="1B79D31F"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lastRenderedPageBreak/>
        <w:t>Decay</w:t>
      </w:r>
    </w:p>
    <w:p w14:paraId="2BA51552"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Defines how fast the meter should decay (fall down).</w:t>
      </w:r>
    </w:p>
    <w:p w14:paraId="772FA215"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GR level plot</w:t>
      </w:r>
    </w:p>
    <w:p w14:paraId="796A01C7" w14:textId="77777777"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 xml:space="preserve">Enables a history plot of the dynamics input and gain reduction signal. </w:t>
      </w:r>
      <w:r w:rsidRPr="00BD0ED3">
        <w:rPr>
          <w:rFonts w:ascii="Times New Roman" w:eastAsia="Times New Roman" w:hAnsi="Times New Roman" w:cs="Times New Roman"/>
          <w:noProof/>
          <w:kern w:val="0"/>
          <w:sz w:val="24"/>
          <w:szCs w:val="24"/>
          <w14:ligatures w14:val="none"/>
        </w:rPr>
        <w:drawing>
          <wp:inline distT="0" distB="0" distL="0" distR="0" wp14:anchorId="5BD5F989" wp14:editId="3AD2D3E9">
            <wp:extent cx="3495675" cy="3162300"/>
            <wp:effectExtent l="0" t="0" r="9525" b="0"/>
            <wp:docPr id="51" name="Picture 34" descr="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me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5675" cy="3162300"/>
                    </a:xfrm>
                    <a:prstGeom prst="rect">
                      <a:avLst/>
                    </a:prstGeom>
                    <a:noFill/>
                    <a:ln>
                      <a:noFill/>
                    </a:ln>
                  </pic:spPr>
                </pic:pic>
              </a:graphicData>
            </a:graphic>
          </wp:inline>
        </w:drawing>
      </w:r>
    </w:p>
    <w:p w14:paraId="72D31CC3" w14:textId="77777777" w:rsidR="00BD0ED3" w:rsidRPr="00BD0ED3" w:rsidRDefault="00BD0ED3" w:rsidP="00BD0E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0ED3">
        <w:rPr>
          <w:rFonts w:ascii="Times New Roman" w:eastAsia="Times New Roman" w:hAnsi="Times New Roman" w:cs="Times New Roman"/>
          <w:b/>
          <w:bCs/>
          <w:kern w:val="0"/>
          <w:sz w:val="27"/>
          <w:szCs w:val="27"/>
          <w14:ligatures w14:val="none"/>
        </w:rPr>
        <w:t>Tap points</w:t>
      </w:r>
    </w:p>
    <w:p w14:paraId="28034D37" w14:textId="2A43E26E" w:rsidR="00BD0ED3" w:rsidRP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0ED3">
        <w:rPr>
          <w:rFonts w:ascii="Times New Roman" w:eastAsia="Times New Roman" w:hAnsi="Times New Roman" w:cs="Times New Roman"/>
          <w:kern w:val="0"/>
          <w:sz w:val="24"/>
          <w:szCs w:val="24"/>
          <w14:ligatures w14:val="none"/>
        </w:rPr>
        <w:t>Depending on the mixer you can change the signal tap points that should be used for the meters. If your mixer doesn't support this feature, it will not be shown in the app.</w:t>
      </w:r>
    </w:p>
    <w:p w14:paraId="21B611DF" w14:textId="77777777" w:rsidR="00BD0ED3" w:rsidRPr="00BD0ED3" w:rsidRDefault="00BD0ED3" w:rsidP="00BD0ED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0ED3">
        <w:rPr>
          <w:rFonts w:ascii="Times New Roman" w:eastAsia="Times New Roman" w:hAnsi="Times New Roman" w:cs="Times New Roman"/>
          <w:b/>
          <w:bCs/>
          <w:kern w:val="0"/>
          <w:sz w:val="36"/>
          <w:szCs w:val="36"/>
          <w14:ligatures w14:val="none"/>
        </w:rPr>
        <w:t>App-Link category</w:t>
      </w:r>
    </w:p>
    <w:p w14:paraId="60D85826" w14:textId="51EAD154"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32" w:name="Seeapplink"/>
      <w:bookmarkEnd w:id="32"/>
      <w:r w:rsidRPr="00BD0ED3">
        <w:rPr>
          <w:rFonts w:ascii="Times New Roman" w:eastAsia="Times New Roman" w:hAnsi="Times New Roman" w:cs="Times New Roman"/>
          <w:kern w:val="0"/>
          <w:sz w:val="24"/>
          <w:szCs w:val="24"/>
          <w14:ligatures w14:val="none"/>
        </w:rPr>
        <w:t xml:space="preserve">See </w:t>
      </w:r>
      <w:hyperlink w:anchor="AppLink" w:history="1">
        <w:r w:rsidRPr="00BD0ED3">
          <w:rPr>
            <w:rStyle w:val="Hyperlink"/>
            <w:rFonts w:ascii="Times New Roman" w:eastAsia="Times New Roman" w:hAnsi="Times New Roman" w:cs="Times New Roman"/>
            <w:kern w:val="0"/>
            <w:sz w:val="24"/>
            <w:szCs w:val="24"/>
            <w14:ligatures w14:val="none"/>
          </w:rPr>
          <w:t>app-link</w:t>
        </w:r>
      </w:hyperlink>
    </w:p>
    <w:p w14:paraId="393EECAA" w14:textId="77777777"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52FA46" w14:textId="77777777"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32EA505" w14:textId="77777777" w:rsidR="00BD0ED3" w:rsidRDefault="00BD0ED3" w:rsidP="00BD0ED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43F0AE0" w14:textId="77777777" w:rsidR="006C13F7" w:rsidRDefault="006C13F7" w:rsidP="006D2DC3">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733BA86" w14:textId="5D0E2F72" w:rsidR="006D2DC3" w:rsidRPr="006D2DC3" w:rsidRDefault="006D2DC3" w:rsidP="006D2DC3">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6D2DC3">
        <w:rPr>
          <w:rFonts w:ascii="Times New Roman" w:eastAsia="Times New Roman" w:hAnsi="Times New Roman" w:cs="Times New Roman"/>
          <w:b/>
          <w:bCs/>
          <w:kern w:val="36"/>
          <w:sz w:val="48"/>
          <w:szCs w:val="48"/>
          <w14:ligatures w14:val="none"/>
        </w:rPr>
        <w:lastRenderedPageBreak/>
        <w:t>User / Session settings</w:t>
      </w:r>
    </w:p>
    <w:p w14:paraId="7687799F" w14:textId="77777777" w:rsidR="006D2DC3" w:rsidRPr="006D2DC3" w:rsidRDefault="006D2DC3" w:rsidP="006D2DC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D2DC3">
        <w:rPr>
          <w:rFonts w:ascii="Times New Roman" w:eastAsia="Times New Roman" w:hAnsi="Times New Roman" w:cs="Times New Roman"/>
          <w:kern w:val="0"/>
          <w:sz w:val="24"/>
          <w:szCs w:val="24"/>
          <w14:ligatures w14:val="none"/>
        </w:rPr>
        <w:t>This page provides access to all session and user settings.</w:t>
      </w:r>
    </w:p>
    <w:p w14:paraId="4651CBE3" w14:textId="77777777" w:rsidR="006D2DC3" w:rsidRPr="006D2DC3" w:rsidRDefault="006D2DC3" w:rsidP="006D2DC3">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D2DC3">
        <w:rPr>
          <w:rFonts w:ascii="Times New Roman" w:eastAsia="Times New Roman" w:hAnsi="Times New Roman" w:cs="Times New Roman"/>
          <w:b/>
          <w:bCs/>
          <w:kern w:val="0"/>
          <w:sz w:val="36"/>
          <w:szCs w:val="36"/>
          <w14:ligatures w14:val="none"/>
        </w:rPr>
        <w:t>Open settings</w:t>
      </w:r>
    </w:p>
    <w:p w14:paraId="4B079882" w14:textId="77777777" w:rsidR="006D2DC3" w:rsidRPr="006D2DC3" w:rsidRDefault="006D2DC3" w:rsidP="006D2DC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D2DC3">
        <w:rPr>
          <w:rFonts w:ascii="Times New Roman" w:eastAsia="Times New Roman" w:hAnsi="Times New Roman" w:cs="Times New Roman"/>
          <w:kern w:val="0"/>
          <w:sz w:val="24"/>
          <w:szCs w:val="24"/>
          <w14:ligatures w14:val="none"/>
        </w:rPr>
        <w:t xml:space="preserve">The app settings can be opened via the menu from the </w:t>
      </w:r>
      <w:r w:rsidRPr="006D2DC3">
        <w:rPr>
          <w:rFonts w:ascii="Times New Roman" w:eastAsia="Times New Roman" w:hAnsi="Times New Roman" w:cs="Times New Roman"/>
          <w:i/>
          <w:iCs/>
          <w:kern w:val="0"/>
          <w:sz w:val="24"/>
          <w:szCs w:val="24"/>
          <w14:ligatures w14:val="none"/>
        </w:rPr>
        <w:t>mixer view</w:t>
      </w:r>
      <w:r w:rsidRPr="006D2DC3">
        <w:rPr>
          <w:rFonts w:ascii="Times New Roman" w:eastAsia="Times New Roman" w:hAnsi="Times New Roman" w:cs="Times New Roman"/>
          <w:kern w:val="0"/>
          <w:sz w:val="24"/>
          <w:szCs w:val="24"/>
          <w14:ligatures w14:val="none"/>
        </w:rPr>
        <w:t xml:space="preserve"> </w:t>
      </w:r>
    </w:p>
    <w:p w14:paraId="7D729348" w14:textId="77777777" w:rsidR="006D2DC3" w:rsidRPr="006D2DC3" w:rsidRDefault="006D2DC3" w:rsidP="006D2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6D2DC3">
        <w:rPr>
          <w:rFonts w:ascii="Courier New" w:eastAsia="Times New Roman" w:hAnsi="Courier New" w:cs="Courier New"/>
          <w:kern w:val="0"/>
          <w:sz w:val="20"/>
          <w:szCs w:val="20"/>
          <w14:ligatures w14:val="none"/>
        </w:rPr>
        <w:t>Menu -&gt; Setup -&gt; App</w:t>
      </w:r>
    </w:p>
    <w:p w14:paraId="2F892C1D" w14:textId="77777777" w:rsidR="006D2DC3" w:rsidRPr="006D2DC3" w:rsidRDefault="006D2DC3" w:rsidP="006D2DC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D2DC3">
        <w:rPr>
          <w:rFonts w:ascii="Times New Roman" w:eastAsia="Times New Roman" w:hAnsi="Times New Roman" w:cs="Times New Roman"/>
          <w:noProof/>
          <w:kern w:val="0"/>
          <w:sz w:val="24"/>
          <w:szCs w:val="24"/>
          <w14:ligatures w14:val="none"/>
        </w:rPr>
        <w:drawing>
          <wp:inline distT="0" distB="0" distL="0" distR="0" wp14:anchorId="42D0C33F" wp14:editId="7C29C527">
            <wp:extent cx="6296025" cy="4165948"/>
            <wp:effectExtent l="0" t="0" r="0" b="6350"/>
            <wp:docPr id="52" name="Picture 38" descr="Us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 setting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8000" cy="4180488"/>
                    </a:xfrm>
                    <a:prstGeom prst="rect">
                      <a:avLst/>
                    </a:prstGeom>
                    <a:noFill/>
                    <a:ln>
                      <a:noFill/>
                    </a:ln>
                  </pic:spPr>
                </pic:pic>
              </a:graphicData>
            </a:graphic>
          </wp:inline>
        </w:drawing>
      </w:r>
    </w:p>
    <w:p w14:paraId="3C6E3139" w14:textId="77777777" w:rsidR="006D2DC3" w:rsidRPr="006D2DC3" w:rsidRDefault="006D2DC3" w:rsidP="006D2DC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D2DC3">
        <w:rPr>
          <w:rFonts w:ascii="Times New Roman" w:eastAsia="Times New Roman" w:hAnsi="Times New Roman" w:cs="Times New Roman"/>
          <w:kern w:val="0"/>
          <w:sz w:val="24"/>
          <w:szCs w:val="24"/>
          <w14:ligatures w14:val="none"/>
        </w:rPr>
        <w:t>The user settings are described on the following pages:</w:t>
      </w:r>
    </w:p>
    <w:p w14:paraId="6A6325A1" w14:textId="334B7EAD" w:rsidR="006D2DC3" w:rsidRPr="006D2DC3" w:rsidRDefault="00000000" w:rsidP="006A2670">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LayersSoF" w:history="1">
        <w:r w:rsidR="006D2DC3" w:rsidRPr="006D2DC3">
          <w:rPr>
            <w:rStyle w:val="Hyperlink"/>
            <w:rFonts w:ascii="Times New Roman" w:eastAsia="Times New Roman" w:hAnsi="Times New Roman" w:cs="Times New Roman"/>
            <w:kern w:val="0"/>
            <w:sz w:val="24"/>
            <w:szCs w:val="24"/>
            <w14:ligatures w14:val="none"/>
          </w:rPr>
          <w:t>Layers</w:t>
        </w:r>
      </w:hyperlink>
    </w:p>
    <w:p w14:paraId="78A78E17" w14:textId="6702A0D6" w:rsidR="006D2DC3" w:rsidRPr="006D2DC3" w:rsidRDefault="00000000" w:rsidP="006A2670">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Customlayout" w:history="1">
        <w:r w:rsidR="006D2DC3" w:rsidRPr="006D2DC3">
          <w:rPr>
            <w:rStyle w:val="Hyperlink"/>
            <w:rFonts w:ascii="Times New Roman" w:eastAsia="Times New Roman" w:hAnsi="Times New Roman" w:cs="Times New Roman"/>
            <w:kern w:val="0"/>
            <w:sz w:val="24"/>
            <w:szCs w:val="24"/>
            <w14:ligatures w14:val="none"/>
          </w:rPr>
          <w:t>Layouts</w:t>
        </w:r>
      </w:hyperlink>
    </w:p>
    <w:p w14:paraId="4F030B2E" w14:textId="0347D4FA" w:rsidR="006D2DC3" w:rsidRPr="006D2DC3" w:rsidRDefault="00000000" w:rsidP="006A2670">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Midi" w:history="1">
        <w:r w:rsidR="006D2DC3" w:rsidRPr="006D2DC3">
          <w:rPr>
            <w:rStyle w:val="Hyperlink"/>
            <w:rFonts w:ascii="Times New Roman" w:eastAsia="Times New Roman" w:hAnsi="Times New Roman" w:cs="Times New Roman"/>
            <w:kern w:val="0"/>
            <w:sz w:val="24"/>
            <w:szCs w:val="24"/>
            <w14:ligatures w14:val="none"/>
          </w:rPr>
          <w:t>Midi</w:t>
        </w:r>
      </w:hyperlink>
    </w:p>
    <w:p w14:paraId="7C232C60" w14:textId="77777777" w:rsidR="00B04866" w:rsidRPr="00B04866" w:rsidRDefault="00000000" w:rsidP="00B04866">
      <w:pPr>
        <w:spacing w:before="100" w:beforeAutospacing="1" w:after="100" w:afterAutospacing="1" w:line="240" w:lineRule="auto"/>
        <w:ind w:left="360"/>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5137CE14" w14:textId="77777777" w:rsidR="00BD0ED3" w:rsidRPr="00BD0ED3" w:rsidRDefault="00BD0ED3"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55256937" w14:textId="3686150D" w:rsidR="00837784" w:rsidRPr="00837784" w:rsidRDefault="00837784" w:rsidP="00837784">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33" w:name="LayersSoF"/>
      <w:bookmarkEnd w:id="33"/>
      <w:r w:rsidRPr="00837784">
        <w:rPr>
          <w:rFonts w:ascii="Times New Roman" w:eastAsia="Times New Roman" w:hAnsi="Times New Roman" w:cs="Times New Roman"/>
          <w:b/>
          <w:bCs/>
          <w:kern w:val="36"/>
          <w:sz w:val="48"/>
          <w:szCs w:val="48"/>
          <w14:ligatures w14:val="none"/>
        </w:rPr>
        <w:lastRenderedPageBreak/>
        <w:t xml:space="preserve">Layers / </w:t>
      </w:r>
      <w:proofErr w:type="spellStart"/>
      <w:r w:rsidRPr="00837784">
        <w:rPr>
          <w:rFonts w:ascii="Times New Roman" w:eastAsia="Times New Roman" w:hAnsi="Times New Roman" w:cs="Times New Roman"/>
          <w:b/>
          <w:bCs/>
          <w:kern w:val="36"/>
          <w:sz w:val="48"/>
          <w:szCs w:val="48"/>
          <w14:ligatures w14:val="none"/>
        </w:rPr>
        <w:t>SoF</w:t>
      </w:r>
      <w:proofErr w:type="spellEnd"/>
    </w:p>
    <w:p w14:paraId="634CAA51" w14:textId="2CEB7307" w:rsidR="00531976" w:rsidRPr="006257B1" w:rsidRDefault="00000000" w:rsidP="00837784">
      <w:pPr>
        <w:spacing w:before="100" w:beforeAutospacing="1" w:after="100" w:afterAutospacing="1" w:line="240" w:lineRule="auto"/>
        <w:rPr>
          <w:rFonts w:ascii="Times New Roman" w:eastAsia="Times New Roman" w:hAnsi="Times New Roman" w:cs="Times New Roman"/>
          <w:b/>
          <w:bCs/>
          <w:kern w:val="0"/>
          <w:sz w:val="24"/>
          <w:szCs w:val="24"/>
          <w14:ligatures w14:val="none"/>
        </w:rPr>
      </w:pPr>
      <w:hyperlink w:anchor="Features" w:history="1">
        <w:r w:rsidR="00531976" w:rsidRPr="00531976">
          <w:rPr>
            <w:rStyle w:val="Hyperlink"/>
            <w:rFonts w:ascii="Times New Roman" w:eastAsia="Times New Roman" w:hAnsi="Times New Roman" w:cs="Times New Roman"/>
            <w:kern w:val="0"/>
            <w:sz w:val="24"/>
            <w:szCs w:val="24"/>
            <w14:ligatures w14:val="none"/>
          </w:rPr>
          <w:t xml:space="preserve">Back to page </w:t>
        </w:r>
        <w:r w:rsidR="00AA672A">
          <w:rPr>
            <w:rStyle w:val="Hyperlink"/>
            <w:rFonts w:ascii="Times New Roman" w:eastAsia="Times New Roman" w:hAnsi="Times New Roman" w:cs="Times New Roman"/>
            <w:kern w:val="0"/>
            <w:sz w:val="24"/>
            <w:szCs w:val="24"/>
            <w14:ligatures w14:val="none"/>
          </w:rPr>
          <w:t>7</w:t>
        </w:r>
      </w:hyperlink>
      <w:r w:rsidR="00531976">
        <w:rPr>
          <w:rFonts w:ascii="Times New Roman" w:eastAsia="Times New Roman" w:hAnsi="Times New Roman" w:cs="Times New Roman"/>
          <w:kern w:val="0"/>
          <w:sz w:val="24"/>
          <w:szCs w:val="24"/>
          <w14:ligatures w14:val="none"/>
        </w:rPr>
        <w:t xml:space="preserve"> </w:t>
      </w:r>
      <w:r w:rsidR="008A53EE">
        <w:rPr>
          <w:rFonts w:ascii="Times New Roman" w:eastAsia="Times New Roman" w:hAnsi="Times New Roman" w:cs="Times New Roman"/>
          <w:kern w:val="0"/>
          <w:sz w:val="24"/>
          <w:szCs w:val="24"/>
          <w14:ligatures w14:val="none"/>
        </w:rPr>
        <w:t>–</w:t>
      </w:r>
      <w:r w:rsidR="00531976">
        <w:rPr>
          <w:rFonts w:ascii="Times New Roman" w:eastAsia="Times New Roman" w:hAnsi="Times New Roman" w:cs="Times New Roman"/>
          <w:kern w:val="0"/>
          <w:sz w:val="24"/>
          <w:szCs w:val="24"/>
          <w14:ligatures w14:val="none"/>
        </w:rPr>
        <w:t xml:space="preserve"> </w:t>
      </w:r>
      <w:hyperlink w:anchor="Configuration" w:history="1">
        <w:r w:rsidR="008A53EE" w:rsidRPr="008A53EE">
          <w:rPr>
            <w:rStyle w:val="Hyperlink"/>
            <w:rFonts w:ascii="Times New Roman" w:eastAsia="Times New Roman" w:hAnsi="Times New Roman" w:cs="Times New Roman"/>
            <w:kern w:val="0"/>
            <w:sz w:val="24"/>
            <w:szCs w:val="24"/>
            <w14:ligatures w14:val="none"/>
          </w:rPr>
          <w:t xml:space="preserve">Back to page </w:t>
        </w:r>
        <w:r w:rsidR="00AA672A">
          <w:rPr>
            <w:rStyle w:val="Hyperlink"/>
            <w:rFonts w:ascii="Times New Roman" w:eastAsia="Times New Roman" w:hAnsi="Times New Roman" w:cs="Times New Roman"/>
            <w:kern w:val="0"/>
            <w:sz w:val="24"/>
            <w:szCs w:val="24"/>
            <w14:ligatures w14:val="none"/>
          </w:rPr>
          <w:t>30</w:t>
        </w:r>
      </w:hyperlink>
      <w:r w:rsidR="008A53EE">
        <w:rPr>
          <w:rFonts w:ascii="Times New Roman" w:eastAsia="Times New Roman" w:hAnsi="Times New Roman" w:cs="Times New Roman"/>
          <w:kern w:val="0"/>
          <w:sz w:val="24"/>
          <w:szCs w:val="24"/>
          <w14:ligatures w14:val="none"/>
        </w:rPr>
        <w:t xml:space="preserve"> </w:t>
      </w:r>
      <w:r w:rsidR="002464A4">
        <w:rPr>
          <w:rFonts w:ascii="Times New Roman" w:eastAsia="Times New Roman" w:hAnsi="Times New Roman" w:cs="Times New Roman"/>
          <w:kern w:val="0"/>
          <w:sz w:val="24"/>
          <w:szCs w:val="24"/>
          <w14:ligatures w14:val="none"/>
        </w:rPr>
        <w:t xml:space="preserve">– </w:t>
      </w:r>
      <w:hyperlink w:anchor="UserSettings" w:history="1">
        <w:r w:rsidR="002464A4" w:rsidRPr="002464A4">
          <w:rPr>
            <w:rStyle w:val="Hyperlink"/>
            <w:rFonts w:ascii="Times New Roman" w:eastAsia="Times New Roman" w:hAnsi="Times New Roman" w:cs="Times New Roman"/>
            <w:kern w:val="0"/>
            <w:sz w:val="24"/>
            <w:szCs w:val="24"/>
            <w14:ligatures w14:val="none"/>
          </w:rPr>
          <w:t>Back to page 3</w:t>
        </w:r>
        <w:r w:rsidR="00AA672A">
          <w:rPr>
            <w:rStyle w:val="Hyperlink"/>
            <w:rFonts w:ascii="Times New Roman" w:eastAsia="Times New Roman" w:hAnsi="Times New Roman" w:cs="Times New Roman"/>
            <w:kern w:val="0"/>
            <w:sz w:val="24"/>
            <w:szCs w:val="24"/>
            <w14:ligatures w14:val="none"/>
          </w:rPr>
          <w:t>2</w:t>
        </w:r>
      </w:hyperlink>
      <w:r w:rsidR="002464A4">
        <w:rPr>
          <w:rFonts w:ascii="Times New Roman" w:eastAsia="Times New Roman" w:hAnsi="Times New Roman" w:cs="Times New Roman"/>
          <w:kern w:val="0"/>
          <w:sz w:val="24"/>
          <w:szCs w:val="24"/>
          <w14:ligatures w14:val="none"/>
        </w:rPr>
        <w:t xml:space="preserve"> </w:t>
      </w:r>
      <w:r w:rsidR="006257B1">
        <w:rPr>
          <w:rFonts w:ascii="Times New Roman" w:eastAsia="Times New Roman" w:hAnsi="Times New Roman" w:cs="Times New Roman"/>
          <w:kern w:val="0"/>
          <w:sz w:val="24"/>
          <w:szCs w:val="24"/>
          <w14:ligatures w14:val="none"/>
        </w:rPr>
        <w:t xml:space="preserve">– </w:t>
      </w:r>
      <w:hyperlink w:anchor="UserSettings" w:history="1">
        <w:r w:rsidR="006257B1" w:rsidRPr="001F1D45">
          <w:rPr>
            <w:rStyle w:val="Hyperlink"/>
            <w:rFonts w:ascii="Times New Roman" w:eastAsia="Times New Roman" w:hAnsi="Times New Roman" w:cs="Times New Roman"/>
            <w:kern w:val="0"/>
            <w:sz w:val="24"/>
            <w:szCs w:val="24"/>
            <w14:ligatures w14:val="none"/>
          </w:rPr>
          <w:t>Back to page 43</w:t>
        </w:r>
      </w:hyperlink>
    </w:p>
    <w:p w14:paraId="17424105" w14:textId="0FEF1D88"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This page describes the Layer and Sends on Fader configuration.</w:t>
      </w:r>
    </w:p>
    <w:p w14:paraId="63C50EB7" w14:textId="77777777" w:rsidR="00837784" w:rsidRPr="00837784" w:rsidRDefault="00837784" w:rsidP="0083778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37784">
        <w:rPr>
          <w:rFonts w:ascii="Times New Roman" w:eastAsia="Times New Roman" w:hAnsi="Times New Roman" w:cs="Times New Roman"/>
          <w:b/>
          <w:bCs/>
          <w:kern w:val="0"/>
          <w:sz w:val="36"/>
          <w:szCs w:val="36"/>
          <w14:ligatures w14:val="none"/>
        </w:rPr>
        <w:t>What is a layer?</w:t>
      </w:r>
    </w:p>
    <w:p w14:paraId="19D281A3"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A layer defines what channels should be shown in the mixer. You can create an unlimited number of layers and each layer can contain up to 32 channels.</w:t>
      </w:r>
    </w:p>
    <w:p w14:paraId="3BC4070F" w14:textId="77777777" w:rsidR="00837784" w:rsidRPr="00837784" w:rsidRDefault="00837784" w:rsidP="0083778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37784">
        <w:rPr>
          <w:rFonts w:ascii="Times New Roman" w:eastAsia="Times New Roman" w:hAnsi="Times New Roman" w:cs="Times New Roman"/>
          <w:b/>
          <w:bCs/>
          <w:kern w:val="0"/>
          <w:sz w:val="36"/>
          <w:szCs w:val="36"/>
          <w14:ligatures w14:val="none"/>
        </w:rPr>
        <w:t>Layer settings</w:t>
      </w:r>
    </w:p>
    <w:p w14:paraId="6A4F90CE"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This view lets you configure all layers as well as change the sends on fader configuration.</w:t>
      </w:r>
    </w:p>
    <w:p w14:paraId="09731E2F"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Open from the mixer view: </w:t>
      </w:r>
    </w:p>
    <w:p w14:paraId="2059A168" w14:textId="77777777" w:rsidR="00837784" w:rsidRPr="00837784" w:rsidRDefault="00837784" w:rsidP="0083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837784">
        <w:rPr>
          <w:rFonts w:ascii="Courier New" w:eastAsia="Times New Roman" w:hAnsi="Courier New" w:cs="Courier New"/>
          <w:kern w:val="0"/>
          <w:sz w:val="20"/>
          <w:szCs w:val="20"/>
          <w14:ligatures w14:val="none"/>
        </w:rPr>
        <w:t>Menu -&gt; Setup (gear icon) -&gt; Layers</w:t>
      </w:r>
    </w:p>
    <w:p w14:paraId="2991CC54"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noProof/>
          <w:kern w:val="0"/>
          <w:sz w:val="24"/>
          <w:szCs w:val="24"/>
          <w14:ligatures w14:val="none"/>
        </w:rPr>
        <w:drawing>
          <wp:inline distT="0" distB="0" distL="0" distR="0" wp14:anchorId="42B76002" wp14:editId="6162E18E">
            <wp:extent cx="6115050" cy="4165324"/>
            <wp:effectExtent l="0" t="0" r="0" b="6985"/>
            <wp:docPr id="53" name="Picture 4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vervie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3790" cy="4178089"/>
                    </a:xfrm>
                    <a:prstGeom prst="rect">
                      <a:avLst/>
                    </a:prstGeom>
                    <a:noFill/>
                    <a:ln>
                      <a:noFill/>
                    </a:ln>
                  </pic:spPr>
                </pic:pic>
              </a:graphicData>
            </a:graphic>
          </wp:inline>
        </w:drawing>
      </w:r>
    </w:p>
    <w:p w14:paraId="5958792C" w14:textId="2973E984" w:rsidR="00837784" w:rsidRPr="00837784" w:rsidRDefault="00837784"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37784">
        <w:rPr>
          <w:rFonts w:ascii="Times New Roman" w:eastAsia="Times New Roman" w:hAnsi="Times New Roman" w:cs="Times New Roman"/>
          <w:b/>
          <w:bCs/>
          <w:kern w:val="0"/>
          <w:sz w:val="27"/>
          <w:szCs w:val="27"/>
          <w14:ligatures w14:val="none"/>
        </w:rPr>
        <w:lastRenderedPageBreak/>
        <w:t>Channels per layer</w:t>
      </w:r>
    </w:p>
    <w:p w14:paraId="322D71D7"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Selects the number of channels that should be shown in the mixer. This also defines the width of the channel strip shown in the mixer. The more channels you show, the smaller each channel becomes.</w:t>
      </w:r>
    </w:p>
    <w:p w14:paraId="14750B51" w14:textId="2787434D"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When you change this number, the app can automatically resize each layer to contain the selected number of channels. It will automatically take different channel types into account so you always end up with a logical layer setup.</w:t>
      </w:r>
    </w:p>
    <w:p w14:paraId="693FDD78" w14:textId="77777777" w:rsidR="00837784" w:rsidRPr="00837784" w:rsidRDefault="00837784" w:rsidP="00837784">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37784">
        <w:rPr>
          <w:rFonts w:ascii="Times New Roman" w:eastAsia="Times New Roman" w:hAnsi="Times New Roman" w:cs="Times New Roman"/>
          <w:b/>
          <w:bCs/>
          <w:kern w:val="0"/>
          <w:sz w:val="24"/>
          <w:szCs w:val="24"/>
          <w14:ligatures w14:val="none"/>
        </w:rPr>
        <w:t>Auto</w:t>
      </w:r>
    </w:p>
    <w:p w14:paraId="52202387"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If you select </w:t>
      </w:r>
      <w:r w:rsidRPr="00837784">
        <w:rPr>
          <w:rFonts w:ascii="Courier New" w:eastAsia="Times New Roman" w:hAnsi="Courier New" w:cs="Courier New"/>
          <w:kern w:val="0"/>
          <w:sz w:val="20"/>
          <w:szCs w:val="20"/>
          <w14:ligatures w14:val="none"/>
        </w:rPr>
        <w:t>Auto</w:t>
      </w:r>
      <w:r w:rsidRPr="00837784">
        <w:rPr>
          <w:rFonts w:ascii="Times New Roman" w:eastAsia="Times New Roman" w:hAnsi="Times New Roman" w:cs="Times New Roman"/>
          <w:kern w:val="0"/>
          <w:sz w:val="24"/>
          <w:szCs w:val="24"/>
          <w14:ligatures w14:val="none"/>
        </w:rPr>
        <w:t xml:space="preserve"> instead of a number, the app will always show all channels assigned to a layer. If required the channel strips will be resized so they fit on the screen.</w:t>
      </w:r>
    </w:p>
    <w:p w14:paraId="35FFD134" w14:textId="77777777" w:rsidR="00837784" w:rsidRPr="00837784" w:rsidRDefault="00837784"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37784">
        <w:rPr>
          <w:rFonts w:ascii="Times New Roman" w:eastAsia="Times New Roman" w:hAnsi="Times New Roman" w:cs="Times New Roman"/>
          <w:b/>
          <w:bCs/>
          <w:kern w:val="0"/>
          <w:sz w:val="27"/>
          <w:szCs w:val="27"/>
          <w14:ligatures w14:val="none"/>
        </w:rPr>
        <w:t>Layer list</w:t>
      </w:r>
    </w:p>
    <w:p w14:paraId="32098598"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The list in the bottom of the screenshot shows all layers.</w:t>
      </w:r>
    </w:p>
    <w:p w14:paraId="3256D98F" w14:textId="77777777" w:rsidR="00837784" w:rsidRPr="00837784" w:rsidRDefault="00837784" w:rsidP="006A2670">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b/>
          <w:bCs/>
          <w:kern w:val="0"/>
          <w:sz w:val="24"/>
          <w:szCs w:val="24"/>
          <w14:ligatures w14:val="none"/>
        </w:rPr>
        <w:t>Drag left bars</w:t>
      </w:r>
      <w:r w:rsidRPr="00837784">
        <w:rPr>
          <w:rFonts w:ascii="Times New Roman" w:eastAsia="Times New Roman" w:hAnsi="Times New Roman" w:cs="Times New Roman"/>
          <w:kern w:val="0"/>
          <w:sz w:val="24"/>
          <w:szCs w:val="24"/>
          <w14:ligatures w14:val="none"/>
        </w:rPr>
        <w:t xml:space="preserve"> Reorder the layer item</w:t>
      </w:r>
    </w:p>
    <w:p w14:paraId="48E50569" w14:textId="77777777" w:rsidR="00837784" w:rsidRPr="00837784" w:rsidRDefault="00837784" w:rsidP="006A2670">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b/>
          <w:bCs/>
          <w:kern w:val="0"/>
          <w:sz w:val="24"/>
          <w:szCs w:val="24"/>
          <w14:ligatures w14:val="none"/>
        </w:rPr>
        <w:t>Press and hold item</w:t>
      </w:r>
      <w:r w:rsidRPr="00837784">
        <w:rPr>
          <w:rFonts w:ascii="Times New Roman" w:eastAsia="Times New Roman" w:hAnsi="Times New Roman" w:cs="Times New Roman"/>
          <w:kern w:val="0"/>
          <w:sz w:val="24"/>
          <w:szCs w:val="24"/>
          <w14:ligatures w14:val="none"/>
        </w:rPr>
        <w:t xml:space="preserve"> Opens a context menu for editing / deleting</w:t>
      </w:r>
    </w:p>
    <w:p w14:paraId="150D6B68" w14:textId="77777777" w:rsidR="00837784" w:rsidRPr="00837784" w:rsidRDefault="00837784"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37784">
        <w:rPr>
          <w:rFonts w:ascii="Times New Roman" w:eastAsia="Times New Roman" w:hAnsi="Times New Roman" w:cs="Times New Roman"/>
          <w:b/>
          <w:bCs/>
          <w:kern w:val="0"/>
          <w:sz w:val="27"/>
          <w:szCs w:val="27"/>
          <w14:ligatures w14:val="none"/>
        </w:rPr>
        <w:t>Add new layer</w:t>
      </w:r>
    </w:p>
    <w:p w14:paraId="3EDE3B97"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Press the </w:t>
      </w:r>
      <w:r w:rsidRPr="00837784">
        <w:rPr>
          <w:rFonts w:ascii="Courier New" w:eastAsia="Times New Roman" w:hAnsi="Courier New" w:cs="Courier New"/>
          <w:kern w:val="0"/>
          <w:sz w:val="20"/>
          <w:szCs w:val="20"/>
          <w14:ligatures w14:val="none"/>
        </w:rPr>
        <w:t>+</w:t>
      </w:r>
      <w:r w:rsidRPr="00837784">
        <w:rPr>
          <w:rFonts w:ascii="Times New Roman" w:eastAsia="Times New Roman" w:hAnsi="Times New Roman" w:cs="Times New Roman"/>
          <w:kern w:val="0"/>
          <w:sz w:val="24"/>
          <w:szCs w:val="24"/>
          <w14:ligatures w14:val="none"/>
        </w:rPr>
        <w:t xml:space="preserve"> menu item to append a new layer to the bottom of the list.</w:t>
      </w:r>
    </w:p>
    <w:p w14:paraId="6EA0DC48" w14:textId="77777777" w:rsidR="00837784" w:rsidRPr="00837784" w:rsidRDefault="00837784"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37784">
        <w:rPr>
          <w:rFonts w:ascii="Times New Roman" w:eastAsia="Times New Roman" w:hAnsi="Times New Roman" w:cs="Times New Roman"/>
          <w:b/>
          <w:bCs/>
          <w:kern w:val="0"/>
          <w:sz w:val="27"/>
          <w:szCs w:val="27"/>
          <w14:ligatures w14:val="none"/>
        </w:rPr>
        <w:t>Reset</w:t>
      </w:r>
    </w:p>
    <w:p w14:paraId="2C2F9A7D"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Press the back arrow in the top right to reset all layers according to the current </w:t>
      </w:r>
      <w:r w:rsidRPr="00837784">
        <w:rPr>
          <w:rFonts w:ascii="Courier New" w:eastAsia="Times New Roman" w:hAnsi="Courier New" w:cs="Courier New"/>
          <w:kern w:val="0"/>
          <w:sz w:val="20"/>
          <w:szCs w:val="20"/>
          <w14:ligatures w14:val="none"/>
        </w:rPr>
        <w:t>Channels per layer</w:t>
      </w:r>
      <w:r w:rsidRPr="00837784">
        <w:rPr>
          <w:rFonts w:ascii="Times New Roman" w:eastAsia="Times New Roman" w:hAnsi="Times New Roman" w:cs="Times New Roman"/>
          <w:kern w:val="0"/>
          <w:sz w:val="24"/>
          <w:szCs w:val="24"/>
          <w14:ligatures w14:val="none"/>
        </w:rPr>
        <w:t xml:space="preserve"> setting.</w:t>
      </w:r>
    </w:p>
    <w:p w14:paraId="39466947" w14:textId="77777777" w:rsidR="00837784" w:rsidRPr="00837784" w:rsidRDefault="00837784" w:rsidP="0083778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34" w:name="Editingalayer"/>
      <w:bookmarkEnd w:id="34"/>
      <w:r w:rsidRPr="00837784">
        <w:rPr>
          <w:rFonts w:ascii="Times New Roman" w:eastAsia="Times New Roman" w:hAnsi="Times New Roman" w:cs="Times New Roman"/>
          <w:b/>
          <w:bCs/>
          <w:kern w:val="0"/>
          <w:sz w:val="36"/>
          <w:szCs w:val="36"/>
          <w14:ligatures w14:val="none"/>
        </w:rPr>
        <w:t>Editing a layer</w:t>
      </w:r>
    </w:p>
    <w:p w14:paraId="5D41A7A7"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b/>
          <w:bCs/>
          <w:kern w:val="0"/>
          <w:sz w:val="24"/>
          <w:szCs w:val="24"/>
          <w14:ligatures w14:val="none"/>
        </w:rPr>
        <w:t>Press and hold</w:t>
      </w:r>
      <w:r w:rsidRPr="00837784">
        <w:rPr>
          <w:rFonts w:ascii="Times New Roman" w:eastAsia="Times New Roman" w:hAnsi="Times New Roman" w:cs="Times New Roman"/>
          <w:kern w:val="0"/>
          <w:sz w:val="24"/>
          <w:szCs w:val="24"/>
          <w14:ligatures w14:val="none"/>
        </w:rPr>
        <w:t xml:space="preserve"> a layer button from the mixer view or select </w:t>
      </w:r>
      <w:r w:rsidRPr="00837784">
        <w:rPr>
          <w:rFonts w:ascii="Courier New" w:eastAsia="Times New Roman" w:hAnsi="Courier New" w:cs="Courier New"/>
          <w:kern w:val="0"/>
          <w:sz w:val="20"/>
          <w:szCs w:val="20"/>
          <w14:ligatures w14:val="none"/>
        </w:rPr>
        <w:t>Edit</w:t>
      </w:r>
      <w:r w:rsidRPr="00837784">
        <w:rPr>
          <w:rFonts w:ascii="Times New Roman" w:eastAsia="Times New Roman" w:hAnsi="Times New Roman" w:cs="Times New Roman"/>
          <w:kern w:val="0"/>
          <w:sz w:val="24"/>
          <w:szCs w:val="24"/>
          <w14:ligatures w14:val="none"/>
        </w:rPr>
        <w:t xml:space="preserve"> from the context menu to edit a layer.</w:t>
      </w:r>
    </w:p>
    <w:p w14:paraId="3AC989DC" w14:textId="2AE097D6"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The </w:t>
      </w:r>
      <w:r w:rsidRPr="00837784">
        <w:rPr>
          <w:rFonts w:ascii="Courier New" w:eastAsia="Times New Roman" w:hAnsi="Courier New" w:cs="Courier New"/>
          <w:kern w:val="0"/>
          <w:sz w:val="20"/>
          <w:szCs w:val="20"/>
          <w14:ligatures w14:val="none"/>
        </w:rPr>
        <w:t>Layer Setup</w:t>
      </w:r>
      <w:r w:rsidRPr="00837784">
        <w:rPr>
          <w:rFonts w:ascii="Times New Roman" w:eastAsia="Times New Roman" w:hAnsi="Times New Roman" w:cs="Times New Roman"/>
          <w:kern w:val="0"/>
          <w:sz w:val="24"/>
          <w:szCs w:val="24"/>
          <w14:ligatures w14:val="none"/>
        </w:rPr>
        <w:t xml:space="preserve"> view displays all assigned channels at the bottom. You can drag them to change the order of the channels. Use the menu's </w:t>
      </w:r>
      <w:r w:rsidRPr="00837784">
        <w:rPr>
          <w:rFonts w:ascii="Courier New" w:eastAsia="Times New Roman" w:hAnsi="Courier New" w:cs="Courier New"/>
          <w:kern w:val="0"/>
          <w:sz w:val="20"/>
          <w:szCs w:val="20"/>
          <w14:ligatures w14:val="none"/>
        </w:rPr>
        <w:t>+</w:t>
      </w:r>
      <w:r w:rsidRPr="00837784">
        <w:rPr>
          <w:rFonts w:ascii="Times New Roman" w:eastAsia="Times New Roman" w:hAnsi="Times New Roman" w:cs="Times New Roman"/>
          <w:kern w:val="0"/>
          <w:sz w:val="24"/>
          <w:szCs w:val="24"/>
          <w14:ligatures w14:val="none"/>
        </w:rPr>
        <w:t xml:space="preserve"> button to add </w:t>
      </w:r>
      <w:hyperlink w:anchor="UnlimitedDCAs" w:history="1">
        <w:r w:rsidRPr="00837784">
          <w:rPr>
            <w:rStyle w:val="Hyperlink"/>
            <w:rFonts w:ascii="Times New Roman" w:eastAsia="Times New Roman" w:hAnsi="Times New Roman" w:cs="Times New Roman"/>
            <w:kern w:val="0"/>
            <w:sz w:val="24"/>
            <w:szCs w:val="24"/>
            <w14:ligatures w14:val="none"/>
          </w:rPr>
          <w:t>IDCAs</w:t>
        </w:r>
      </w:hyperlink>
      <w:r w:rsidRPr="00837784">
        <w:rPr>
          <w:rFonts w:ascii="Times New Roman" w:eastAsia="Times New Roman" w:hAnsi="Times New Roman" w:cs="Times New Roman"/>
          <w:kern w:val="0"/>
          <w:sz w:val="24"/>
          <w:szCs w:val="24"/>
          <w14:ligatures w14:val="none"/>
        </w:rPr>
        <w:t xml:space="preserve"> or blank items.</w:t>
      </w:r>
    </w:p>
    <w:p w14:paraId="60BA8EBE"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noProof/>
          <w:kern w:val="0"/>
          <w:sz w:val="24"/>
          <w:szCs w:val="24"/>
          <w14:ligatures w14:val="none"/>
        </w:rPr>
        <w:lastRenderedPageBreak/>
        <w:drawing>
          <wp:inline distT="0" distB="0" distL="0" distR="0" wp14:anchorId="43CCD85A" wp14:editId="7E36634F">
            <wp:extent cx="6296025" cy="3585083"/>
            <wp:effectExtent l="0" t="0" r="0" b="0"/>
            <wp:docPr id="54" name="Picture 40" descr="Edit channe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it channel ord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18432" cy="3597842"/>
                    </a:xfrm>
                    <a:prstGeom prst="rect">
                      <a:avLst/>
                    </a:prstGeom>
                    <a:noFill/>
                    <a:ln>
                      <a:noFill/>
                    </a:ln>
                  </pic:spPr>
                </pic:pic>
              </a:graphicData>
            </a:graphic>
          </wp:inline>
        </w:drawing>
      </w:r>
    </w:p>
    <w:p w14:paraId="7A4F3C8F" w14:textId="77777777" w:rsidR="00AD3CB6" w:rsidRDefault="00AD3CB6"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002F659" w14:textId="4E825DA4" w:rsidR="00837784" w:rsidRPr="00837784" w:rsidRDefault="00837784" w:rsidP="0083778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37784">
        <w:rPr>
          <w:rFonts w:ascii="Times New Roman" w:eastAsia="Times New Roman" w:hAnsi="Times New Roman" w:cs="Times New Roman"/>
          <w:b/>
          <w:bCs/>
          <w:kern w:val="0"/>
          <w:sz w:val="27"/>
          <w:szCs w:val="27"/>
          <w14:ligatures w14:val="none"/>
        </w:rPr>
        <w:t>Target Mix</w:t>
      </w:r>
    </w:p>
    <w:p w14:paraId="3CB1A0AE"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The </w:t>
      </w:r>
      <w:r w:rsidRPr="00837784">
        <w:rPr>
          <w:rFonts w:ascii="Courier New" w:eastAsia="Times New Roman" w:hAnsi="Courier New" w:cs="Courier New"/>
          <w:kern w:val="0"/>
          <w:sz w:val="20"/>
          <w:szCs w:val="20"/>
          <w14:ligatures w14:val="none"/>
        </w:rPr>
        <w:t>Target Mix</w:t>
      </w:r>
      <w:r w:rsidRPr="00837784">
        <w:rPr>
          <w:rFonts w:ascii="Times New Roman" w:eastAsia="Times New Roman" w:hAnsi="Times New Roman" w:cs="Times New Roman"/>
          <w:kern w:val="0"/>
          <w:sz w:val="24"/>
          <w:szCs w:val="24"/>
          <w14:ligatures w14:val="none"/>
        </w:rPr>
        <w:t xml:space="preserve"> option allows you to select which mix of a channel you want to add to the layer.</w:t>
      </w:r>
    </w:p>
    <w:p w14:paraId="056DFFDE"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This is useful if you want, for example, to be able to change an FX send for your main vocals without using sends on faders.</w:t>
      </w:r>
    </w:p>
    <w:p w14:paraId="67FD9427" w14:textId="5C9630EB"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By default, the </w:t>
      </w:r>
      <w:r w:rsidRPr="00837784">
        <w:rPr>
          <w:rFonts w:ascii="Courier New" w:eastAsia="Times New Roman" w:hAnsi="Courier New" w:cs="Courier New"/>
          <w:kern w:val="0"/>
          <w:sz w:val="20"/>
          <w:szCs w:val="20"/>
          <w14:ligatures w14:val="none"/>
        </w:rPr>
        <w:t>Any</w:t>
      </w:r>
      <w:r w:rsidRPr="00837784">
        <w:rPr>
          <w:rFonts w:ascii="Times New Roman" w:eastAsia="Times New Roman" w:hAnsi="Times New Roman" w:cs="Times New Roman"/>
          <w:kern w:val="0"/>
          <w:sz w:val="24"/>
          <w:szCs w:val="24"/>
          <w14:ligatures w14:val="none"/>
        </w:rPr>
        <w:t xml:space="preserve"> option is selected. </w:t>
      </w:r>
      <w:r w:rsidRPr="00837784">
        <w:rPr>
          <w:rFonts w:ascii="Courier New" w:eastAsia="Times New Roman" w:hAnsi="Courier New" w:cs="Courier New"/>
          <w:kern w:val="0"/>
          <w:sz w:val="20"/>
          <w:szCs w:val="20"/>
          <w14:ligatures w14:val="none"/>
        </w:rPr>
        <w:t>Any</w:t>
      </w:r>
      <w:r w:rsidRPr="00837784">
        <w:rPr>
          <w:rFonts w:ascii="Times New Roman" w:eastAsia="Times New Roman" w:hAnsi="Times New Roman" w:cs="Times New Roman"/>
          <w:kern w:val="0"/>
          <w:sz w:val="24"/>
          <w:szCs w:val="24"/>
          <w14:ligatures w14:val="none"/>
        </w:rPr>
        <w:t xml:space="preserve"> causes the channel to follow the currently selected sends on fader mix (default app </w:t>
      </w:r>
      <w:r w:rsidR="00AD3CB6" w:rsidRPr="00837784">
        <w:rPr>
          <w:rFonts w:ascii="Times New Roman" w:eastAsia="Times New Roman" w:hAnsi="Times New Roman" w:cs="Times New Roman"/>
          <w:kern w:val="0"/>
          <w:sz w:val="24"/>
          <w:szCs w:val="24"/>
          <w14:ligatures w14:val="none"/>
        </w:rPr>
        <w:t>behavior</w:t>
      </w:r>
      <w:r w:rsidRPr="00837784">
        <w:rPr>
          <w:rFonts w:ascii="Times New Roman" w:eastAsia="Times New Roman" w:hAnsi="Times New Roman" w:cs="Times New Roman"/>
          <w:kern w:val="0"/>
          <w:sz w:val="24"/>
          <w:szCs w:val="24"/>
          <w14:ligatures w14:val="none"/>
        </w:rPr>
        <w:t>). Any other selection causes all channels added in that mode to be fixed to the selected mix.</w:t>
      </w:r>
    </w:p>
    <w:p w14:paraId="06299854"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 xml:space="preserve">In the following example I'm adding 3x </w:t>
      </w:r>
      <w:r w:rsidRPr="00837784">
        <w:rPr>
          <w:rFonts w:ascii="Courier New" w:eastAsia="Times New Roman" w:hAnsi="Courier New" w:cs="Courier New"/>
          <w:kern w:val="0"/>
          <w:sz w:val="20"/>
          <w:szCs w:val="20"/>
          <w14:ligatures w14:val="none"/>
        </w:rPr>
        <w:t>Ch 1</w:t>
      </w:r>
      <w:r w:rsidRPr="00837784">
        <w:rPr>
          <w:rFonts w:ascii="Times New Roman" w:eastAsia="Times New Roman" w:hAnsi="Times New Roman" w:cs="Times New Roman"/>
          <w:kern w:val="0"/>
          <w:sz w:val="24"/>
          <w:szCs w:val="24"/>
          <w14:ligatures w14:val="none"/>
        </w:rPr>
        <w:t xml:space="preserve"> but with different target mixes. As you can see in the mixer view, each fader now controls the send level to the selected mix.</w:t>
      </w:r>
    </w:p>
    <w:p w14:paraId="04C5812C"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noProof/>
          <w:kern w:val="0"/>
          <w:sz w:val="24"/>
          <w:szCs w:val="24"/>
          <w14:ligatures w14:val="none"/>
        </w:rPr>
        <w:lastRenderedPageBreak/>
        <w:drawing>
          <wp:inline distT="0" distB="0" distL="0" distR="0" wp14:anchorId="7B3FF563" wp14:editId="0EB7478B">
            <wp:extent cx="5667230" cy="3227034"/>
            <wp:effectExtent l="0" t="0" r="0" b="0"/>
            <wp:docPr id="55" name="Picture 39" descr="Target Mix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rget Mix Ex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7506" cy="3255662"/>
                    </a:xfrm>
                    <a:prstGeom prst="rect">
                      <a:avLst/>
                    </a:prstGeom>
                    <a:noFill/>
                    <a:ln>
                      <a:noFill/>
                    </a:ln>
                  </pic:spPr>
                </pic:pic>
              </a:graphicData>
            </a:graphic>
          </wp:inline>
        </w:drawing>
      </w:r>
    </w:p>
    <w:p w14:paraId="47E9BE8D" w14:textId="77777777" w:rsidR="00837784" w:rsidRDefault="00837784" w:rsidP="0083778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7F9205F" w14:textId="28405AD7" w:rsidR="00837784" w:rsidRPr="00837784" w:rsidRDefault="00837784" w:rsidP="0083778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37784">
        <w:rPr>
          <w:rFonts w:ascii="Times New Roman" w:eastAsia="Times New Roman" w:hAnsi="Times New Roman" w:cs="Times New Roman"/>
          <w:b/>
          <w:bCs/>
          <w:kern w:val="0"/>
          <w:sz w:val="36"/>
          <w:szCs w:val="36"/>
          <w14:ligatures w14:val="none"/>
        </w:rPr>
        <w:t>Sends on Fader</w:t>
      </w:r>
    </w:p>
    <w:p w14:paraId="1B5B9682"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On the right side you can select which mixes should be shown in the sends on fader list of the app. It is also possible to change the order of the items.</w:t>
      </w:r>
    </w:p>
    <w:p w14:paraId="23A9C355" w14:textId="77777777" w:rsid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784">
        <w:rPr>
          <w:rFonts w:ascii="Times New Roman" w:eastAsia="Times New Roman" w:hAnsi="Times New Roman" w:cs="Times New Roman"/>
          <w:kern w:val="0"/>
          <w:sz w:val="24"/>
          <w:szCs w:val="24"/>
          <w14:ligatures w14:val="none"/>
        </w:rPr>
        <w:t>You can reset the configuration to the default using the top menu.</w:t>
      </w:r>
    </w:p>
    <w:p w14:paraId="609A75BA" w14:textId="77777777" w:rsidR="00B04866" w:rsidRDefault="00B04866"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10D3F6E" w14:textId="427D3D55" w:rsidR="00B04866"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196F5843" w14:textId="77777777" w:rsidR="00B04866" w:rsidRDefault="00B04866"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8EEECEF" w14:textId="77777777" w:rsidR="00B04866" w:rsidRDefault="00B04866"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D0965CA" w14:textId="77777777" w:rsidR="00B04866" w:rsidRDefault="00B04866"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659773F" w14:textId="77777777" w:rsidR="00B04866" w:rsidRDefault="00B04866"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9C947C1" w14:textId="77777777" w:rsid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E09F293" w14:textId="77777777" w:rsid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63FAE35" w14:textId="052DC6BC" w:rsidR="00A75898" w:rsidRDefault="00A75898" w:rsidP="00A7589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35" w:name="ChannelStripSettings"/>
      <w:bookmarkEnd w:id="35"/>
      <w:r w:rsidRPr="00A75898">
        <w:rPr>
          <w:rFonts w:ascii="Times New Roman" w:eastAsia="Times New Roman" w:hAnsi="Times New Roman" w:cs="Times New Roman"/>
          <w:b/>
          <w:bCs/>
          <w:kern w:val="36"/>
          <w:sz w:val="48"/>
          <w:szCs w:val="48"/>
          <w14:ligatures w14:val="none"/>
        </w:rPr>
        <w:lastRenderedPageBreak/>
        <w:t xml:space="preserve">Channel </w:t>
      </w:r>
      <w:r>
        <w:rPr>
          <w:rFonts w:ascii="Times New Roman" w:eastAsia="Times New Roman" w:hAnsi="Times New Roman" w:cs="Times New Roman"/>
          <w:b/>
          <w:bCs/>
          <w:kern w:val="36"/>
          <w:sz w:val="48"/>
          <w:szCs w:val="48"/>
          <w14:ligatures w14:val="none"/>
        </w:rPr>
        <w:t>S</w:t>
      </w:r>
      <w:r w:rsidRPr="00A75898">
        <w:rPr>
          <w:rFonts w:ascii="Times New Roman" w:eastAsia="Times New Roman" w:hAnsi="Times New Roman" w:cs="Times New Roman"/>
          <w:b/>
          <w:bCs/>
          <w:kern w:val="36"/>
          <w:sz w:val="48"/>
          <w:szCs w:val="48"/>
          <w14:ligatures w14:val="none"/>
        </w:rPr>
        <w:t xml:space="preserve">trip </w:t>
      </w:r>
      <w:r>
        <w:rPr>
          <w:rFonts w:ascii="Times New Roman" w:eastAsia="Times New Roman" w:hAnsi="Times New Roman" w:cs="Times New Roman"/>
          <w:b/>
          <w:bCs/>
          <w:kern w:val="36"/>
          <w:sz w:val="48"/>
          <w:szCs w:val="48"/>
          <w14:ligatures w14:val="none"/>
        </w:rPr>
        <w:t>S</w:t>
      </w:r>
      <w:r w:rsidRPr="00A75898">
        <w:rPr>
          <w:rFonts w:ascii="Times New Roman" w:eastAsia="Times New Roman" w:hAnsi="Times New Roman" w:cs="Times New Roman"/>
          <w:b/>
          <w:bCs/>
          <w:kern w:val="36"/>
          <w:sz w:val="48"/>
          <w:szCs w:val="48"/>
          <w14:ligatures w14:val="none"/>
        </w:rPr>
        <w:t>ettings</w:t>
      </w:r>
      <w:r w:rsidR="007C3C6F">
        <w:rPr>
          <w:rFonts w:ascii="Times New Roman" w:eastAsia="Times New Roman" w:hAnsi="Times New Roman" w:cs="Times New Roman"/>
          <w:b/>
          <w:bCs/>
          <w:kern w:val="36"/>
          <w:sz w:val="48"/>
          <w:szCs w:val="48"/>
          <w14:ligatures w14:val="none"/>
        </w:rPr>
        <w:t xml:space="preserve"> </w:t>
      </w:r>
    </w:p>
    <w:p w14:paraId="71C6465F" w14:textId="2D599763" w:rsidR="004841F9" w:rsidRPr="004841F9" w:rsidRDefault="00000000" w:rsidP="00A75898">
      <w:pPr>
        <w:spacing w:before="100" w:beforeAutospacing="1" w:after="100" w:afterAutospacing="1" w:line="240" w:lineRule="auto"/>
        <w:outlineLvl w:val="0"/>
        <w:rPr>
          <w:rFonts w:ascii="Times New Roman" w:eastAsia="Times New Roman" w:hAnsi="Times New Roman" w:cs="Times New Roman"/>
          <w:kern w:val="36"/>
          <w:sz w:val="24"/>
          <w:szCs w:val="24"/>
          <w14:ligatures w14:val="none"/>
        </w:rPr>
      </w:pPr>
      <w:hyperlink w:anchor="Features" w:history="1">
        <w:r w:rsidR="004841F9" w:rsidRPr="004841F9">
          <w:rPr>
            <w:rStyle w:val="Hyperlink"/>
            <w:rFonts w:ascii="Times New Roman" w:eastAsia="Times New Roman" w:hAnsi="Times New Roman" w:cs="Times New Roman"/>
            <w:kern w:val="36"/>
            <w:sz w:val="24"/>
            <w:szCs w:val="24"/>
            <w14:ligatures w14:val="none"/>
          </w:rPr>
          <w:t xml:space="preserve">Back to page </w:t>
        </w:r>
        <w:r w:rsidR="00B162F0">
          <w:rPr>
            <w:rStyle w:val="Hyperlink"/>
            <w:rFonts w:ascii="Times New Roman" w:eastAsia="Times New Roman" w:hAnsi="Times New Roman" w:cs="Times New Roman"/>
            <w:kern w:val="36"/>
            <w:sz w:val="24"/>
            <w:szCs w:val="24"/>
            <w14:ligatures w14:val="none"/>
          </w:rPr>
          <w:t>7</w:t>
        </w:r>
      </w:hyperlink>
      <w:r w:rsidR="004841F9">
        <w:rPr>
          <w:rFonts w:ascii="Times New Roman" w:eastAsia="Times New Roman" w:hAnsi="Times New Roman" w:cs="Times New Roman"/>
          <w:kern w:val="36"/>
          <w:sz w:val="24"/>
          <w:szCs w:val="24"/>
          <w14:ligatures w14:val="none"/>
        </w:rPr>
        <w:t xml:space="preserve"> </w:t>
      </w:r>
      <w:r w:rsidR="00D85AEC">
        <w:rPr>
          <w:rFonts w:ascii="Times New Roman" w:eastAsia="Times New Roman" w:hAnsi="Times New Roman" w:cs="Times New Roman"/>
          <w:kern w:val="36"/>
          <w:sz w:val="24"/>
          <w:szCs w:val="24"/>
          <w14:ligatures w14:val="none"/>
        </w:rPr>
        <w:t>–</w:t>
      </w:r>
      <w:r w:rsidR="004841F9">
        <w:rPr>
          <w:rFonts w:ascii="Times New Roman" w:eastAsia="Times New Roman" w:hAnsi="Times New Roman" w:cs="Times New Roman"/>
          <w:kern w:val="36"/>
          <w:sz w:val="24"/>
          <w:szCs w:val="24"/>
          <w14:ligatures w14:val="none"/>
        </w:rPr>
        <w:t xml:space="preserve"> </w:t>
      </w:r>
      <w:hyperlink w:anchor="ConsoleSeries" w:history="1">
        <w:r w:rsidR="00D85AEC" w:rsidRPr="00D85AEC">
          <w:rPr>
            <w:rStyle w:val="Hyperlink"/>
            <w:rFonts w:ascii="Times New Roman" w:eastAsia="Times New Roman" w:hAnsi="Times New Roman" w:cs="Times New Roman"/>
            <w:kern w:val="36"/>
            <w:sz w:val="24"/>
            <w:szCs w:val="24"/>
            <w14:ligatures w14:val="none"/>
          </w:rPr>
          <w:t>Back to page 3</w:t>
        </w:r>
        <w:r w:rsidR="00AF7C33">
          <w:rPr>
            <w:rStyle w:val="Hyperlink"/>
            <w:rFonts w:ascii="Times New Roman" w:eastAsia="Times New Roman" w:hAnsi="Times New Roman" w:cs="Times New Roman"/>
            <w:kern w:val="36"/>
            <w:sz w:val="24"/>
            <w:szCs w:val="24"/>
            <w14:ligatures w14:val="none"/>
          </w:rPr>
          <w:t>1</w:t>
        </w:r>
      </w:hyperlink>
      <w:r w:rsidR="00D85AEC">
        <w:rPr>
          <w:rFonts w:ascii="Times New Roman" w:eastAsia="Times New Roman" w:hAnsi="Times New Roman" w:cs="Times New Roman"/>
          <w:kern w:val="36"/>
          <w:sz w:val="24"/>
          <w:szCs w:val="24"/>
          <w14:ligatures w14:val="none"/>
        </w:rPr>
        <w:t xml:space="preserve"> </w:t>
      </w:r>
      <w:r w:rsidR="006C13F7">
        <w:rPr>
          <w:rFonts w:ascii="Times New Roman" w:eastAsia="Times New Roman" w:hAnsi="Times New Roman" w:cs="Times New Roman"/>
          <w:kern w:val="36"/>
          <w:sz w:val="24"/>
          <w:szCs w:val="24"/>
          <w14:ligatures w14:val="none"/>
        </w:rPr>
        <w:t xml:space="preserve">– </w:t>
      </w:r>
      <w:hyperlink w:anchor="Thechannelstrip" w:history="1">
        <w:r w:rsidR="006C13F7" w:rsidRPr="006C13F7">
          <w:rPr>
            <w:rStyle w:val="Hyperlink"/>
            <w:rFonts w:ascii="Times New Roman" w:eastAsia="Times New Roman" w:hAnsi="Times New Roman" w:cs="Times New Roman"/>
            <w:kern w:val="36"/>
            <w:sz w:val="24"/>
            <w:szCs w:val="24"/>
            <w14:ligatures w14:val="none"/>
          </w:rPr>
          <w:t>Back to page 3</w:t>
        </w:r>
        <w:r w:rsidR="00AF7C33">
          <w:rPr>
            <w:rStyle w:val="Hyperlink"/>
            <w:rFonts w:ascii="Times New Roman" w:eastAsia="Times New Roman" w:hAnsi="Times New Roman" w:cs="Times New Roman"/>
            <w:kern w:val="36"/>
            <w:sz w:val="24"/>
            <w:szCs w:val="24"/>
            <w14:ligatures w14:val="none"/>
          </w:rPr>
          <w:t>7</w:t>
        </w:r>
      </w:hyperlink>
      <w:r w:rsidR="006C13F7">
        <w:rPr>
          <w:rFonts w:ascii="Times New Roman" w:eastAsia="Times New Roman" w:hAnsi="Times New Roman" w:cs="Times New Roman"/>
          <w:kern w:val="36"/>
          <w:sz w:val="24"/>
          <w:szCs w:val="24"/>
          <w14:ligatures w14:val="none"/>
        </w:rPr>
        <w:t xml:space="preserve"> -</w:t>
      </w:r>
      <w:r w:rsidR="00E055D6">
        <w:rPr>
          <w:rFonts w:ascii="Times New Roman" w:eastAsia="Times New Roman" w:hAnsi="Times New Roman" w:cs="Times New Roman"/>
          <w:kern w:val="36"/>
          <w:sz w:val="24"/>
          <w:szCs w:val="24"/>
          <w14:ligatures w14:val="none"/>
        </w:rPr>
        <w:t xml:space="preserve"> </w:t>
      </w:r>
      <w:hyperlink w:anchor="Defineshowthechannel" w:history="1">
        <w:r w:rsidR="00E055D6" w:rsidRPr="00E055D6">
          <w:rPr>
            <w:rStyle w:val="Hyperlink"/>
            <w:rFonts w:ascii="Times New Roman" w:eastAsia="Times New Roman" w:hAnsi="Times New Roman" w:cs="Times New Roman"/>
            <w:kern w:val="36"/>
            <w:sz w:val="24"/>
            <w:szCs w:val="24"/>
            <w14:ligatures w14:val="none"/>
          </w:rPr>
          <w:t>Back to page 69</w:t>
        </w:r>
      </w:hyperlink>
    </w:p>
    <w:p w14:paraId="32A351DB" w14:textId="3476CEC1" w:rsidR="00A75898" w:rsidRPr="00A75898" w:rsidRDefault="00A75898" w:rsidP="00A7589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Pr>
          <w:noProof/>
        </w:rPr>
        <mc:AlternateContent>
          <mc:Choice Requires="wps">
            <w:drawing>
              <wp:inline distT="0" distB="0" distL="0" distR="0" wp14:anchorId="1B9C8CE8" wp14:editId="5FD66CEE">
                <wp:extent cx="304800" cy="304800"/>
                <wp:effectExtent l="0" t="0" r="0" b="0"/>
                <wp:docPr id="947998112" name="AutoShape 57" descr="Channel strip sett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958B6" id="AutoShape 57" o:spid="_x0000_s1026" alt="Channel strip sett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75898">
        <w:rPr>
          <w:noProof/>
        </w:rPr>
        <w:drawing>
          <wp:inline distT="0" distB="0" distL="0" distR="0" wp14:anchorId="4CE68553" wp14:editId="56F5A6AB">
            <wp:extent cx="5943600" cy="3965575"/>
            <wp:effectExtent l="0" t="0" r="0" b="0"/>
            <wp:docPr id="205138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0011" name=""/>
                    <pic:cNvPicPr/>
                  </pic:nvPicPr>
                  <pic:blipFill>
                    <a:blip r:embed="rId44"/>
                    <a:stretch>
                      <a:fillRect/>
                    </a:stretch>
                  </pic:blipFill>
                  <pic:spPr>
                    <a:xfrm>
                      <a:off x="0" y="0"/>
                      <a:ext cx="5943600" cy="3965575"/>
                    </a:xfrm>
                    <a:prstGeom prst="rect">
                      <a:avLst/>
                    </a:prstGeom>
                  </pic:spPr>
                </pic:pic>
              </a:graphicData>
            </a:graphic>
          </wp:inline>
        </w:drawing>
      </w:r>
    </w:p>
    <w:p w14:paraId="040B1C25" w14:textId="77777777"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noProof/>
          <w:kern w:val="0"/>
          <w:sz w:val="24"/>
          <w:szCs w:val="24"/>
          <w14:ligatures w14:val="none"/>
        </w:rPr>
        <mc:AlternateContent>
          <mc:Choice Requires="wps">
            <w:drawing>
              <wp:inline distT="0" distB="0" distL="0" distR="0" wp14:anchorId="4A175FF9" wp14:editId="7DC9A6C6">
                <wp:extent cx="304800" cy="304800"/>
                <wp:effectExtent l="0" t="0" r="0" b="0"/>
                <wp:docPr id="15927881" name="AutoShape 56" descr="Channel strip sett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746D0" id="AutoShape 56" o:spid="_x0000_s1026" alt="Channel strip sett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4378B4" w14:textId="77777777"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 xml:space="preserve">These settings are related to the channel strips in the mixer and belong to the </w:t>
      </w:r>
      <w:r w:rsidRPr="00A75898">
        <w:rPr>
          <w:rFonts w:ascii="Times New Roman" w:eastAsia="Times New Roman" w:hAnsi="Times New Roman" w:cs="Times New Roman"/>
          <w:b/>
          <w:bCs/>
          <w:kern w:val="0"/>
          <w:sz w:val="24"/>
          <w:szCs w:val="24"/>
          <w14:ligatures w14:val="none"/>
        </w:rPr>
        <w:t>user settings</w:t>
      </w:r>
      <w:r w:rsidRPr="00A75898">
        <w:rPr>
          <w:rFonts w:ascii="Times New Roman" w:eastAsia="Times New Roman" w:hAnsi="Times New Roman" w:cs="Times New Roman"/>
          <w:kern w:val="0"/>
          <w:sz w:val="24"/>
          <w:szCs w:val="24"/>
          <w14:ligatures w14:val="none"/>
        </w:rPr>
        <w:t xml:space="preserve"> (i.e., they apply to all mixers).</w:t>
      </w:r>
    </w:p>
    <w:p w14:paraId="6C7A733F" w14:textId="73C16884"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 xml:space="preserve">For more advanced configuration options take a look at the </w:t>
      </w:r>
      <w:hyperlink w:anchor="Customlayout" w:history="1">
        <w:r w:rsidRPr="00A75898">
          <w:rPr>
            <w:rStyle w:val="Hyperlink"/>
            <w:rFonts w:ascii="Times New Roman" w:eastAsia="Times New Roman" w:hAnsi="Times New Roman" w:cs="Times New Roman"/>
            <w:kern w:val="0"/>
            <w:sz w:val="24"/>
            <w:szCs w:val="24"/>
            <w14:ligatures w14:val="none"/>
          </w:rPr>
          <w:t>custom layouts</w:t>
        </w:r>
      </w:hyperlink>
      <w:r w:rsidRPr="00A75898">
        <w:rPr>
          <w:rFonts w:ascii="Times New Roman" w:eastAsia="Times New Roman" w:hAnsi="Times New Roman" w:cs="Times New Roman"/>
          <w:kern w:val="0"/>
          <w:sz w:val="24"/>
          <w:szCs w:val="24"/>
          <w14:ligatures w14:val="none"/>
        </w:rPr>
        <w:t xml:space="preserve"> page. </w:t>
      </w:r>
    </w:p>
    <w:p w14:paraId="30A41A45" w14:textId="77777777" w:rsidR="00A75898" w:rsidRPr="00A75898" w:rsidRDefault="00A75898" w:rsidP="00A758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5898">
        <w:rPr>
          <w:rFonts w:ascii="Times New Roman" w:eastAsia="Times New Roman" w:hAnsi="Times New Roman" w:cs="Times New Roman"/>
          <w:b/>
          <w:bCs/>
          <w:kern w:val="0"/>
          <w:sz w:val="36"/>
          <w:szCs w:val="36"/>
          <w14:ligatures w14:val="none"/>
        </w:rPr>
        <w:t>Channel strip items</w:t>
      </w:r>
    </w:p>
    <w:p w14:paraId="22908F93" w14:textId="1D235865"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 xml:space="preserve">On the left side of the </w:t>
      </w:r>
      <w:r w:rsidR="00AD3CB6" w:rsidRPr="00A75898">
        <w:rPr>
          <w:rFonts w:ascii="Times New Roman" w:eastAsia="Times New Roman" w:hAnsi="Times New Roman" w:cs="Times New Roman"/>
          <w:kern w:val="0"/>
          <w:sz w:val="24"/>
          <w:szCs w:val="24"/>
          <w14:ligatures w14:val="none"/>
        </w:rPr>
        <w:t>view,</w:t>
      </w:r>
      <w:r w:rsidRPr="00A75898">
        <w:rPr>
          <w:rFonts w:ascii="Times New Roman" w:eastAsia="Times New Roman" w:hAnsi="Times New Roman" w:cs="Times New Roman"/>
          <w:kern w:val="0"/>
          <w:sz w:val="24"/>
          <w:szCs w:val="24"/>
          <w14:ligatures w14:val="none"/>
        </w:rPr>
        <w:t xml:space="preserve"> you can change the size and position of the channel strip UI elements. Drag directly on an item to resize it. Drag on the left side of an item to change its position.</w:t>
      </w:r>
    </w:p>
    <w:p w14:paraId="0E7D546F" w14:textId="77777777" w:rsidR="00A75898" w:rsidRDefault="00A75898" w:rsidP="00A758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EE0D152" w14:textId="791CD29B" w:rsidR="00A75898" w:rsidRPr="00A75898" w:rsidRDefault="00A75898" w:rsidP="00A758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5898">
        <w:rPr>
          <w:rFonts w:ascii="Times New Roman" w:eastAsia="Times New Roman" w:hAnsi="Times New Roman" w:cs="Times New Roman"/>
          <w:b/>
          <w:bCs/>
          <w:kern w:val="0"/>
          <w:sz w:val="36"/>
          <w:szCs w:val="36"/>
          <w14:ligatures w14:val="none"/>
        </w:rPr>
        <w:lastRenderedPageBreak/>
        <w:t>Fader</w:t>
      </w:r>
    </w:p>
    <w:p w14:paraId="31CB053D" w14:textId="77777777"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This section configures the fader.</w:t>
      </w:r>
    </w:p>
    <w:p w14:paraId="5494D5D1" w14:textId="77777777" w:rsidR="00A75898" w:rsidRPr="00A75898" w:rsidRDefault="00A75898" w:rsidP="006A2670">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Show groups</w:t>
      </w:r>
      <w:r w:rsidRPr="00A75898">
        <w:rPr>
          <w:rFonts w:ascii="Times New Roman" w:eastAsia="Times New Roman" w:hAnsi="Times New Roman" w:cs="Times New Roman"/>
          <w:kern w:val="0"/>
          <w:sz w:val="24"/>
          <w:szCs w:val="24"/>
          <w14:ligatures w14:val="none"/>
        </w:rPr>
        <w:t xml:space="preserve">: When enabled, all assigned DCA and </w:t>
      </w:r>
      <w:proofErr w:type="spellStart"/>
      <w:r w:rsidRPr="00A75898">
        <w:rPr>
          <w:rFonts w:ascii="Times New Roman" w:eastAsia="Times New Roman" w:hAnsi="Times New Roman" w:cs="Times New Roman"/>
          <w:kern w:val="0"/>
          <w:sz w:val="24"/>
          <w:szCs w:val="24"/>
          <w14:ligatures w14:val="none"/>
        </w:rPr>
        <w:t>Mutegroups</w:t>
      </w:r>
      <w:proofErr w:type="spellEnd"/>
      <w:r w:rsidRPr="00A75898">
        <w:rPr>
          <w:rFonts w:ascii="Times New Roman" w:eastAsia="Times New Roman" w:hAnsi="Times New Roman" w:cs="Times New Roman"/>
          <w:kern w:val="0"/>
          <w:sz w:val="24"/>
          <w:szCs w:val="24"/>
          <w14:ligatures w14:val="none"/>
        </w:rPr>
        <w:t xml:space="preserve"> will be shown on the right of the fader.</w:t>
      </w:r>
    </w:p>
    <w:p w14:paraId="6CDB98E7" w14:textId="77777777" w:rsidR="00A75898" w:rsidRPr="00A75898" w:rsidRDefault="00A75898" w:rsidP="006A2670">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Fader touch</w:t>
      </w:r>
      <w:r w:rsidRPr="00A75898">
        <w:rPr>
          <w:rFonts w:ascii="Times New Roman" w:eastAsia="Times New Roman" w:hAnsi="Times New Roman" w:cs="Times New Roman"/>
          <w:kern w:val="0"/>
          <w:sz w:val="24"/>
          <w:szCs w:val="24"/>
          <w14:ligatures w14:val="none"/>
        </w:rPr>
        <w:t>: Defines what should happen if the fader is touched.</w:t>
      </w:r>
    </w:p>
    <w:p w14:paraId="3F85B7ED" w14:textId="77777777" w:rsidR="00A75898" w:rsidRPr="00A75898" w:rsidRDefault="00A75898" w:rsidP="006A2670">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Double tap</w:t>
      </w:r>
      <w:r w:rsidRPr="00A75898">
        <w:rPr>
          <w:rFonts w:ascii="Times New Roman" w:eastAsia="Times New Roman" w:hAnsi="Times New Roman" w:cs="Times New Roman"/>
          <w:kern w:val="0"/>
          <w:sz w:val="24"/>
          <w:szCs w:val="24"/>
          <w14:ligatures w14:val="none"/>
        </w:rPr>
        <w:t>: Defines what should happen if the fader is double tapped.</w:t>
      </w:r>
    </w:p>
    <w:p w14:paraId="07EDC90E" w14:textId="77777777" w:rsidR="00A75898" w:rsidRPr="00A75898" w:rsidRDefault="00A75898" w:rsidP="00A758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5898">
        <w:rPr>
          <w:rFonts w:ascii="Times New Roman" w:eastAsia="Times New Roman" w:hAnsi="Times New Roman" w:cs="Times New Roman"/>
          <w:b/>
          <w:bCs/>
          <w:kern w:val="0"/>
          <w:sz w:val="36"/>
          <w:szCs w:val="36"/>
          <w14:ligatures w14:val="none"/>
        </w:rPr>
        <w:t>Sliders</w:t>
      </w:r>
    </w:p>
    <w:p w14:paraId="4846DC47" w14:textId="77777777"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This section configures all sliders inside a channel strip (i.e., in the mixer and any other channel strip). You can configure the sensitivity of the sliders, and what should happen if they get clicked.</w:t>
      </w:r>
    </w:p>
    <w:p w14:paraId="617D607D" w14:textId="77777777" w:rsidR="00A75898" w:rsidRPr="00A75898" w:rsidRDefault="00A75898" w:rsidP="00A758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roofErr w:type="spellStart"/>
      <w:r w:rsidRPr="00A75898">
        <w:rPr>
          <w:rFonts w:ascii="Times New Roman" w:eastAsia="Times New Roman" w:hAnsi="Times New Roman" w:cs="Times New Roman"/>
          <w:b/>
          <w:bCs/>
          <w:kern w:val="0"/>
          <w:sz w:val="36"/>
          <w:szCs w:val="36"/>
          <w14:ligatures w14:val="none"/>
        </w:rPr>
        <w:t>Behaviour</w:t>
      </w:r>
      <w:proofErr w:type="spellEnd"/>
    </w:p>
    <w:p w14:paraId="21EB8D4E" w14:textId="1A9B6C58" w:rsidR="00A75898" w:rsidRP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Times New Roman" w:eastAsia="Times New Roman" w:hAnsi="Times New Roman" w:cs="Times New Roman"/>
          <w:kern w:val="0"/>
          <w:sz w:val="24"/>
          <w:szCs w:val="24"/>
          <w14:ligatures w14:val="none"/>
        </w:rPr>
        <w:t xml:space="preserve">This section configures the </w:t>
      </w:r>
      <w:r w:rsidR="00423CA6" w:rsidRPr="00A75898">
        <w:rPr>
          <w:rFonts w:ascii="Times New Roman" w:eastAsia="Times New Roman" w:hAnsi="Times New Roman" w:cs="Times New Roman"/>
          <w:kern w:val="0"/>
          <w:sz w:val="24"/>
          <w:szCs w:val="24"/>
          <w14:ligatures w14:val="none"/>
        </w:rPr>
        <w:t>behavior</w:t>
      </w:r>
      <w:r w:rsidRPr="00A75898">
        <w:rPr>
          <w:rFonts w:ascii="Times New Roman" w:eastAsia="Times New Roman" w:hAnsi="Times New Roman" w:cs="Times New Roman"/>
          <w:kern w:val="0"/>
          <w:sz w:val="24"/>
          <w:szCs w:val="24"/>
          <w14:ligatures w14:val="none"/>
        </w:rPr>
        <w:t xml:space="preserve"> of the channel strip.</w:t>
      </w:r>
    </w:p>
    <w:p w14:paraId="6498A068" w14:textId="77777777" w:rsidR="00A75898" w:rsidRP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Highlight channel</w:t>
      </w:r>
      <w:r w:rsidRPr="00A75898">
        <w:rPr>
          <w:rFonts w:ascii="Times New Roman" w:eastAsia="Times New Roman" w:hAnsi="Times New Roman" w:cs="Times New Roman"/>
          <w:kern w:val="0"/>
          <w:sz w:val="24"/>
          <w:szCs w:val="24"/>
          <w14:ligatures w14:val="none"/>
        </w:rPr>
        <w:t>: If enabled, the currently selected channel is highlighted.</w:t>
      </w:r>
    </w:p>
    <w:p w14:paraId="4E4EA307" w14:textId="1BC303BC" w:rsidR="00A75898" w:rsidRP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Fine fader ratio</w:t>
      </w:r>
      <w:r w:rsidRPr="00A75898">
        <w:rPr>
          <w:rFonts w:ascii="Times New Roman" w:eastAsia="Times New Roman" w:hAnsi="Times New Roman" w:cs="Times New Roman"/>
          <w:kern w:val="0"/>
          <w:sz w:val="24"/>
          <w:szCs w:val="24"/>
          <w14:ligatures w14:val="none"/>
        </w:rPr>
        <w:t xml:space="preserve">: Changes the sensitivity of the fader when </w:t>
      </w:r>
      <w:r w:rsidRPr="00A75898">
        <w:rPr>
          <w:rFonts w:ascii="Times New Roman" w:eastAsia="Times New Roman" w:hAnsi="Times New Roman" w:cs="Times New Roman"/>
          <w:color w:val="000000" w:themeColor="text1"/>
          <w:kern w:val="0"/>
          <w:sz w:val="24"/>
          <w:szCs w:val="24"/>
          <w14:ligatures w14:val="none"/>
        </w:rPr>
        <w:t xml:space="preserve">fine mode </w:t>
      </w:r>
      <w:r w:rsidR="00423CA6">
        <w:rPr>
          <w:rFonts w:ascii="Times New Roman" w:eastAsia="Times New Roman" w:hAnsi="Times New Roman" w:cs="Times New Roman"/>
          <w:kern w:val="0"/>
          <w:sz w:val="24"/>
          <w:szCs w:val="24"/>
          <w14:ligatures w14:val="none"/>
        </w:rPr>
        <w:t xml:space="preserve">(Bad Link) </w:t>
      </w:r>
      <w:r w:rsidRPr="00A75898">
        <w:rPr>
          <w:rFonts w:ascii="Times New Roman" w:eastAsia="Times New Roman" w:hAnsi="Times New Roman" w:cs="Times New Roman"/>
          <w:kern w:val="0"/>
          <w:sz w:val="24"/>
          <w:szCs w:val="24"/>
          <w14:ligatures w14:val="none"/>
        </w:rPr>
        <w:t>is enabled.</w:t>
      </w:r>
    </w:p>
    <w:p w14:paraId="39D116F0" w14:textId="02EC9F3A" w:rsidR="00A75898" w:rsidRP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Channel click</w:t>
      </w:r>
      <w:r w:rsidRPr="00A75898">
        <w:rPr>
          <w:rFonts w:ascii="Times New Roman" w:eastAsia="Times New Roman" w:hAnsi="Times New Roman" w:cs="Times New Roman"/>
          <w:kern w:val="0"/>
          <w:sz w:val="24"/>
          <w:szCs w:val="24"/>
          <w14:ligatures w14:val="none"/>
        </w:rPr>
        <w:t xml:space="preserve">: Changes the </w:t>
      </w:r>
      <w:r w:rsidR="00423CA6" w:rsidRPr="00A75898">
        <w:rPr>
          <w:rFonts w:ascii="Times New Roman" w:eastAsia="Times New Roman" w:hAnsi="Times New Roman" w:cs="Times New Roman"/>
          <w:kern w:val="0"/>
          <w:sz w:val="24"/>
          <w:szCs w:val="24"/>
          <w14:ligatures w14:val="none"/>
        </w:rPr>
        <w:t>behavior</w:t>
      </w:r>
      <w:r w:rsidRPr="00A75898">
        <w:rPr>
          <w:rFonts w:ascii="Times New Roman" w:eastAsia="Times New Roman" w:hAnsi="Times New Roman" w:cs="Times New Roman"/>
          <w:kern w:val="0"/>
          <w:sz w:val="24"/>
          <w:szCs w:val="24"/>
          <w14:ligatures w14:val="none"/>
        </w:rPr>
        <w:t xml:space="preserve"> when taping a channel button.</w:t>
      </w:r>
    </w:p>
    <w:p w14:paraId="2569D566" w14:textId="3CB739DD" w:rsidR="00A75898" w:rsidRP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Channel long click</w:t>
      </w:r>
      <w:r w:rsidRPr="00A75898">
        <w:rPr>
          <w:rFonts w:ascii="Times New Roman" w:eastAsia="Times New Roman" w:hAnsi="Times New Roman" w:cs="Times New Roman"/>
          <w:kern w:val="0"/>
          <w:sz w:val="24"/>
          <w:szCs w:val="24"/>
          <w14:ligatures w14:val="none"/>
        </w:rPr>
        <w:t xml:space="preserve">: Changes the </w:t>
      </w:r>
      <w:r w:rsidR="00423CA6" w:rsidRPr="00A75898">
        <w:rPr>
          <w:rFonts w:ascii="Times New Roman" w:eastAsia="Times New Roman" w:hAnsi="Times New Roman" w:cs="Times New Roman"/>
          <w:kern w:val="0"/>
          <w:sz w:val="24"/>
          <w:szCs w:val="24"/>
          <w14:ligatures w14:val="none"/>
        </w:rPr>
        <w:t>behavior</w:t>
      </w:r>
      <w:r w:rsidRPr="00A75898">
        <w:rPr>
          <w:rFonts w:ascii="Times New Roman" w:eastAsia="Times New Roman" w:hAnsi="Times New Roman" w:cs="Times New Roman"/>
          <w:kern w:val="0"/>
          <w:sz w:val="24"/>
          <w:szCs w:val="24"/>
          <w14:ligatures w14:val="none"/>
        </w:rPr>
        <w:t xml:space="preserve"> when long pressing a channel button.</w:t>
      </w:r>
    </w:p>
    <w:p w14:paraId="682C6638" w14:textId="77777777" w:rsidR="00A75898" w:rsidRP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Sends click</w:t>
      </w:r>
      <w:r w:rsidRPr="00A75898">
        <w:rPr>
          <w:rFonts w:ascii="Times New Roman" w:eastAsia="Times New Roman" w:hAnsi="Times New Roman" w:cs="Times New Roman"/>
          <w:kern w:val="0"/>
          <w:sz w:val="24"/>
          <w:szCs w:val="24"/>
          <w14:ligatures w14:val="none"/>
        </w:rPr>
        <w:t>: Defines what happens when a sends slider inside the channel strip is clicked.</w:t>
      </w:r>
    </w:p>
    <w:p w14:paraId="0A5A6D14" w14:textId="77777777" w:rsidR="00A75898" w:rsidRDefault="00A75898" w:rsidP="006A2670">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5898">
        <w:rPr>
          <w:rFonts w:ascii="Courier New" w:eastAsia="Times New Roman" w:hAnsi="Courier New" w:cs="Courier New"/>
          <w:kern w:val="0"/>
          <w:sz w:val="20"/>
          <w:szCs w:val="20"/>
          <w14:ligatures w14:val="none"/>
        </w:rPr>
        <w:t xml:space="preserve">Sends </w:t>
      </w:r>
      <w:proofErr w:type="spellStart"/>
      <w:r w:rsidRPr="00A75898">
        <w:rPr>
          <w:rFonts w:ascii="Courier New" w:eastAsia="Times New Roman" w:hAnsi="Courier New" w:cs="Courier New"/>
          <w:kern w:val="0"/>
          <w:sz w:val="20"/>
          <w:szCs w:val="20"/>
          <w14:ligatures w14:val="none"/>
        </w:rPr>
        <w:t>readonly</w:t>
      </w:r>
      <w:proofErr w:type="spellEnd"/>
      <w:r w:rsidRPr="00A75898">
        <w:rPr>
          <w:rFonts w:ascii="Times New Roman" w:eastAsia="Times New Roman" w:hAnsi="Times New Roman" w:cs="Times New Roman"/>
          <w:kern w:val="0"/>
          <w:sz w:val="24"/>
          <w:szCs w:val="24"/>
          <w14:ligatures w14:val="none"/>
        </w:rPr>
        <w:t>: If enabled, the sends sliders inside the channel strip are read-only (to prevent accidental changes).</w:t>
      </w:r>
    </w:p>
    <w:p w14:paraId="214450E2" w14:textId="77777777" w:rsidR="00A75898" w:rsidRDefault="00A75898" w:rsidP="00A7589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4788B0" w14:textId="7943819C" w:rsidR="00B04866"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6A6F6609" w14:textId="77777777" w:rsidR="00B04866" w:rsidRDefault="00B04866" w:rsidP="0005111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7684CA57" w14:textId="77777777" w:rsidR="00B04866" w:rsidRDefault="00B04866" w:rsidP="0005111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A50E482" w14:textId="77777777" w:rsidR="00B04866" w:rsidRDefault="00B04866" w:rsidP="0005111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99AAF8A" w14:textId="77777777" w:rsidR="00B04866" w:rsidRDefault="00B04866" w:rsidP="0005111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59F7705" w14:textId="2C5AFCA2" w:rsidR="0005111C" w:rsidRPr="0005111C" w:rsidRDefault="0005111C" w:rsidP="0005111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36" w:name="AppLink"/>
      <w:bookmarkEnd w:id="36"/>
      <w:r w:rsidRPr="0005111C">
        <w:rPr>
          <w:rFonts w:ascii="Times New Roman" w:eastAsia="Times New Roman" w:hAnsi="Times New Roman" w:cs="Times New Roman"/>
          <w:b/>
          <w:bCs/>
          <w:kern w:val="36"/>
          <w:sz w:val="48"/>
          <w:szCs w:val="48"/>
          <w14:ligatures w14:val="none"/>
        </w:rPr>
        <w:lastRenderedPageBreak/>
        <w:t>App-Link</w:t>
      </w:r>
    </w:p>
    <w:p w14:paraId="6E34A309" w14:textId="43FCE253" w:rsidR="004841F9" w:rsidRDefault="00000000"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4841F9" w:rsidRPr="004841F9">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4841F9">
        <w:rPr>
          <w:rFonts w:ascii="Times New Roman" w:eastAsia="Times New Roman" w:hAnsi="Times New Roman" w:cs="Times New Roman"/>
          <w:kern w:val="0"/>
          <w:sz w:val="24"/>
          <w:szCs w:val="24"/>
          <w14:ligatures w14:val="none"/>
        </w:rPr>
        <w:t xml:space="preserve"> </w:t>
      </w:r>
      <w:r w:rsidR="006C13F7">
        <w:rPr>
          <w:rFonts w:ascii="Times New Roman" w:eastAsia="Times New Roman" w:hAnsi="Times New Roman" w:cs="Times New Roman"/>
          <w:kern w:val="0"/>
          <w:sz w:val="24"/>
          <w:szCs w:val="24"/>
          <w14:ligatures w14:val="none"/>
        </w:rPr>
        <w:t>–</w:t>
      </w:r>
      <w:r w:rsidR="004841F9">
        <w:rPr>
          <w:rFonts w:ascii="Times New Roman" w:eastAsia="Times New Roman" w:hAnsi="Times New Roman" w:cs="Times New Roman"/>
          <w:kern w:val="0"/>
          <w:sz w:val="24"/>
          <w:szCs w:val="24"/>
          <w14:ligatures w14:val="none"/>
        </w:rPr>
        <w:t xml:space="preserve"> </w:t>
      </w:r>
      <w:hyperlink w:anchor="Seeapplink" w:history="1">
        <w:r w:rsidR="006C13F7" w:rsidRPr="006C13F7">
          <w:rPr>
            <w:rStyle w:val="Hyperlink"/>
            <w:rFonts w:ascii="Times New Roman" w:eastAsia="Times New Roman" w:hAnsi="Times New Roman" w:cs="Times New Roman"/>
            <w:kern w:val="0"/>
            <w:sz w:val="24"/>
            <w:szCs w:val="24"/>
            <w14:ligatures w14:val="none"/>
          </w:rPr>
          <w:t>Back to page 4</w:t>
        </w:r>
        <w:r w:rsidR="006257B1">
          <w:rPr>
            <w:rStyle w:val="Hyperlink"/>
            <w:rFonts w:ascii="Times New Roman" w:eastAsia="Times New Roman" w:hAnsi="Times New Roman" w:cs="Times New Roman"/>
            <w:kern w:val="0"/>
            <w:sz w:val="24"/>
            <w:szCs w:val="24"/>
            <w14:ligatures w14:val="none"/>
          </w:rPr>
          <w:t>2</w:t>
        </w:r>
      </w:hyperlink>
      <w:r w:rsidR="006C13F7">
        <w:rPr>
          <w:rFonts w:ascii="Times New Roman" w:eastAsia="Times New Roman" w:hAnsi="Times New Roman" w:cs="Times New Roman"/>
          <w:kern w:val="0"/>
          <w:sz w:val="24"/>
          <w:szCs w:val="24"/>
          <w14:ligatures w14:val="none"/>
        </w:rPr>
        <w:t xml:space="preserve"> </w:t>
      </w:r>
    </w:p>
    <w:p w14:paraId="61A5E4C3" w14:textId="4F7C4A21"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This feature allows you to use multiple devices for mixing and synchronize app parameters.</w:t>
      </w:r>
    </w:p>
    <w:p w14:paraId="344606E6"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You could for example use two tablets where one shows the channel details and the other the mixer. App-Link can synchronize the currently selected channel between those devices.</w:t>
      </w:r>
    </w:p>
    <w:p w14:paraId="7D837B45"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For App-Link to work, both devices need to be in the same subnet and broadcast needs to be allowed between devices.</w:t>
      </w:r>
    </w:p>
    <w:p w14:paraId="381CFE7A" w14:textId="77777777" w:rsidR="0005111C" w:rsidRPr="0005111C" w:rsidRDefault="0005111C" w:rsidP="0005111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111C">
        <w:rPr>
          <w:rFonts w:ascii="Times New Roman" w:eastAsia="Times New Roman" w:hAnsi="Times New Roman" w:cs="Times New Roman"/>
          <w:b/>
          <w:bCs/>
          <w:kern w:val="0"/>
          <w:sz w:val="36"/>
          <w:szCs w:val="36"/>
          <w14:ligatures w14:val="none"/>
        </w:rPr>
        <w:t>Usage</w:t>
      </w:r>
    </w:p>
    <w:p w14:paraId="4B5B6443" w14:textId="77777777" w:rsidR="0005111C" w:rsidRPr="0005111C" w:rsidRDefault="0005111C" w:rsidP="006A2670">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Go to app settings</w:t>
      </w:r>
    </w:p>
    <w:p w14:paraId="0C22454B" w14:textId="77777777" w:rsidR="0005111C" w:rsidRPr="0005111C" w:rsidRDefault="0005111C" w:rsidP="006A2670">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 xml:space="preserve">Select </w:t>
      </w:r>
      <w:r w:rsidRPr="0005111C">
        <w:rPr>
          <w:rFonts w:ascii="Courier New" w:eastAsia="Times New Roman" w:hAnsi="Courier New" w:cs="Courier New"/>
          <w:kern w:val="0"/>
          <w:sz w:val="20"/>
          <w:szCs w:val="20"/>
          <w14:ligatures w14:val="none"/>
        </w:rPr>
        <w:t>App-Link</w:t>
      </w:r>
    </w:p>
    <w:p w14:paraId="19C917C1" w14:textId="77777777" w:rsidR="0005111C" w:rsidRPr="0005111C" w:rsidRDefault="0005111C" w:rsidP="006A2670">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Courier New" w:eastAsia="Times New Roman" w:hAnsi="Courier New" w:cs="Courier New"/>
          <w:kern w:val="0"/>
          <w:sz w:val="20"/>
          <w:szCs w:val="20"/>
          <w14:ligatures w14:val="none"/>
        </w:rPr>
        <w:t>Enable</w:t>
      </w:r>
      <w:r w:rsidRPr="0005111C">
        <w:rPr>
          <w:rFonts w:ascii="Times New Roman" w:eastAsia="Times New Roman" w:hAnsi="Times New Roman" w:cs="Times New Roman"/>
          <w:kern w:val="0"/>
          <w:sz w:val="24"/>
          <w:szCs w:val="24"/>
          <w14:ligatures w14:val="none"/>
        </w:rPr>
        <w:t xml:space="preserve"> the feature on all devices you want to use this feature with</w:t>
      </w:r>
    </w:p>
    <w:p w14:paraId="52A101DB"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The table at the bottom shows all other Mixing Station instances which are also using App-Link</w:t>
      </w:r>
    </w:p>
    <w:p w14:paraId="05D117FD" w14:textId="77777777" w:rsidR="0005111C" w:rsidRPr="0005111C" w:rsidRDefault="0005111C" w:rsidP="0005111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111C">
        <w:rPr>
          <w:rFonts w:ascii="Times New Roman" w:eastAsia="Times New Roman" w:hAnsi="Times New Roman" w:cs="Times New Roman"/>
          <w:b/>
          <w:bCs/>
          <w:kern w:val="0"/>
          <w:sz w:val="36"/>
          <w:szCs w:val="36"/>
          <w14:ligatures w14:val="none"/>
        </w:rPr>
        <w:t>Settings</w:t>
      </w:r>
    </w:p>
    <w:p w14:paraId="4191E7D4"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noProof/>
          <w:kern w:val="0"/>
          <w:sz w:val="24"/>
          <w:szCs w:val="24"/>
          <w14:ligatures w14:val="none"/>
        </w:rPr>
        <w:drawing>
          <wp:inline distT="0" distB="0" distL="0" distR="0" wp14:anchorId="17200143" wp14:editId="1C82B373">
            <wp:extent cx="5598304" cy="3514725"/>
            <wp:effectExtent l="0" t="0" r="2540" b="0"/>
            <wp:docPr id="60" name="Picture 43"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tting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5872" cy="3519476"/>
                    </a:xfrm>
                    <a:prstGeom prst="rect">
                      <a:avLst/>
                    </a:prstGeom>
                    <a:noFill/>
                    <a:ln>
                      <a:noFill/>
                    </a:ln>
                  </pic:spPr>
                </pic:pic>
              </a:graphicData>
            </a:graphic>
          </wp:inline>
        </w:drawing>
      </w:r>
    </w:p>
    <w:p w14:paraId="58467E78" w14:textId="77777777" w:rsidR="0005111C" w:rsidRDefault="0005111C" w:rsidP="0005111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15777C38" w14:textId="236E9F55" w:rsidR="0005111C" w:rsidRPr="0005111C" w:rsidRDefault="0005111C" w:rsidP="0005111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5111C">
        <w:rPr>
          <w:rFonts w:ascii="Times New Roman" w:eastAsia="Times New Roman" w:hAnsi="Times New Roman" w:cs="Times New Roman"/>
          <w:b/>
          <w:bCs/>
          <w:kern w:val="0"/>
          <w:sz w:val="27"/>
          <w:szCs w:val="27"/>
          <w14:ligatures w14:val="none"/>
        </w:rPr>
        <w:lastRenderedPageBreak/>
        <w:t>Enable</w:t>
      </w:r>
    </w:p>
    <w:p w14:paraId="23E53FC5"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Enables the feature.</w:t>
      </w:r>
    </w:p>
    <w:p w14:paraId="2CCC30B9" w14:textId="77777777" w:rsidR="0005111C" w:rsidRPr="0005111C" w:rsidRDefault="0005111C" w:rsidP="0005111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5111C">
        <w:rPr>
          <w:rFonts w:ascii="Times New Roman" w:eastAsia="Times New Roman" w:hAnsi="Times New Roman" w:cs="Times New Roman"/>
          <w:b/>
          <w:bCs/>
          <w:kern w:val="0"/>
          <w:sz w:val="27"/>
          <w:szCs w:val="27"/>
          <w14:ligatures w14:val="none"/>
        </w:rPr>
        <w:t>Device Name</w:t>
      </w:r>
    </w:p>
    <w:p w14:paraId="3075FFFA"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 xml:space="preserve">The </w:t>
      </w:r>
      <w:r w:rsidRPr="0005111C">
        <w:rPr>
          <w:rFonts w:ascii="Courier New" w:eastAsia="Times New Roman" w:hAnsi="Courier New" w:cs="Courier New"/>
          <w:kern w:val="0"/>
          <w:sz w:val="20"/>
          <w:szCs w:val="20"/>
          <w14:ligatures w14:val="none"/>
        </w:rPr>
        <w:t>Device Name</w:t>
      </w:r>
      <w:r w:rsidRPr="0005111C">
        <w:rPr>
          <w:rFonts w:ascii="Times New Roman" w:eastAsia="Times New Roman" w:hAnsi="Times New Roman" w:cs="Times New Roman"/>
          <w:kern w:val="0"/>
          <w:sz w:val="24"/>
          <w:szCs w:val="24"/>
          <w14:ligatures w14:val="none"/>
        </w:rPr>
        <w:t xml:space="preserve"> indicates the name of the current device. It's used for easier identification.</w:t>
      </w:r>
    </w:p>
    <w:p w14:paraId="39E9DA56" w14:textId="77777777" w:rsidR="0005111C" w:rsidRPr="0005111C" w:rsidRDefault="0005111C" w:rsidP="0005111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5111C">
        <w:rPr>
          <w:rFonts w:ascii="Times New Roman" w:eastAsia="Times New Roman" w:hAnsi="Times New Roman" w:cs="Times New Roman"/>
          <w:b/>
          <w:bCs/>
          <w:kern w:val="0"/>
          <w:sz w:val="27"/>
          <w:szCs w:val="27"/>
          <w14:ligatures w14:val="none"/>
        </w:rPr>
        <w:t>Group Name</w:t>
      </w:r>
    </w:p>
    <w:p w14:paraId="5B69D7C7"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You usually don't need to change this.</w:t>
      </w:r>
    </w:p>
    <w:p w14:paraId="0687D286"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All devices having the same group name communicate with one another. If several groups of users want to use the App-Link feature independently on the same network, change the group name as required.</w:t>
      </w:r>
    </w:p>
    <w:p w14:paraId="23A4215E" w14:textId="77777777" w:rsidR="0005111C" w:rsidRPr="0005111C" w:rsidRDefault="0005111C" w:rsidP="0005111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5111C">
        <w:rPr>
          <w:rFonts w:ascii="Times New Roman" w:eastAsia="Times New Roman" w:hAnsi="Times New Roman" w:cs="Times New Roman"/>
          <w:b/>
          <w:bCs/>
          <w:kern w:val="0"/>
          <w:sz w:val="27"/>
          <w:szCs w:val="27"/>
          <w14:ligatures w14:val="none"/>
        </w:rPr>
        <w:t xml:space="preserve">Channel </w:t>
      </w:r>
      <w:proofErr w:type="gramStart"/>
      <w:r w:rsidRPr="0005111C">
        <w:rPr>
          <w:rFonts w:ascii="Times New Roman" w:eastAsia="Times New Roman" w:hAnsi="Times New Roman" w:cs="Times New Roman"/>
          <w:b/>
          <w:bCs/>
          <w:kern w:val="0"/>
          <w:sz w:val="27"/>
          <w:szCs w:val="27"/>
          <w14:ligatures w14:val="none"/>
        </w:rPr>
        <w:t>select</w:t>
      </w:r>
      <w:proofErr w:type="gramEnd"/>
    </w:p>
    <w:p w14:paraId="6AA0DFF3" w14:textId="77777777" w:rsidR="0005111C" w:rsidRP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If enabled, the app sends the currently selected channel to other apps in the same group.</w:t>
      </w:r>
    </w:p>
    <w:p w14:paraId="38BC4E16" w14:textId="77777777" w:rsidR="0005111C" w:rsidRPr="0005111C" w:rsidRDefault="0005111C" w:rsidP="0005111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111C">
        <w:rPr>
          <w:rFonts w:ascii="Times New Roman" w:eastAsia="Times New Roman" w:hAnsi="Times New Roman" w:cs="Times New Roman"/>
          <w:b/>
          <w:bCs/>
          <w:kern w:val="0"/>
          <w:sz w:val="36"/>
          <w:szCs w:val="36"/>
          <w14:ligatures w14:val="none"/>
        </w:rPr>
        <w:t>Custom Layouts / Open view action</w:t>
      </w:r>
    </w:p>
    <w:p w14:paraId="2B0C6F8B" w14:textId="2B985903" w:rsid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11C">
        <w:rPr>
          <w:rFonts w:ascii="Times New Roman" w:eastAsia="Times New Roman" w:hAnsi="Times New Roman" w:cs="Times New Roman"/>
          <w:kern w:val="0"/>
          <w:sz w:val="24"/>
          <w:szCs w:val="24"/>
          <w14:ligatures w14:val="none"/>
        </w:rPr>
        <w:t xml:space="preserve">The </w:t>
      </w:r>
      <w:r w:rsidRPr="0005111C">
        <w:rPr>
          <w:rFonts w:ascii="Courier New" w:eastAsia="Times New Roman" w:hAnsi="Courier New" w:cs="Courier New"/>
          <w:kern w:val="0"/>
          <w:sz w:val="20"/>
          <w:szCs w:val="20"/>
          <w14:ligatures w14:val="none"/>
        </w:rPr>
        <w:t>Open View</w:t>
      </w:r>
      <w:r w:rsidRPr="0005111C">
        <w:rPr>
          <w:rFonts w:ascii="Times New Roman" w:eastAsia="Times New Roman" w:hAnsi="Times New Roman" w:cs="Times New Roman"/>
          <w:kern w:val="0"/>
          <w:sz w:val="24"/>
          <w:szCs w:val="24"/>
          <w14:ligatures w14:val="none"/>
        </w:rPr>
        <w:t xml:space="preserve"> action can also use App-Link to open the view on another device. To use this </w:t>
      </w:r>
      <w:r w:rsidR="00823AAF" w:rsidRPr="0005111C">
        <w:rPr>
          <w:rFonts w:ascii="Times New Roman" w:eastAsia="Times New Roman" w:hAnsi="Times New Roman" w:cs="Times New Roman"/>
          <w:kern w:val="0"/>
          <w:sz w:val="24"/>
          <w:szCs w:val="24"/>
          <w14:ligatures w14:val="none"/>
        </w:rPr>
        <w:t>feature,</w:t>
      </w:r>
      <w:r w:rsidRPr="0005111C">
        <w:rPr>
          <w:rFonts w:ascii="Times New Roman" w:eastAsia="Times New Roman" w:hAnsi="Times New Roman" w:cs="Times New Roman"/>
          <w:kern w:val="0"/>
          <w:sz w:val="24"/>
          <w:szCs w:val="24"/>
          <w14:ligatures w14:val="none"/>
        </w:rPr>
        <w:t xml:space="preserve"> enable </w:t>
      </w:r>
      <w:r w:rsidRPr="0005111C">
        <w:rPr>
          <w:rFonts w:ascii="Courier New" w:eastAsia="Times New Roman" w:hAnsi="Courier New" w:cs="Courier New"/>
          <w:kern w:val="0"/>
          <w:sz w:val="20"/>
          <w:szCs w:val="20"/>
          <w14:ligatures w14:val="none"/>
        </w:rPr>
        <w:t>Open via App-Link</w:t>
      </w:r>
      <w:r w:rsidRPr="0005111C">
        <w:rPr>
          <w:rFonts w:ascii="Times New Roman" w:eastAsia="Times New Roman" w:hAnsi="Times New Roman" w:cs="Times New Roman"/>
          <w:kern w:val="0"/>
          <w:sz w:val="24"/>
          <w:szCs w:val="24"/>
          <w14:ligatures w14:val="none"/>
        </w:rPr>
        <w:t>.</w:t>
      </w:r>
    </w:p>
    <w:p w14:paraId="6CC2474F" w14:textId="50FF1B2C" w:rsid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drawing>
          <wp:inline distT="0" distB="0" distL="0" distR="0" wp14:anchorId="65C25055" wp14:editId="128253CC">
            <wp:extent cx="5943600" cy="2837648"/>
            <wp:effectExtent l="0" t="0" r="0" b="1270"/>
            <wp:docPr id="61" name="Picture 44" descr="Ope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pen vi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37648"/>
                    </a:xfrm>
                    <a:prstGeom prst="rect">
                      <a:avLst/>
                    </a:prstGeom>
                    <a:noFill/>
                    <a:ln>
                      <a:noFill/>
                    </a:ln>
                  </pic:spPr>
                </pic:pic>
              </a:graphicData>
            </a:graphic>
          </wp:inline>
        </w:drawing>
      </w:r>
    </w:p>
    <w:p w14:paraId="15AA6606" w14:textId="0E3EFECE" w:rsidR="0005111C"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6182400F" w14:textId="77777777" w:rsidR="0005111C" w:rsidRDefault="0005111C" w:rsidP="0005111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7581FEE" w14:textId="3D8FA38F" w:rsidR="00E57CDB" w:rsidRPr="00E57CDB" w:rsidRDefault="00E57CDB" w:rsidP="00E57CD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37" w:name="UnlimitedDCAs"/>
      <w:bookmarkEnd w:id="37"/>
      <w:r w:rsidRPr="00E57CDB">
        <w:rPr>
          <w:rFonts w:ascii="Times New Roman" w:eastAsia="Times New Roman" w:hAnsi="Times New Roman" w:cs="Times New Roman"/>
          <w:b/>
          <w:bCs/>
          <w:kern w:val="36"/>
          <w:sz w:val="48"/>
          <w:szCs w:val="48"/>
          <w14:ligatures w14:val="none"/>
        </w:rPr>
        <w:lastRenderedPageBreak/>
        <w:t>Unlimited DCAs</w:t>
      </w:r>
    </w:p>
    <w:p w14:paraId="0430FB3C" w14:textId="0E9BA561" w:rsidR="004841F9" w:rsidRDefault="00000000"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Editingalayer" w:history="1">
        <w:r w:rsidR="00493E7E" w:rsidRPr="00493E7E">
          <w:rPr>
            <w:rStyle w:val="Hyperlink"/>
            <w:rFonts w:ascii="Times New Roman" w:eastAsia="Times New Roman" w:hAnsi="Times New Roman" w:cs="Times New Roman"/>
            <w:kern w:val="0"/>
            <w:sz w:val="24"/>
            <w:szCs w:val="24"/>
            <w14:ligatures w14:val="none"/>
          </w:rPr>
          <w:t>Back to page 45</w:t>
        </w:r>
      </w:hyperlink>
    </w:p>
    <w:p w14:paraId="4ACDC9B3" w14:textId="1533EDA8"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Mixing Station can create an unlimited number of DCAs, called "IDCA" channels.</w:t>
      </w:r>
    </w:p>
    <w:p w14:paraId="53BFA281" w14:textId="77777777"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It is also possible to create an IDCA which changes the send level of multiple channels instead of the LR mix.</w:t>
      </w:r>
    </w:p>
    <w:p w14:paraId="79CA1DD4" w14:textId="77777777" w:rsidR="00E57CDB" w:rsidRPr="00E57CDB" w:rsidRDefault="00E57CDB" w:rsidP="00E57CD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57CDB">
        <w:rPr>
          <w:rFonts w:ascii="Times New Roman" w:eastAsia="Times New Roman" w:hAnsi="Times New Roman" w:cs="Times New Roman"/>
          <w:b/>
          <w:bCs/>
          <w:kern w:val="0"/>
          <w:sz w:val="36"/>
          <w:szCs w:val="36"/>
          <w14:ligatures w14:val="none"/>
        </w:rPr>
        <w:t>New IDCA</w:t>
      </w:r>
    </w:p>
    <w:p w14:paraId="59E74E97" w14:textId="77777777"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 xml:space="preserve">To add a new IDCA to a layer, open the </w:t>
      </w:r>
      <w:r w:rsidRPr="00E57CDB">
        <w:rPr>
          <w:rFonts w:ascii="Courier New" w:eastAsia="Times New Roman" w:hAnsi="Courier New" w:cs="Courier New"/>
          <w:kern w:val="0"/>
          <w:sz w:val="20"/>
          <w:szCs w:val="20"/>
          <w14:ligatures w14:val="none"/>
        </w:rPr>
        <w:t>Layer Setup</w:t>
      </w:r>
      <w:r w:rsidRPr="00E57CDB">
        <w:rPr>
          <w:rFonts w:ascii="Times New Roman" w:eastAsia="Times New Roman" w:hAnsi="Times New Roman" w:cs="Times New Roman"/>
          <w:kern w:val="0"/>
          <w:sz w:val="24"/>
          <w:szCs w:val="24"/>
          <w14:ligatures w14:val="none"/>
        </w:rPr>
        <w:t xml:space="preserve"> view. Press the </w:t>
      </w:r>
      <w:r w:rsidRPr="00E57CDB">
        <w:rPr>
          <w:rFonts w:ascii="Courier New" w:eastAsia="Times New Roman" w:hAnsi="Courier New" w:cs="Courier New"/>
          <w:kern w:val="0"/>
          <w:sz w:val="20"/>
          <w:szCs w:val="20"/>
          <w14:ligatures w14:val="none"/>
        </w:rPr>
        <w:t>+</w:t>
      </w:r>
      <w:r w:rsidRPr="00E57CDB">
        <w:rPr>
          <w:rFonts w:ascii="Times New Roman" w:eastAsia="Times New Roman" w:hAnsi="Times New Roman" w:cs="Times New Roman"/>
          <w:kern w:val="0"/>
          <w:sz w:val="24"/>
          <w:szCs w:val="24"/>
          <w14:ligatures w14:val="none"/>
        </w:rPr>
        <w:t xml:space="preserve"> symbol in the menu and select </w:t>
      </w:r>
      <w:r w:rsidRPr="00E57CDB">
        <w:rPr>
          <w:rFonts w:ascii="Courier New" w:eastAsia="Times New Roman" w:hAnsi="Courier New" w:cs="Courier New"/>
          <w:kern w:val="0"/>
          <w:sz w:val="20"/>
          <w:szCs w:val="20"/>
          <w14:ligatures w14:val="none"/>
        </w:rPr>
        <w:t>IDCA</w:t>
      </w:r>
      <w:r w:rsidRPr="00E57CDB">
        <w:rPr>
          <w:rFonts w:ascii="Times New Roman" w:eastAsia="Times New Roman" w:hAnsi="Times New Roman" w:cs="Times New Roman"/>
          <w:kern w:val="0"/>
          <w:sz w:val="24"/>
          <w:szCs w:val="24"/>
          <w14:ligatures w14:val="none"/>
        </w:rPr>
        <w:t xml:space="preserve"> to open the </w:t>
      </w:r>
      <w:r w:rsidRPr="00E57CDB">
        <w:rPr>
          <w:rFonts w:ascii="Courier New" w:eastAsia="Times New Roman" w:hAnsi="Courier New" w:cs="Courier New"/>
          <w:kern w:val="0"/>
          <w:sz w:val="20"/>
          <w:szCs w:val="20"/>
          <w14:ligatures w14:val="none"/>
        </w:rPr>
        <w:t>IDCA Setup</w:t>
      </w:r>
      <w:r w:rsidRPr="00E57CDB">
        <w:rPr>
          <w:rFonts w:ascii="Times New Roman" w:eastAsia="Times New Roman" w:hAnsi="Times New Roman" w:cs="Times New Roman"/>
          <w:kern w:val="0"/>
          <w:sz w:val="24"/>
          <w:szCs w:val="24"/>
          <w14:ligatures w14:val="none"/>
        </w:rPr>
        <w:t xml:space="preserve"> view as shown below.</w:t>
      </w:r>
    </w:p>
    <w:p w14:paraId="19BEEB5F" w14:textId="77777777"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noProof/>
          <w:kern w:val="0"/>
          <w:sz w:val="24"/>
          <w:szCs w:val="24"/>
          <w14:ligatures w14:val="none"/>
        </w:rPr>
        <w:drawing>
          <wp:inline distT="0" distB="0" distL="0" distR="0" wp14:anchorId="265B409E" wp14:editId="219B2E2A">
            <wp:extent cx="6391275" cy="3639320"/>
            <wp:effectExtent l="0" t="0" r="0" b="0"/>
            <wp:docPr id="62" name="Picture 45" descr="New 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ID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0083" cy="3661418"/>
                    </a:xfrm>
                    <a:prstGeom prst="rect">
                      <a:avLst/>
                    </a:prstGeom>
                    <a:noFill/>
                    <a:ln>
                      <a:noFill/>
                    </a:ln>
                  </pic:spPr>
                </pic:pic>
              </a:graphicData>
            </a:graphic>
          </wp:inline>
        </w:drawing>
      </w:r>
    </w:p>
    <w:p w14:paraId="4C58604C" w14:textId="77777777" w:rsidR="00E57CDB" w:rsidRPr="00E57CDB" w:rsidRDefault="00E57CDB" w:rsidP="00E57CD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57CDB">
        <w:rPr>
          <w:rFonts w:ascii="Times New Roman" w:eastAsia="Times New Roman" w:hAnsi="Times New Roman" w:cs="Times New Roman"/>
          <w:b/>
          <w:bCs/>
          <w:kern w:val="0"/>
          <w:sz w:val="36"/>
          <w:szCs w:val="36"/>
          <w14:ligatures w14:val="none"/>
        </w:rPr>
        <w:t>IDCA Setup</w:t>
      </w:r>
    </w:p>
    <w:p w14:paraId="757313B4" w14:textId="22B4C3CA"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 xml:space="preserve">This view allows you to assign channels to an IDCA. Select the mix you want the IDCA to control by pressing the button on the right side of the </w:t>
      </w:r>
      <w:r w:rsidRPr="00E57CDB">
        <w:rPr>
          <w:rFonts w:ascii="Courier New" w:eastAsia="Times New Roman" w:hAnsi="Courier New" w:cs="Courier New"/>
          <w:kern w:val="0"/>
          <w:sz w:val="20"/>
          <w:szCs w:val="20"/>
          <w14:ligatures w14:val="none"/>
        </w:rPr>
        <w:t>Target Mix</w:t>
      </w:r>
      <w:r w:rsidRPr="00E57CDB">
        <w:rPr>
          <w:rFonts w:ascii="Times New Roman" w:eastAsia="Times New Roman" w:hAnsi="Times New Roman" w:cs="Times New Roman"/>
          <w:kern w:val="0"/>
          <w:sz w:val="24"/>
          <w:szCs w:val="24"/>
          <w14:ligatures w14:val="none"/>
        </w:rPr>
        <w:t xml:space="preserve"> label. By </w:t>
      </w:r>
      <w:r w:rsidR="00423CA6" w:rsidRPr="00E57CDB">
        <w:rPr>
          <w:rFonts w:ascii="Times New Roman" w:eastAsia="Times New Roman" w:hAnsi="Times New Roman" w:cs="Times New Roman"/>
          <w:kern w:val="0"/>
          <w:sz w:val="24"/>
          <w:szCs w:val="24"/>
          <w14:ligatures w14:val="none"/>
        </w:rPr>
        <w:t>default,</w:t>
      </w:r>
      <w:r w:rsidRPr="00E57CDB">
        <w:rPr>
          <w:rFonts w:ascii="Times New Roman" w:eastAsia="Times New Roman" w:hAnsi="Times New Roman" w:cs="Times New Roman"/>
          <w:kern w:val="0"/>
          <w:sz w:val="24"/>
          <w:szCs w:val="24"/>
          <w14:ligatures w14:val="none"/>
        </w:rPr>
        <w:t xml:space="preserve"> </w:t>
      </w:r>
      <w:r w:rsidRPr="00E57CDB">
        <w:rPr>
          <w:rFonts w:ascii="Courier New" w:eastAsia="Times New Roman" w:hAnsi="Courier New" w:cs="Courier New"/>
          <w:kern w:val="0"/>
          <w:sz w:val="20"/>
          <w:szCs w:val="20"/>
          <w14:ligatures w14:val="none"/>
        </w:rPr>
        <w:t>Main LR</w:t>
      </w:r>
      <w:r w:rsidRPr="00E57CDB">
        <w:rPr>
          <w:rFonts w:ascii="Times New Roman" w:eastAsia="Times New Roman" w:hAnsi="Times New Roman" w:cs="Times New Roman"/>
          <w:kern w:val="0"/>
          <w:sz w:val="24"/>
          <w:szCs w:val="24"/>
          <w14:ligatures w14:val="none"/>
        </w:rPr>
        <w:t xml:space="preserve"> is selected. Now you can select the channels you want the IDCA to control.</w:t>
      </w:r>
    </w:p>
    <w:p w14:paraId="4CAF35F2" w14:textId="77777777" w:rsidR="00E57CDB" w:rsidRDefault="00E57CDB" w:rsidP="00E57CD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AC7E743" w14:textId="78B55C47" w:rsidR="00E57CDB" w:rsidRPr="00E57CDB" w:rsidRDefault="00E57CDB" w:rsidP="00E57CD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57CDB">
        <w:rPr>
          <w:rFonts w:ascii="Times New Roman" w:eastAsia="Times New Roman" w:hAnsi="Times New Roman" w:cs="Times New Roman"/>
          <w:b/>
          <w:bCs/>
          <w:kern w:val="0"/>
          <w:sz w:val="36"/>
          <w:szCs w:val="36"/>
          <w14:ligatures w14:val="none"/>
        </w:rPr>
        <w:lastRenderedPageBreak/>
        <w:t>How it works</w:t>
      </w:r>
    </w:p>
    <w:p w14:paraId="41FFCD61" w14:textId="77777777"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The IDCA stores the ratios of the levels of the assigned channels. When a channel level is changed, the ratio is recalculated. By changing the IDCA fader, all assigned channel levels will be adjusted according to the stored ratios.</w:t>
      </w:r>
    </w:p>
    <w:p w14:paraId="0D76EC7D"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7CDB">
        <w:rPr>
          <w:rFonts w:ascii="Times New Roman" w:eastAsia="Times New Roman" w:hAnsi="Times New Roman" w:cs="Times New Roman"/>
          <w:kern w:val="0"/>
          <w:sz w:val="24"/>
          <w:szCs w:val="24"/>
          <w14:ligatures w14:val="none"/>
        </w:rPr>
        <w:t>The red line behind the fader knob of an IDCA shows the minimum/maximum levels of the assigned channels.</w:t>
      </w:r>
    </w:p>
    <w:p w14:paraId="1BFE668D"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52619F8" w14:textId="05C81C09" w:rsidR="00E57CDB" w:rsidRDefault="00000000" w:rsidP="00B0486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04866" w:rsidRPr="00B04866">
          <w:rPr>
            <w:rStyle w:val="Hyperlink"/>
            <w:rFonts w:ascii="Times New Roman" w:eastAsia="Times New Roman" w:hAnsi="Times New Roman" w:cs="Times New Roman"/>
            <w:kern w:val="0"/>
            <w:sz w:val="24"/>
            <w:szCs w:val="24"/>
            <w14:ligatures w14:val="none"/>
          </w:rPr>
          <w:t>TOC</w:t>
        </w:r>
      </w:hyperlink>
    </w:p>
    <w:p w14:paraId="1DEF7AAF"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6B59928"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3BCD5AF"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9C16B60"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AD955BF"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1E372E1"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3AC4F7D"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2DCA7CD"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A664555"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6316CCE"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98D673"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3BD762"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65EE708"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4081349"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71ED359"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8DD50C2" w14:textId="77777777" w:rsid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1D213A3" w14:textId="35D04CB7" w:rsidR="00872E4C" w:rsidRPr="00872E4C" w:rsidRDefault="00872E4C" w:rsidP="00872E4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38" w:name="ChannelLinksandQuickGangs"/>
      <w:bookmarkEnd w:id="38"/>
      <w:r w:rsidRPr="00872E4C">
        <w:rPr>
          <w:rFonts w:ascii="Times New Roman" w:eastAsia="Times New Roman" w:hAnsi="Times New Roman" w:cs="Times New Roman"/>
          <w:b/>
          <w:bCs/>
          <w:kern w:val="36"/>
          <w:sz w:val="48"/>
          <w:szCs w:val="48"/>
          <w14:ligatures w14:val="none"/>
        </w:rPr>
        <w:lastRenderedPageBreak/>
        <w:t>Channel Links and Quick Gangs</w:t>
      </w:r>
      <w:r w:rsidR="007C3C6F">
        <w:rPr>
          <w:rFonts w:ascii="Times New Roman" w:eastAsia="Times New Roman" w:hAnsi="Times New Roman" w:cs="Times New Roman"/>
          <w:b/>
          <w:bCs/>
          <w:kern w:val="36"/>
          <w:sz w:val="48"/>
          <w:szCs w:val="48"/>
          <w14:ligatures w14:val="none"/>
        </w:rPr>
        <w:t xml:space="preserve"> (Back)</w:t>
      </w:r>
    </w:p>
    <w:p w14:paraId="467B66F4" w14:textId="2938ABBD" w:rsidR="004841F9" w:rsidRDefault="00000000"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4841F9" w:rsidRPr="004841F9">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4841F9">
        <w:rPr>
          <w:rFonts w:ascii="Times New Roman" w:eastAsia="Times New Roman" w:hAnsi="Times New Roman" w:cs="Times New Roman"/>
          <w:kern w:val="0"/>
          <w:sz w:val="24"/>
          <w:szCs w:val="24"/>
          <w14:ligatures w14:val="none"/>
        </w:rPr>
        <w:t xml:space="preserve"> - </w:t>
      </w:r>
    </w:p>
    <w:p w14:paraId="53483FA9" w14:textId="2923337F"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Channel Links allows you to link together the values of multiple channels. Quick-Gangs allows you to edit multiple channels relative to one another.</w:t>
      </w:r>
    </w:p>
    <w:p w14:paraId="15BF225E" w14:textId="105DA7C4" w:rsid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The following video provides a brief demonstration of the two features:</w:t>
      </w:r>
      <w:r>
        <w:rPr>
          <w:rFonts w:ascii="Times New Roman" w:eastAsia="Times New Roman" w:hAnsi="Times New Roman" w:cs="Times New Roman"/>
          <w:kern w:val="0"/>
          <w:sz w:val="24"/>
          <w:szCs w:val="24"/>
          <w14:ligatures w14:val="none"/>
        </w:rPr>
        <w:t xml:space="preserve"> You can watch this video by following this link. </w:t>
      </w:r>
      <w:hyperlink r:id="rId48" w:history="1">
        <w:r w:rsidRPr="006F756D">
          <w:rPr>
            <w:rStyle w:val="Hyperlink"/>
            <w:rFonts w:ascii="Times New Roman" w:eastAsia="Times New Roman" w:hAnsi="Times New Roman" w:cs="Times New Roman"/>
            <w:kern w:val="0"/>
            <w:sz w:val="24"/>
            <w:szCs w:val="24"/>
            <w14:ligatures w14:val="none"/>
          </w:rPr>
          <w:t>https://youtu.be/dLx8Jjchq7s</w:t>
        </w:r>
      </w:hyperlink>
    </w:p>
    <w:p w14:paraId="6096402C"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b/>
          <w:bCs/>
          <w:kern w:val="0"/>
          <w:sz w:val="24"/>
          <w:szCs w:val="24"/>
          <w14:ligatures w14:val="none"/>
        </w:rPr>
        <w:t xml:space="preserve">Warning </w:t>
      </w:r>
      <w:r w:rsidRPr="00872E4C">
        <w:rPr>
          <w:rFonts w:ascii="Times New Roman" w:eastAsia="Times New Roman" w:hAnsi="Times New Roman" w:cs="Times New Roman"/>
          <w:kern w:val="0"/>
          <w:sz w:val="24"/>
          <w:szCs w:val="24"/>
          <w14:ligatures w14:val="none"/>
        </w:rPr>
        <w:t>Using channel links on multiple Mixing Station instances at the same time may cause issues! It is recommended to use this feature on one instance only.</w:t>
      </w:r>
    </w:p>
    <w:p w14:paraId="7F28B185" w14:textId="77777777" w:rsidR="00872E4C" w:rsidRPr="00872E4C" w:rsidRDefault="00872E4C" w:rsidP="00872E4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72E4C">
        <w:rPr>
          <w:rFonts w:ascii="Times New Roman" w:eastAsia="Times New Roman" w:hAnsi="Times New Roman" w:cs="Times New Roman"/>
          <w:b/>
          <w:bCs/>
          <w:kern w:val="0"/>
          <w:sz w:val="36"/>
          <w:szCs w:val="36"/>
          <w14:ligatures w14:val="none"/>
        </w:rPr>
        <w:t>Channel Links</w:t>
      </w:r>
    </w:p>
    <w:p w14:paraId="572F3DD7"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 xml:space="preserve">Open main menu -&gt; </w:t>
      </w:r>
      <w:r w:rsidRPr="00872E4C">
        <w:rPr>
          <w:rFonts w:ascii="Courier New" w:eastAsia="Times New Roman" w:hAnsi="Courier New" w:cs="Courier New"/>
          <w:kern w:val="0"/>
          <w:sz w:val="20"/>
          <w:szCs w:val="20"/>
          <w14:ligatures w14:val="none"/>
        </w:rPr>
        <w:t>Channel Links</w:t>
      </w:r>
      <w:r w:rsidRPr="00872E4C">
        <w:rPr>
          <w:rFonts w:ascii="Times New Roman" w:eastAsia="Times New Roman" w:hAnsi="Times New Roman" w:cs="Times New Roman"/>
          <w:kern w:val="0"/>
          <w:sz w:val="24"/>
          <w:szCs w:val="24"/>
          <w14:ligatures w14:val="none"/>
        </w:rPr>
        <w:t xml:space="preserve"> to open the Channel Links view.</w:t>
      </w:r>
    </w:p>
    <w:p w14:paraId="4A644B21"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noProof/>
          <w:kern w:val="0"/>
          <w:sz w:val="24"/>
          <w:szCs w:val="24"/>
          <w14:ligatures w14:val="none"/>
        </w:rPr>
        <w:drawing>
          <wp:inline distT="0" distB="0" distL="0" distR="0" wp14:anchorId="35DA5061" wp14:editId="37C0AEE7">
            <wp:extent cx="6010275" cy="2398923"/>
            <wp:effectExtent l="0" t="0" r="0" b="1905"/>
            <wp:docPr id="63" name="Picture 48"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rvi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3816" cy="2408319"/>
                    </a:xfrm>
                    <a:prstGeom prst="rect">
                      <a:avLst/>
                    </a:prstGeom>
                    <a:noFill/>
                    <a:ln>
                      <a:noFill/>
                    </a:ln>
                  </pic:spPr>
                </pic:pic>
              </a:graphicData>
            </a:graphic>
          </wp:inline>
        </w:drawing>
      </w:r>
    </w:p>
    <w:p w14:paraId="04A30BA8" w14:textId="77777777" w:rsidR="00872E4C" w:rsidRPr="00872E4C" w:rsidRDefault="00872E4C" w:rsidP="00872E4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72E4C">
        <w:rPr>
          <w:rFonts w:ascii="Times New Roman" w:eastAsia="Times New Roman" w:hAnsi="Times New Roman" w:cs="Times New Roman"/>
          <w:b/>
          <w:bCs/>
          <w:kern w:val="0"/>
          <w:sz w:val="24"/>
          <w:szCs w:val="24"/>
          <w14:ligatures w14:val="none"/>
        </w:rPr>
        <w:t>Menu Items</w:t>
      </w:r>
    </w:p>
    <w:p w14:paraId="7E02D743" w14:textId="77777777" w:rsidR="00872E4C" w:rsidRPr="00872E4C" w:rsidRDefault="00872E4C" w:rsidP="006A2670">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Adds a new link group</w:t>
      </w:r>
    </w:p>
    <w:p w14:paraId="4E091E20" w14:textId="77777777" w:rsidR="00872E4C" w:rsidRPr="00872E4C" w:rsidRDefault="00872E4C" w:rsidP="006A2670">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Enables/Disables all link groups</w:t>
      </w:r>
    </w:p>
    <w:p w14:paraId="4ED583F8" w14:textId="77777777" w:rsidR="00872E4C" w:rsidRPr="00872E4C" w:rsidRDefault="00872E4C" w:rsidP="006A2670">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Opens the settings dialog</w:t>
      </w:r>
    </w:p>
    <w:p w14:paraId="7034B2D5" w14:textId="77777777" w:rsidR="00872E4C" w:rsidRPr="00872E4C" w:rsidRDefault="00872E4C" w:rsidP="00872E4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72E4C">
        <w:rPr>
          <w:rFonts w:ascii="Times New Roman" w:eastAsia="Times New Roman" w:hAnsi="Times New Roman" w:cs="Times New Roman"/>
          <w:b/>
          <w:bCs/>
          <w:kern w:val="0"/>
          <w:sz w:val="24"/>
          <w:szCs w:val="24"/>
          <w14:ligatures w14:val="none"/>
        </w:rPr>
        <w:t>Link table description</w:t>
      </w:r>
    </w:p>
    <w:p w14:paraId="30BD8B3E"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The link table columns are described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gridCol w:w="5754"/>
      </w:tblGrid>
      <w:tr w:rsidR="00872E4C" w:rsidRPr="00872E4C" w14:paraId="53AFBD6B" w14:textId="77777777" w:rsidTr="00872E4C">
        <w:trPr>
          <w:tblHeader/>
          <w:tblCellSpacing w:w="15" w:type="dxa"/>
        </w:trPr>
        <w:tc>
          <w:tcPr>
            <w:tcW w:w="0" w:type="auto"/>
            <w:vAlign w:val="center"/>
            <w:hideMark/>
          </w:tcPr>
          <w:p w14:paraId="729398B8" w14:textId="77777777" w:rsidR="00872E4C" w:rsidRPr="00872E4C" w:rsidRDefault="00872E4C" w:rsidP="00872E4C">
            <w:pPr>
              <w:spacing w:after="0" w:line="240" w:lineRule="auto"/>
              <w:jc w:val="center"/>
              <w:rPr>
                <w:rFonts w:ascii="Times New Roman" w:eastAsia="Times New Roman" w:hAnsi="Times New Roman" w:cs="Times New Roman"/>
                <w:b/>
                <w:bCs/>
                <w:kern w:val="0"/>
                <w:sz w:val="24"/>
                <w:szCs w:val="24"/>
                <w14:ligatures w14:val="none"/>
              </w:rPr>
            </w:pPr>
            <w:r w:rsidRPr="00872E4C">
              <w:rPr>
                <w:rFonts w:ascii="Times New Roman" w:eastAsia="Times New Roman" w:hAnsi="Times New Roman" w:cs="Times New Roman"/>
                <w:b/>
                <w:bCs/>
                <w:kern w:val="0"/>
                <w:sz w:val="24"/>
                <w:szCs w:val="24"/>
                <w14:ligatures w14:val="none"/>
              </w:rPr>
              <w:t>Column</w:t>
            </w:r>
          </w:p>
        </w:tc>
        <w:tc>
          <w:tcPr>
            <w:tcW w:w="0" w:type="auto"/>
            <w:vAlign w:val="center"/>
            <w:hideMark/>
          </w:tcPr>
          <w:p w14:paraId="2356CAD3" w14:textId="77777777" w:rsidR="00872E4C" w:rsidRPr="00872E4C" w:rsidRDefault="00872E4C" w:rsidP="00872E4C">
            <w:pPr>
              <w:spacing w:after="0" w:line="240" w:lineRule="auto"/>
              <w:jc w:val="center"/>
              <w:rPr>
                <w:rFonts w:ascii="Times New Roman" w:eastAsia="Times New Roman" w:hAnsi="Times New Roman" w:cs="Times New Roman"/>
                <w:b/>
                <w:bCs/>
                <w:kern w:val="0"/>
                <w:sz w:val="24"/>
                <w:szCs w:val="24"/>
                <w14:ligatures w14:val="none"/>
              </w:rPr>
            </w:pPr>
            <w:r w:rsidRPr="00872E4C">
              <w:rPr>
                <w:rFonts w:ascii="Times New Roman" w:eastAsia="Times New Roman" w:hAnsi="Times New Roman" w:cs="Times New Roman"/>
                <w:b/>
                <w:bCs/>
                <w:kern w:val="0"/>
                <w:sz w:val="24"/>
                <w:szCs w:val="24"/>
                <w14:ligatures w14:val="none"/>
              </w:rPr>
              <w:t>Description</w:t>
            </w:r>
          </w:p>
        </w:tc>
      </w:tr>
      <w:tr w:rsidR="00872E4C" w:rsidRPr="00872E4C" w14:paraId="597F6163" w14:textId="77777777" w:rsidTr="00872E4C">
        <w:trPr>
          <w:tblCellSpacing w:w="15" w:type="dxa"/>
        </w:trPr>
        <w:tc>
          <w:tcPr>
            <w:tcW w:w="0" w:type="auto"/>
            <w:vAlign w:val="center"/>
            <w:hideMark/>
          </w:tcPr>
          <w:p w14:paraId="180297A0"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Name</w:t>
            </w:r>
          </w:p>
        </w:tc>
        <w:tc>
          <w:tcPr>
            <w:tcW w:w="0" w:type="auto"/>
            <w:vAlign w:val="center"/>
            <w:hideMark/>
          </w:tcPr>
          <w:p w14:paraId="367FA23A"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Name of the link group</w:t>
            </w:r>
          </w:p>
        </w:tc>
      </w:tr>
      <w:tr w:rsidR="00872E4C" w:rsidRPr="00872E4C" w14:paraId="198882A0" w14:textId="77777777" w:rsidTr="00872E4C">
        <w:trPr>
          <w:tblCellSpacing w:w="15" w:type="dxa"/>
        </w:trPr>
        <w:tc>
          <w:tcPr>
            <w:tcW w:w="0" w:type="auto"/>
            <w:vAlign w:val="center"/>
            <w:hideMark/>
          </w:tcPr>
          <w:p w14:paraId="06C7F666"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lastRenderedPageBreak/>
              <w:t>Channels</w:t>
            </w:r>
          </w:p>
        </w:tc>
        <w:tc>
          <w:tcPr>
            <w:tcW w:w="0" w:type="auto"/>
            <w:vAlign w:val="center"/>
            <w:hideMark/>
          </w:tcPr>
          <w:p w14:paraId="40445BF4"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Number of channels included</w:t>
            </w:r>
          </w:p>
        </w:tc>
      </w:tr>
      <w:tr w:rsidR="00872E4C" w:rsidRPr="00872E4C" w14:paraId="6B7EEBBD" w14:textId="77777777" w:rsidTr="00872E4C">
        <w:trPr>
          <w:tblCellSpacing w:w="15" w:type="dxa"/>
        </w:trPr>
        <w:tc>
          <w:tcPr>
            <w:tcW w:w="0" w:type="auto"/>
            <w:vAlign w:val="center"/>
            <w:hideMark/>
          </w:tcPr>
          <w:p w14:paraId="2507E594"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Status</w:t>
            </w:r>
          </w:p>
        </w:tc>
        <w:tc>
          <w:tcPr>
            <w:tcW w:w="0" w:type="auto"/>
            <w:vAlign w:val="center"/>
            <w:hideMark/>
          </w:tcPr>
          <w:p w14:paraId="3AFF341C"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Shows if the link is currently active</w:t>
            </w:r>
          </w:p>
        </w:tc>
      </w:tr>
      <w:tr w:rsidR="00872E4C" w:rsidRPr="00872E4C" w14:paraId="55A8480C" w14:textId="77777777" w:rsidTr="00872E4C">
        <w:trPr>
          <w:tblCellSpacing w:w="15" w:type="dxa"/>
        </w:trPr>
        <w:tc>
          <w:tcPr>
            <w:tcW w:w="0" w:type="auto"/>
            <w:vAlign w:val="center"/>
            <w:hideMark/>
          </w:tcPr>
          <w:p w14:paraId="7F269C21"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Startup</w:t>
            </w:r>
          </w:p>
        </w:tc>
        <w:tc>
          <w:tcPr>
            <w:tcW w:w="0" w:type="auto"/>
            <w:vAlign w:val="center"/>
            <w:hideMark/>
          </w:tcPr>
          <w:p w14:paraId="0740A28A" w14:textId="77777777" w:rsidR="00872E4C" w:rsidRPr="00872E4C" w:rsidRDefault="00872E4C" w:rsidP="00872E4C">
            <w:pPr>
              <w:spacing w:after="0"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Indicates if the link group is enabled when opening the app</w:t>
            </w:r>
          </w:p>
        </w:tc>
      </w:tr>
    </w:tbl>
    <w:p w14:paraId="33E0CBE0"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All channel links are stored automatically for the current mixer model. When connecting to a mixer, all links are disabled by default. This can be changed in the settings.</w:t>
      </w:r>
    </w:p>
    <w:p w14:paraId="51FA3035" w14:textId="77777777" w:rsidR="00872E4C" w:rsidRPr="00872E4C" w:rsidRDefault="00872E4C" w:rsidP="00872E4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72E4C">
        <w:rPr>
          <w:rFonts w:ascii="Times New Roman" w:eastAsia="Times New Roman" w:hAnsi="Times New Roman" w:cs="Times New Roman"/>
          <w:b/>
          <w:bCs/>
          <w:kern w:val="0"/>
          <w:sz w:val="27"/>
          <w:szCs w:val="27"/>
          <w14:ligatures w14:val="none"/>
        </w:rPr>
        <w:t>Creating links</w:t>
      </w:r>
    </w:p>
    <w:p w14:paraId="0618474F" w14:textId="77777777" w:rsidR="00872E4C" w:rsidRPr="00872E4C" w:rsidRDefault="00872E4C" w:rsidP="006A267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 xml:space="preserve">Press the </w:t>
      </w:r>
      <w:r w:rsidRPr="00872E4C">
        <w:rPr>
          <w:rFonts w:ascii="Courier New" w:eastAsia="Times New Roman" w:hAnsi="Courier New" w:cs="Courier New"/>
          <w:kern w:val="0"/>
          <w:sz w:val="20"/>
          <w:szCs w:val="20"/>
          <w14:ligatures w14:val="none"/>
        </w:rPr>
        <w:t>+</w:t>
      </w:r>
      <w:r w:rsidRPr="00872E4C">
        <w:rPr>
          <w:rFonts w:ascii="Times New Roman" w:eastAsia="Times New Roman" w:hAnsi="Times New Roman" w:cs="Times New Roman"/>
          <w:kern w:val="0"/>
          <w:sz w:val="24"/>
          <w:szCs w:val="24"/>
          <w14:ligatures w14:val="none"/>
        </w:rPr>
        <w:t xml:space="preserve"> icon to add a new link group</w:t>
      </w:r>
    </w:p>
    <w:p w14:paraId="6C74644F" w14:textId="77777777" w:rsidR="00872E4C" w:rsidRPr="00872E4C" w:rsidRDefault="00872E4C" w:rsidP="006A267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Select the channels you want to link</w:t>
      </w:r>
    </w:p>
    <w:p w14:paraId="483916E5" w14:textId="77777777" w:rsidR="00872E4C" w:rsidRPr="00872E4C" w:rsidRDefault="00872E4C" w:rsidP="006A267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 xml:space="preserve">Press the </w:t>
      </w:r>
      <w:r w:rsidRPr="00872E4C">
        <w:rPr>
          <w:rFonts w:ascii="Courier New" w:eastAsia="Times New Roman" w:hAnsi="Courier New" w:cs="Courier New"/>
          <w:kern w:val="0"/>
          <w:sz w:val="20"/>
          <w:szCs w:val="20"/>
          <w14:ligatures w14:val="none"/>
        </w:rPr>
        <w:t>Scope</w:t>
      </w:r>
      <w:r w:rsidRPr="00872E4C">
        <w:rPr>
          <w:rFonts w:ascii="Times New Roman" w:eastAsia="Times New Roman" w:hAnsi="Times New Roman" w:cs="Times New Roman"/>
          <w:kern w:val="0"/>
          <w:sz w:val="24"/>
          <w:szCs w:val="24"/>
          <w14:ligatures w14:val="none"/>
        </w:rPr>
        <w:t xml:space="preserve"> button to adjust which parameters to link</w:t>
      </w:r>
    </w:p>
    <w:p w14:paraId="5130341E" w14:textId="77777777" w:rsidR="00872E4C" w:rsidRPr="00872E4C" w:rsidRDefault="00872E4C" w:rsidP="00872E4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72E4C">
        <w:rPr>
          <w:rFonts w:ascii="Times New Roman" w:eastAsia="Times New Roman" w:hAnsi="Times New Roman" w:cs="Times New Roman"/>
          <w:b/>
          <w:bCs/>
          <w:kern w:val="0"/>
          <w:sz w:val="27"/>
          <w:szCs w:val="27"/>
          <w14:ligatures w14:val="none"/>
        </w:rPr>
        <w:t>Settings</w:t>
      </w:r>
    </w:p>
    <w:p w14:paraId="414C5670"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 xml:space="preserve">The </w:t>
      </w:r>
      <w:r w:rsidRPr="00872E4C">
        <w:rPr>
          <w:rFonts w:ascii="Courier New" w:eastAsia="Times New Roman" w:hAnsi="Courier New" w:cs="Courier New"/>
          <w:kern w:val="0"/>
          <w:sz w:val="20"/>
          <w:szCs w:val="20"/>
          <w14:ligatures w14:val="none"/>
        </w:rPr>
        <w:t>Apply after connect</w:t>
      </w:r>
      <w:r w:rsidRPr="00872E4C">
        <w:rPr>
          <w:rFonts w:ascii="Times New Roman" w:eastAsia="Times New Roman" w:hAnsi="Times New Roman" w:cs="Times New Roman"/>
          <w:kern w:val="0"/>
          <w:sz w:val="24"/>
          <w:szCs w:val="24"/>
          <w14:ligatures w14:val="none"/>
        </w:rPr>
        <w:t xml:space="preserve"> setting determines if the links marked with </w:t>
      </w:r>
      <w:r w:rsidRPr="00872E4C">
        <w:rPr>
          <w:rFonts w:ascii="Courier New" w:eastAsia="Times New Roman" w:hAnsi="Courier New" w:cs="Courier New"/>
          <w:kern w:val="0"/>
          <w:sz w:val="20"/>
          <w:szCs w:val="20"/>
          <w14:ligatures w14:val="none"/>
        </w:rPr>
        <w:t>Startup: true</w:t>
      </w:r>
      <w:r w:rsidRPr="00872E4C">
        <w:rPr>
          <w:rFonts w:ascii="Times New Roman" w:eastAsia="Times New Roman" w:hAnsi="Times New Roman" w:cs="Times New Roman"/>
          <w:kern w:val="0"/>
          <w:sz w:val="24"/>
          <w:szCs w:val="24"/>
          <w14:ligatures w14:val="none"/>
        </w:rPr>
        <w:t xml:space="preserve"> should be enabled automatically after connecting to a mixer.</w:t>
      </w:r>
    </w:p>
    <w:p w14:paraId="289CE3FA" w14:textId="345DC9CC" w:rsidR="00872E4C" w:rsidRDefault="00872E4C" w:rsidP="00872E4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39" w:name="QuickGang"/>
      <w:bookmarkEnd w:id="39"/>
      <w:r w:rsidRPr="00872E4C">
        <w:rPr>
          <w:rFonts w:ascii="Times New Roman" w:eastAsia="Times New Roman" w:hAnsi="Times New Roman" w:cs="Times New Roman"/>
          <w:b/>
          <w:bCs/>
          <w:kern w:val="0"/>
          <w:sz w:val="36"/>
          <w:szCs w:val="36"/>
          <w14:ligatures w14:val="none"/>
        </w:rPr>
        <w:t>Quick-Gang</w:t>
      </w:r>
      <w:r w:rsidR="007C3C6F">
        <w:rPr>
          <w:rFonts w:ascii="Times New Roman" w:eastAsia="Times New Roman" w:hAnsi="Times New Roman" w:cs="Times New Roman"/>
          <w:b/>
          <w:bCs/>
          <w:kern w:val="0"/>
          <w:sz w:val="36"/>
          <w:szCs w:val="36"/>
          <w14:ligatures w14:val="none"/>
        </w:rPr>
        <w:t xml:space="preserve"> </w:t>
      </w:r>
    </w:p>
    <w:p w14:paraId="34293F7A" w14:textId="5D99A7D6" w:rsidR="004841F9" w:rsidRPr="004841F9" w:rsidRDefault="00000000" w:rsidP="00872E4C">
      <w:pPr>
        <w:spacing w:before="100" w:beforeAutospacing="1" w:after="100" w:afterAutospacing="1" w:line="240" w:lineRule="auto"/>
        <w:outlineLvl w:val="1"/>
        <w:rPr>
          <w:rFonts w:ascii="Times New Roman" w:eastAsia="Times New Roman" w:hAnsi="Times New Roman" w:cs="Times New Roman"/>
          <w:kern w:val="0"/>
          <w:sz w:val="24"/>
          <w:szCs w:val="24"/>
          <w14:ligatures w14:val="none"/>
        </w:rPr>
      </w:pPr>
      <w:hyperlink w:anchor="Features" w:history="1">
        <w:r w:rsidR="004841F9" w:rsidRPr="004841F9">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4841F9">
        <w:rPr>
          <w:rFonts w:ascii="Times New Roman" w:eastAsia="Times New Roman" w:hAnsi="Times New Roman" w:cs="Times New Roman"/>
          <w:kern w:val="0"/>
          <w:sz w:val="24"/>
          <w:szCs w:val="24"/>
          <w14:ligatures w14:val="none"/>
        </w:rPr>
        <w:t xml:space="preserve"> - </w:t>
      </w:r>
    </w:p>
    <w:p w14:paraId="25E2A6C5"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This feature allows you to quickly edit multiple channels at the same time. The difference between quick-gang and channel links is that quick-gang links all parameters relative to each other.</w:t>
      </w:r>
    </w:p>
    <w:p w14:paraId="032488D8"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An example use case would be to adjust the gain of all drum channels by a certain amount - for example when the drummer suddenly plays louder than during soundcheck.</w:t>
      </w:r>
    </w:p>
    <w:p w14:paraId="2BA27F91"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You can access this feature via the chain icon in the top menu of any channel view as shown below.</w:t>
      </w:r>
    </w:p>
    <w:p w14:paraId="1404A0E4" w14:textId="77777777"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noProof/>
          <w:kern w:val="0"/>
          <w:sz w:val="24"/>
          <w:szCs w:val="24"/>
          <w14:ligatures w14:val="none"/>
        </w:rPr>
        <w:lastRenderedPageBreak/>
        <w:drawing>
          <wp:inline distT="0" distB="0" distL="0" distR="0" wp14:anchorId="2679029E" wp14:editId="478EB9B3">
            <wp:extent cx="5641739" cy="3400425"/>
            <wp:effectExtent l="0" t="0" r="0" b="0"/>
            <wp:docPr id="64" name="Picture 47" descr="quick-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uick-ga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3705" cy="3419692"/>
                    </a:xfrm>
                    <a:prstGeom prst="rect">
                      <a:avLst/>
                    </a:prstGeom>
                    <a:noFill/>
                    <a:ln>
                      <a:noFill/>
                    </a:ln>
                  </pic:spPr>
                </pic:pic>
              </a:graphicData>
            </a:graphic>
          </wp:inline>
        </w:drawing>
      </w:r>
    </w:p>
    <w:p w14:paraId="2638149C" w14:textId="77777777" w:rsid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 xml:space="preserve">Simply select the channels you want to gang together and hit </w:t>
      </w:r>
      <w:r w:rsidRPr="00872E4C">
        <w:rPr>
          <w:rFonts w:ascii="Courier New" w:eastAsia="Times New Roman" w:hAnsi="Courier New" w:cs="Courier New"/>
          <w:kern w:val="0"/>
          <w:sz w:val="20"/>
          <w:szCs w:val="20"/>
          <w14:ligatures w14:val="none"/>
        </w:rPr>
        <w:t>Apply</w:t>
      </w:r>
      <w:r w:rsidRPr="00872E4C">
        <w:rPr>
          <w:rFonts w:ascii="Times New Roman" w:eastAsia="Times New Roman" w:hAnsi="Times New Roman" w:cs="Times New Roman"/>
          <w:kern w:val="0"/>
          <w:sz w:val="24"/>
          <w:szCs w:val="24"/>
          <w14:ligatures w14:val="none"/>
        </w:rPr>
        <w:t xml:space="preserve">. A green icon indicates an active gang: </w:t>
      </w:r>
    </w:p>
    <w:p w14:paraId="109D12B0" w14:textId="762C8D5D" w:rsidR="00872E4C" w:rsidRP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noProof/>
          <w:kern w:val="0"/>
          <w:sz w:val="24"/>
          <w:szCs w:val="24"/>
          <w14:ligatures w14:val="none"/>
        </w:rPr>
        <w:drawing>
          <wp:inline distT="0" distB="0" distL="0" distR="0" wp14:anchorId="69A5B813" wp14:editId="1593AE43">
            <wp:extent cx="942975" cy="581025"/>
            <wp:effectExtent l="0" t="0" r="9525" b="9525"/>
            <wp:docPr id="65" name="Picture 46" descr="active-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ctive-ga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p>
    <w:p w14:paraId="74E2A4D4" w14:textId="77777777" w:rsid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72E4C">
        <w:rPr>
          <w:rFonts w:ascii="Times New Roman" w:eastAsia="Times New Roman" w:hAnsi="Times New Roman" w:cs="Times New Roman"/>
          <w:kern w:val="0"/>
          <w:sz w:val="24"/>
          <w:szCs w:val="24"/>
          <w14:ligatures w14:val="none"/>
        </w:rPr>
        <w:t>Press the icon again to disable the gang.</w:t>
      </w:r>
    </w:p>
    <w:p w14:paraId="1F690DB3" w14:textId="77777777" w:rsidR="00872E4C" w:rsidRDefault="00872E4C" w:rsidP="00872E4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BBA9091" w14:textId="77777777" w:rsidR="00182433" w:rsidRDefault="00182433"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FDFCF4F" w14:textId="77777777" w:rsidR="00182433" w:rsidRDefault="00182433"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377D7C5" w14:textId="77777777" w:rsidR="00182433" w:rsidRDefault="00182433"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ADEADF5" w14:textId="77777777" w:rsidR="00182433" w:rsidRDefault="00182433"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C92AD62" w14:textId="77777777" w:rsidR="00182433" w:rsidRDefault="00182433"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485B810" w14:textId="7BC480EB" w:rsidR="00B50CBE" w:rsidRPr="00B50CBE" w:rsidRDefault="00B50CBE" w:rsidP="00B50CB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0" w:name="Mixcopy"/>
      <w:bookmarkEnd w:id="40"/>
      <w:r w:rsidRPr="00B50CBE">
        <w:rPr>
          <w:rFonts w:ascii="Times New Roman" w:eastAsia="Times New Roman" w:hAnsi="Times New Roman" w:cs="Times New Roman"/>
          <w:b/>
          <w:bCs/>
          <w:kern w:val="36"/>
          <w:sz w:val="48"/>
          <w:szCs w:val="48"/>
          <w14:ligatures w14:val="none"/>
        </w:rPr>
        <w:lastRenderedPageBreak/>
        <w:t>Mix copy</w:t>
      </w:r>
    </w:p>
    <w:p w14:paraId="389D36E8" w14:textId="7A41AED7" w:rsidR="002B732E" w:rsidRDefault="00000000"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w:t>
      </w:r>
    </w:p>
    <w:p w14:paraId="68F2F5EE" w14:textId="79E7470A" w:rsidR="00B50CBE" w:rsidRPr="00B50CBE" w:rsidRDefault="00B50CBE"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0CBE">
        <w:rPr>
          <w:rFonts w:ascii="Times New Roman" w:eastAsia="Times New Roman" w:hAnsi="Times New Roman" w:cs="Times New Roman"/>
          <w:kern w:val="0"/>
          <w:sz w:val="24"/>
          <w:szCs w:val="24"/>
          <w14:ligatures w14:val="none"/>
        </w:rPr>
        <w:t>The mix copy feature lets you copy a mix to another mix. This is useful when you want to use the LR mix as a starting point for an in-ear mix or if you simply want to copy a monitor mix to another monitor mix.</w:t>
      </w:r>
    </w:p>
    <w:p w14:paraId="4BD1AD89" w14:textId="77777777" w:rsidR="00B50CBE" w:rsidRPr="00B50CBE" w:rsidRDefault="00B50CBE" w:rsidP="00B50CB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0CBE">
        <w:rPr>
          <w:rFonts w:ascii="Times New Roman" w:eastAsia="Times New Roman" w:hAnsi="Times New Roman" w:cs="Times New Roman"/>
          <w:b/>
          <w:bCs/>
          <w:kern w:val="0"/>
          <w:sz w:val="36"/>
          <w:szCs w:val="36"/>
          <w14:ligatures w14:val="none"/>
        </w:rPr>
        <w:t>Usage</w:t>
      </w:r>
    </w:p>
    <w:p w14:paraId="45FB4732" w14:textId="77777777" w:rsidR="00B50CBE" w:rsidRPr="00B50CBE" w:rsidRDefault="00B50CBE" w:rsidP="00B50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50CBE">
        <w:rPr>
          <w:rFonts w:ascii="Courier New" w:eastAsia="Times New Roman" w:hAnsi="Courier New" w:cs="Courier New"/>
          <w:kern w:val="0"/>
          <w:sz w:val="20"/>
          <w:szCs w:val="20"/>
          <w14:ligatures w14:val="none"/>
        </w:rPr>
        <w:t>Select channel -&gt; SENDS -&gt; Menu -&gt; Mix Copy</w:t>
      </w:r>
    </w:p>
    <w:p w14:paraId="53E72E9E" w14:textId="77777777" w:rsidR="00B50CBE" w:rsidRPr="00B50CBE" w:rsidRDefault="00B50CBE"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0CBE">
        <w:rPr>
          <w:rFonts w:ascii="Times New Roman" w:eastAsia="Times New Roman" w:hAnsi="Times New Roman" w:cs="Times New Roman"/>
          <w:noProof/>
          <w:kern w:val="0"/>
          <w:sz w:val="24"/>
          <w:szCs w:val="24"/>
          <w14:ligatures w14:val="none"/>
        </w:rPr>
        <w:drawing>
          <wp:inline distT="0" distB="0" distL="0" distR="0" wp14:anchorId="1B1FAFB6" wp14:editId="635464BB">
            <wp:extent cx="5876925" cy="3271488"/>
            <wp:effectExtent l="0" t="0" r="0" b="5715"/>
            <wp:docPr id="66" name="Picture 49" descr="mix copy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x copy pop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9804" cy="3278657"/>
                    </a:xfrm>
                    <a:prstGeom prst="rect">
                      <a:avLst/>
                    </a:prstGeom>
                    <a:noFill/>
                    <a:ln>
                      <a:noFill/>
                    </a:ln>
                  </pic:spPr>
                </pic:pic>
              </a:graphicData>
            </a:graphic>
          </wp:inline>
        </w:drawing>
      </w:r>
    </w:p>
    <w:p w14:paraId="66F43AFD" w14:textId="225EC8D5" w:rsidR="00B50CBE" w:rsidRPr="00B50CBE" w:rsidRDefault="00B50CBE"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0CBE">
        <w:rPr>
          <w:rFonts w:ascii="Times New Roman" w:eastAsia="Times New Roman" w:hAnsi="Times New Roman" w:cs="Times New Roman"/>
          <w:kern w:val="0"/>
          <w:sz w:val="24"/>
          <w:szCs w:val="24"/>
          <w14:ligatures w14:val="none"/>
        </w:rPr>
        <w:t>To use the mix copy feature, open any channel and select "SENDS". Then press the gear icon in the top menu bar and select "Mix Copy".</w:t>
      </w:r>
    </w:p>
    <w:p w14:paraId="4287E2B6" w14:textId="77777777" w:rsidR="00B50CBE" w:rsidRPr="00B50CBE" w:rsidRDefault="00B50CBE"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0CBE">
        <w:rPr>
          <w:rFonts w:ascii="Times New Roman" w:eastAsia="Times New Roman" w:hAnsi="Times New Roman" w:cs="Times New Roman"/>
          <w:kern w:val="0"/>
          <w:sz w:val="24"/>
          <w:szCs w:val="24"/>
          <w14:ligatures w14:val="none"/>
        </w:rPr>
        <w:t xml:space="preserve">On the </w:t>
      </w:r>
      <w:r w:rsidRPr="00B50CBE">
        <w:rPr>
          <w:rFonts w:ascii="Courier New" w:eastAsia="Times New Roman" w:hAnsi="Courier New" w:cs="Courier New"/>
          <w:kern w:val="0"/>
          <w:sz w:val="20"/>
          <w:szCs w:val="20"/>
          <w14:ligatures w14:val="none"/>
        </w:rPr>
        <w:t>Source</w:t>
      </w:r>
      <w:r w:rsidRPr="00B50CBE">
        <w:rPr>
          <w:rFonts w:ascii="Times New Roman" w:eastAsia="Times New Roman" w:hAnsi="Times New Roman" w:cs="Times New Roman"/>
          <w:kern w:val="0"/>
          <w:sz w:val="24"/>
          <w:szCs w:val="24"/>
          <w14:ligatures w14:val="none"/>
        </w:rPr>
        <w:t xml:space="preserve"> side select the mix that you want to copy. On the </w:t>
      </w:r>
      <w:r w:rsidRPr="00B50CBE">
        <w:rPr>
          <w:rFonts w:ascii="Courier New" w:eastAsia="Times New Roman" w:hAnsi="Courier New" w:cs="Courier New"/>
          <w:kern w:val="0"/>
          <w:sz w:val="20"/>
          <w:szCs w:val="20"/>
          <w14:ligatures w14:val="none"/>
        </w:rPr>
        <w:t>Destination</w:t>
      </w:r>
      <w:r w:rsidRPr="00B50CBE">
        <w:rPr>
          <w:rFonts w:ascii="Times New Roman" w:eastAsia="Times New Roman" w:hAnsi="Times New Roman" w:cs="Times New Roman"/>
          <w:kern w:val="0"/>
          <w:sz w:val="24"/>
          <w:szCs w:val="24"/>
          <w14:ligatures w14:val="none"/>
        </w:rPr>
        <w:t xml:space="preserve"> side select the mix where the data should be pasted. Press the </w:t>
      </w:r>
      <w:r w:rsidRPr="00B50CBE">
        <w:rPr>
          <w:rFonts w:ascii="Courier New" w:eastAsia="Times New Roman" w:hAnsi="Courier New" w:cs="Courier New"/>
          <w:kern w:val="0"/>
          <w:sz w:val="20"/>
          <w:szCs w:val="20"/>
          <w14:ligatures w14:val="none"/>
        </w:rPr>
        <w:t>Copy</w:t>
      </w:r>
      <w:r w:rsidRPr="00B50CBE">
        <w:rPr>
          <w:rFonts w:ascii="Times New Roman" w:eastAsia="Times New Roman" w:hAnsi="Times New Roman" w:cs="Times New Roman"/>
          <w:kern w:val="0"/>
          <w:sz w:val="24"/>
          <w:szCs w:val="24"/>
          <w14:ligatures w14:val="none"/>
        </w:rPr>
        <w:t xml:space="preserve"> button to start the copy process.</w:t>
      </w:r>
    </w:p>
    <w:p w14:paraId="7211420C" w14:textId="77777777" w:rsidR="00B50CBE" w:rsidRPr="00B50CBE" w:rsidRDefault="00B50CBE" w:rsidP="00B50CB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0CBE">
        <w:rPr>
          <w:rFonts w:ascii="Times New Roman" w:eastAsia="Times New Roman" w:hAnsi="Times New Roman" w:cs="Times New Roman"/>
          <w:b/>
          <w:bCs/>
          <w:kern w:val="0"/>
          <w:sz w:val="24"/>
          <w:szCs w:val="24"/>
          <w14:ligatures w14:val="none"/>
        </w:rPr>
        <w:t>The target mix will be muted.</w:t>
      </w:r>
      <w:r w:rsidRPr="00B50CBE">
        <w:rPr>
          <w:rFonts w:ascii="Times New Roman" w:eastAsia="Times New Roman" w:hAnsi="Times New Roman" w:cs="Times New Roman"/>
          <w:kern w:val="0"/>
          <w:sz w:val="24"/>
          <w:szCs w:val="24"/>
          <w14:ligatures w14:val="none"/>
        </w:rPr>
        <w:t xml:space="preserve"> This is a safety feature to avoid feedback or a sudden increase in volume. Don't forget to unmute the target mix!</w:t>
      </w:r>
    </w:p>
    <w:p w14:paraId="22761C62" w14:textId="6A51204F" w:rsidR="00872E4C" w:rsidRPr="00872E4C" w:rsidRDefault="00000000" w:rsidP="0018243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182433" w:rsidRPr="00182433">
          <w:rPr>
            <w:rStyle w:val="Hyperlink"/>
            <w:rFonts w:ascii="Times New Roman" w:eastAsia="Times New Roman" w:hAnsi="Times New Roman" w:cs="Times New Roman"/>
            <w:kern w:val="0"/>
            <w:sz w:val="24"/>
            <w:szCs w:val="24"/>
            <w14:ligatures w14:val="none"/>
          </w:rPr>
          <w:t>TOC</w:t>
        </w:r>
      </w:hyperlink>
    </w:p>
    <w:p w14:paraId="378C270C" w14:textId="77777777" w:rsidR="00E57CDB" w:rsidRPr="00E57CDB" w:rsidRDefault="00E57CDB" w:rsidP="00E57CD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15672BA" w14:textId="0D3E686C" w:rsidR="004414AA" w:rsidRPr="004414AA" w:rsidRDefault="004414AA" w:rsidP="004414A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1" w:name="MixPresets"/>
      <w:bookmarkEnd w:id="41"/>
      <w:r w:rsidRPr="004414AA">
        <w:rPr>
          <w:rFonts w:ascii="Times New Roman" w:eastAsia="Times New Roman" w:hAnsi="Times New Roman" w:cs="Times New Roman"/>
          <w:b/>
          <w:bCs/>
          <w:kern w:val="36"/>
          <w:sz w:val="48"/>
          <w:szCs w:val="48"/>
          <w14:ligatures w14:val="none"/>
        </w:rPr>
        <w:lastRenderedPageBreak/>
        <w:t xml:space="preserve">Mix </w:t>
      </w:r>
      <w:r>
        <w:rPr>
          <w:rFonts w:ascii="Times New Roman" w:eastAsia="Times New Roman" w:hAnsi="Times New Roman" w:cs="Times New Roman"/>
          <w:b/>
          <w:bCs/>
          <w:kern w:val="36"/>
          <w:sz w:val="48"/>
          <w:szCs w:val="48"/>
          <w14:ligatures w14:val="none"/>
        </w:rPr>
        <w:t>P</w:t>
      </w:r>
      <w:r w:rsidRPr="004414AA">
        <w:rPr>
          <w:rFonts w:ascii="Times New Roman" w:eastAsia="Times New Roman" w:hAnsi="Times New Roman" w:cs="Times New Roman"/>
          <w:b/>
          <w:bCs/>
          <w:kern w:val="36"/>
          <w:sz w:val="48"/>
          <w:szCs w:val="48"/>
          <w14:ligatures w14:val="none"/>
        </w:rPr>
        <w:t>resets</w:t>
      </w:r>
      <w:r w:rsidR="007C3C6F">
        <w:rPr>
          <w:rFonts w:ascii="Times New Roman" w:eastAsia="Times New Roman" w:hAnsi="Times New Roman" w:cs="Times New Roman"/>
          <w:b/>
          <w:bCs/>
          <w:kern w:val="36"/>
          <w:sz w:val="48"/>
          <w:szCs w:val="48"/>
          <w14:ligatures w14:val="none"/>
        </w:rPr>
        <w:t xml:space="preserve"> </w:t>
      </w:r>
    </w:p>
    <w:p w14:paraId="31E10FAF" w14:textId="772F67B7" w:rsidR="002B732E" w:rsidRDefault="00000000"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 </w:t>
      </w:r>
    </w:p>
    <w:p w14:paraId="6C7C0356" w14:textId="0994F0A8"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Mix presets allow you to store your monitor mix on your device and recall it later.</w:t>
      </w:r>
    </w:p>
    <w:p w14:paraId="6C98FC2B" w14:textId="77777777"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A common use case for this would be a band with changing members. Each member can recall their personal monitor mix without having to deal with mixer scenes, cues or other stuff.</w:t>
      </w:r>
    </w:p>
    <w:p w14:paraId="440EE1A7" w14:textId="77777777"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The presets are mixer independent, allowing you to recall your mix even on other locations.</w:t>
      </w:r>
    </w:p>
    <w:p w14:paraId="09F38A07" w14:textId="77777777" w:rsidR="004414AA" w:rsidRPr="004414AA" w:rsidRDefault="004414AA" w:rsidP="004414A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414AA">
        <w:rPr>
          <w:rFonts w:ascii="Times New Roman" w:eastAsia="Times New Roman" w:hAnsi="Times New Roman" w:cs="Times New Roman"/>
          <w:b/>
          <w:bCs/>
          <w:kern w:val="0"/>
          <w:sz w:val="36"/>
          <w:szCs w:val="36"/>
          <w14:ligatures w14:val="none"/>
        </w:rPr>
        <w:t>Usage</w:t>
      </w:r>
    </w:p>
    <w:p w14:paraId="5F02F786" w14:textId="77777777" w:rsidR="004414AA" w:rsidRPr="004414AA" w:rsidRDefault="004414AA" w:rsidP="006A2670">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Start app in restricted access mode</w:t>
      </w:r>
    </w:p>
    <w:p w14:paraId="0FDEA660" w14:textId="77777777" w:rsidR="004414AA" w:rsidRPr="004414AA" w:rsidRDefault="004414AA" w:rsidP="006A2670">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Menu -&gt; Folder icon</w:t>
      </w:r>
    </w:p>
    <w:p w14:paraId="6BA16A6B" w14:textId="77777777"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noProof/>
          <w:kern w:val="0"/>
          <w:sz w:val="24"/>
          <w:szCs w:val="24"/>
          <w14:ligatures w14:val="none"/>
        </w:rPr>
        <w:drawing>
          <wp:inline distT="0" distB="0" distL="0" distR="0" wp14:anchorId="2312A68E" wp14:editId="3FBA6165">
            <wp:extent cx="5447579" cy="2632193"/>
            <wp:effectExtent l="0" t="0" r="1270" b="0"/>
            <wp:docPr id="67" name="Picture 51" descr="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x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3559" cy="2654410"/>
                    </a:xfrm>
                    <a:prstGeom prst="rect">
                      <a:avLst/>
                    </a:prstGeom>
                    <a:noFill/>
                    <a:ln>
                      <a:noFill/>
                    </a:ln>
                  </pic:spPr>
                </pic:pic>
              </a:graphicData>
            </a:graphic>
          </wp:inline>
        </w:drawing>
      </w:r>
    </w:p>
    <w:p w14:paraId="2A7C77E5" w14:textId="77777777"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noProof/>
          <w:kern w:val="0"/>
          <w:sz w:val="24"/>
          <w:szCs w:val="24"/>
          <w14:ligatures w14:val="none"/>
        </w:rPr>
        <w:lastRenderedPageBreak/>
        <w:drawing>
          <wp:inline distT="0" distB="0" distL="0" distR="0" wp14:anchorId="2B09A5E9" wp14:editId="3369975F">
            <wp:extent cx="5551715" cy="2428875"/>
            <wp:effectExtent l="0" t="0" r="0" b="0"/>
            <wp:docPr id="68" name="Picture 50" descr="pres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eset pop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7212" cy="2448780"/>
                    </a:xfrm>
                    <a:prstGeom prst="rect">
                      <a:avLst/>
                    </a:prstGeom>
                    <a:noFill/>
                    <a:ln>
                      <a:noFill/>
                    </a:ln>
                  </pic:spPr>
                </pic:pic>
              </a:graphicData>
            </a:graphic>
          </wp:inline>
        </w:drawing>
      </w:r>
    </w:p>
    <w:p w14:paraId="04104AC3" w14:textId="77777777" w:rsidR="004414AA" w:rsidRPr="004414AA" w:rsidRDefault="004414AA" w:rsidP="004414A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414AA">
        <w:rPr>
          <w:rFonts w:ascii="Times New Roman" w:eastAsia="Times New Roman" w:hAnsi="Times New Roman" w:cs="Times New Roman"/>
          <w:b/>
          <w:bCs/>
          <w:kern w:val="0"/>
          <w:sz w:val="36"/>
          <w:szCs w:val="36"/>
          <w14:ligatures w14:val="none"/>
        </w:rPr>
        <w:t>Scope</w:t>
      </w:r>
    </w:p>
    <w:p w14:paraId="0010C1A8" w14:textId="77777777" w:rsidR="004414AA" w:rsidRP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The scope selects which additional settings you want to load. If you have access to your bus channel you can also load the global EQ and dynamic settings.</w:t>
      </w:r>
    </w:p>
    <w:p w14:paraId="1DE200F5" w14:textId="77777777" w:rsidR="004414AA" w:rsidRPr="004414AA" w:rsidRDefault="004414AA" w:rsidP="004414A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414AA">
        <w:rPr>
          <w:rFonts w:ascii="Times New Roman" w:eastAsia="Times New Roman" w:hAnsi="Times New Roman" w:cs="Times New Roman"/>
          <w:b/>
          <w:bCs/>
          <w:kern w:val="0"/>
          <w:sz w:val="36"/>
          <w:szCs w:val="36"/>
          <w14:ligatures w14:val="none"/>
        </w:rPr>
        <w:t>Community</w:t>
      </w:r>
    </w:p>
    <w:p w14:paraId="024B6FF4"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414AA">
        <w:rPr>
          <w:rFonts w:ascii="Times New Roman" w:eastAsia="Times New Roman" w:hAnsi="Times New Roman" w:cs="Times New Roman"/>
          <w:kern w:val="0"/>
          <w:sz w:val="24"/>
          <w:szCs w:val="24"/>
          <w14:ligatures w14:val="none"/>
        </w:rPr>
        <w:t xml:space="preserve">You can upload your presets to your </w:t>
      </w:r>
      <w:proofErr w:type="spellStart"/>
      <w:r w:rsidRPr="004414AA">
        <w:rPr>
          <w:rFonts w:ascii="Times New Roman" w:eastAsia="Times New Roman" w:hAnsi="Times New Roman" w:cs="Times New Roman"/>
          <w:kern w:val="0"/>
          <w:sz w:val="24"/>
          <w:szCs w:val="24"/>
          <w14:ligatures w14:val="none"/>
        </w:rPr>
        <w:t>ms</w:t>
      </w:r>
      <w:proofErr w:type="spellEnd"/>
      <w:r w:rsidRPr="004414AA">
        <w:rPr>
          <w:rFonts w:ascii="Times New Roman" w:eastAsia="Times New Roman" w:hAnsi="Times New Roman" w:cs="Times New Roman"/>
          <w:kern w:val="0"/>
          <w:sz w:val="24"/>
          <w:szCs w:val="24"/>
          <w14:ligatures w14:val="none"/>
        </w:rPr>
        <w:t>-account and load them from any other device.</w:t>
      </w:r>
    </w:p>
    <w:p w14:paraId="724D8422"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5383D2" w14:textId="55FC6F8E" w:rsidR="004414AA" w:rsidRDefault="00000000" w:rsidP="0018243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182433" w:rsidRPr="00182433">
          <w:rPr>
            <w:rStyle w:val="Hyperlink"/>
            <w:rFonts w:ascii="Times New Roman" w:eastAsia="Times New Roman" w:hAnsi="Times New Roman" w:cs="Times New Roman"/>
            <w:kern w:val="0"/>
            <w:sz w:val="24"/>
            <w:szCs w:val="24"/>
            <w14:ligatures w14:val="none"/>
          </w:rPr>
          <w:t>TOC</w:t>
        </w:r>
      </w:hyperlink>
    </w:p>
    <w:p w14:paraId="6408BD8D"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85E6E51"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F591FD1"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96D368F"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621137F"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207102"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1DA37AC"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D190D2"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2E01C4B"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DAD42CC" w14:textId="77777777" w:rsidR="003518EE" w:rsidRPr="003518EE" w:rsidRDefault="003518EE" w:rsidP="003518E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2" w:name="ReGain"/>
      <w:bookmarkEnd w:id="42"/>
      <w:r w:rsidRPr="003518EE">
        <w:rPr>
          <w:rFonts w:ascii="Times New Roman" w:eastAsia="Times New Roman" w:hAnsi="Times New Roman" w:cs="Times New Roman"/>
          <w:b/>
          <w:bCs/>
          <w:kern w:val="36"/>
          <w:sz w:val="48"/>
          <w:szCs w:val="48"/>
          <w14:ligatures w14:val="none"/>
        </w:rPr>
        <w:lastRenderedPageBreak/>
        <w:t>Re-Gain</w:t>
      </w:r>
    </w:p>
    <w:p w14:paraId="403EFB08" w14:textId="62DC8071" w:rsidR="002B732E" w:rsidRDefault="00000000"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 </w:t>
      </w:r>
    </w:p>
    <w:p w14:paraId="1AE85132" w14:textId="7F537867" w:rsidR="003518EE" w:rsidRPr="003518EE" w:rsidRDefault="003518EE"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This feature allows you to change the gain/trim of a channel without affecting the monitor sends / gate / dynamics.</w:t>
      </w:r>
    </w:p>
    <w:p w14:paraId="5D7FB0C5" w14:textId="77777777" w:rsidR="003518EE" w:rsidRPr="003518EE" w:rsidRDefault="003518EE"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A typical use case would be if an input is louder than during soundcheck and you need to adjust the gain but keep the monitor sound stable.</w:t>
      </w:r>
    </w:p>
    <w:p w14:paraId="06AD6BF5" w14:textId="77777777" w:rsidR="003518EE" w:rsidRPr="003518EE" w:rsidRDefault="003518EE"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518EE">
        <w:rPr>
          <w:rFonts w:ascii="Times New Roman" w:eastAsia="Times New Roman" w:hAnsi="Times New Roman" w:cs="Times New Roman"/>
          <w:b/>
          <w:bCs/>
          <w:kern w:val="0"/>
          <w:sz w:val="36"/>
          <w:szCs w:val="36"/>
          <w14:ligatures w14:val="none"/>
        </w:rPr>
        <w:t>Usage</w:t>
      </w:r>
    </w:p>
    <w:p w14:paraId="4613492E" w14:textId="77777777" w:rsidR="003518EE" w:rsidRPr="003518EE" w:rsidRDefault="003518EE" w:rsidP="006A2670">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Open the config page of the relevant channel</w:t>
      </w:r>
    </w:p>
    <w:p w14:paraId="6CEB45DF" w14:textId="77777777" w:rsidR="003518EE" w:rsidRPr="003518EE" w:rsidRDefault="003518EE" w:rsidP="006A2670">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Press and hold the gain knob (or right-click)</w:t>
      </w:r>
    </w:p>
    <w:p w14:paraId="18E465E3" w14:textId="77777777" w:rsidR="003518EE" w:rsidRPr="003518EE" w:rsidRDefault="003518EE" w:rsidP="006A2670">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Enable "Re Gain" from the top menu</w:t>
      </w:r>
    </w:p>
    <w:p w14:paraId="0D258245" w14:textId="77777777" w:rsidR="003518EE" w:rsidRPr="003518EE" w:rsidRDefault="003518EE" w:rsidP="006A2670">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Adjust the gain</w:t>
      </w:r>
    </w:p>
    <w:p w14:paraId="73034B82" w14:textId="77777777" w:rsidR="003518EE" w:rsidRPr="003518EE" w:rsidRDefault="003518EE"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noProof/>
          <w:kern w:val="0"/>
          <w:sz w:val="24"/>
          <w:szCs w:val="24"/>
          <w14:ligatures w14:val="none"/>
        </w:rPr>
        <w:drawing>
          <wp:inline distT="0" distB="0" distL="0" distR="0" wp14:anchorId="7CD27224" wp14:editId="125A0CF0">
            <wp:extent cx="6162675" cy="1496568"/>
            <wp:effectExtent l="0" t="0" r="0" b="8890"/>
            <wp:docPr id="69" name="Picture 53" descr="Re-Gai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Gain popu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4218" cy="1513942"/>
                    </a:xfrm>
                    <a:prstGeom prst="rect">
                      <a:avLst/>
                    </a:prstGeom>
                    <a:noFill/>
                    <a:ln>
                      <a:noFill/>
                    </a:ln>
                  </pic:spPr>
                </pic:pic>
              </a:graphicData>
            </a:graphic>
          </wp:inline>
        </w:drawing>
      </w:r>
    </w:p>
    <w:p w14:paraId="0FC73518" w14:textId="77777777" w:rsidR="003518EE" w:rsidRDefault="003518EE"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D587AD5"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E57DC99"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C24DB5C"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ED98086"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BF78DD7"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E0A4179"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9C08D81" w14:textId="77777777" w:rsidR="00EA3B7F" w:rsidRDefault="00EA3B7F"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074AE24" w14:textId="6A7EB3B1" w:rsidR="003518EE" w:rsidRPr="003518EE" w:rsidRDefault="003518EE" w:rsidP="003518E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518EE">
        <w:rPr>
          <w:rFonts w:ascii="Times New Roman" w:eastAsia="Times New Roman" w:hAnsi="Times New Roman" w:cs="Times New Roman"/>
          <w:b/>
          <w:bCs/>
          <w:kern w:val="0"/>
          <w:sz w:val="36"/>
          <w:szCs w:val="36"/>
          <w14:ligatures w14:val="none"/>
        </w:rPr>
        <w:t>Adjustment</w:t>
      </w:r>
    </w:p>
    <w:p w14:paraId="774974EA" w14:textId="77777777" w:rsidR="003518EE" w:rsidRPr="003518EE" w:rsidRDefault="003518EE"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Gate and dynamics thresholds will be increased / decreased with the gain value. Sends / Faders will be adjusted in the inverted direction.</w:t>
      </w:r>
    </w:p>
    <w:p w14:paraId="58172D0B" w14:textId="77777777" w:rsidR="003518EE" w:rsidRPr="003518EE" w:rsidRDefault="003518EE" w:rsidP="003518E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518EE">
        <w:rPr>
          <w:rFonts w:ascii="Times New Roman" w:eastAsia="Times New Roman" w:hAnsi="Times New Roman" w:cs="Times New Roman"/>
          <w:b/>
          <w:bCs/>
          <w:kern w:val="0"/>
          <w:sz w:val="27"/>
          <w:szCs w:val="27"/>
          <w14:ligatures w14:val="none"/>
        </w:rPr>
        <w:t>Example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740"/>
        <w:gridCol w:w="675"/>
      </w:tblGrid>
      <w:tr w:rsidR="003518EE" w:rsidRPr="003518EE" w14:paraId="678C670B" w14:textId="77777777" w:rsidTr="003518EE">
        <w:trPr>
          <w:tblHeader/>
          <w:tblCellSpacing w:w="15" w:type="dxa"/>
        </w:trPr>
        <w:tc>
          <w:tcPr>
            <w:tcW w:w="0" w:type="auto"/>
            <w:vAlign w:val="center"/>
            <w:hideMark/>
          </w:tcPr>
          <w:p w14:paraId="0C27D88A" w14:textId="77777777" w:rsidR="003518EE" w:rsidRPr="003518EE" w:rsidRDefault="003518EE" w:rsidP="003518EE">
            <w:pPr>
              <w:spacing w:after="0" w:line="240" w:lineRule="auto"/>
              <w:jc w:val="center"/>
              <w:rPr>
                <w:rFonts w:ascii="Times New Roman" w:eastAsia="Times New Roman" w:hAnsi="Times New Roman" w:cs="Times New Roman"/>
                <w:b/>
                <w:bCs/>
                <w:kern w:val="0"/>
                <w:sz w:val="24"/>
                <w:szCs w:val="24"/>
                <w14:ligatures w14:val="none"/>
              </w:rPr>
            </w:pPr>
            <w:r w:rsidRPr="003518EE">
              <w:rPr>
                <w:rFonts w:ascii="Times New Roman" w:eastAsia="Times New Roman" w:hAnsi="Times New Roman" w:cs="Times New Roman"/>
                <w:b/>
                <w:bCs/>
                <w:kern w:val="0"/>
                <w:sz w:val="24"/>
                <w:szCs w:val="24"/>
                <w14:ligatures w14:val="none"/>
              </w:rPr>
              <w:t>Value</w:t>
            </w:r>
          </w:p>
        </w:tc>
        <w:tc>
          <w:tcPr>
            <w:tcW w:w="0" w:type="auto"/>
            <w:vAlign w:val="center"/>
            <w:hideMark/>
          </w:tcPr>
          <w:p w14:paraId="6FAADBEE" w14:textId="77777777" w:rsidR="003518EE" w:rsidRPr="003518EE" w:rsidRDefault="003518EE" w:rsidP="003518EE">
            <w:pPr>
              <w:spacing w:after="0" w:line="240" w:lineRule="auto"/>
              <w:jc w:val="center"/>
              <w:rPr>
                <w:rFonts w:ascii="Times New Roman" w:eastAsia="Times New Roman" w:hAnsi="Times New Roman" w:cs="Times New Roman"/>
                <w:b/>
                <w:bCs/>
                <w:kern w:val="0"/>
                <w:sz w:val="24"/>
                <w:szCs w:val="24"/>
                <w14:ligatures w14:val="none"/>
              </w:rPr>
            </w:pPr>
            <w:r w:rsidRPr="003518EE">
              <w:rPr>
                <w:rFonts w:ascii="Times New Roman" w:eastAsia="Times New Roman" w:hAnsi="Times New Roman" w:cs="Times New Roman"/>
                <w:b/>
                <w:bCs/>
                <w:kern w:val="0"/>
                <w:sz w:val="24"/>
                <w:szCs w:val="24"/>
                <w14:ligatures w14:val="none"/>
              </w:rPr>
              <w:t>Before</w:t>
            </w:r>
          </w:p>
        </w:tc>
        <w:tc>
          <w:tcPr>
            <w:tcW w:w="0" w:type="auto"/>
            <w:vAlign w:val="center"/>
            <w:hideMark/>
          </w:tcPr>
          <w:p w14:paraId="08C42357" w14:textId="77777777" w:rsidR="003518EE" w:rsidRPr="003518EE" w:rsidRDefault="003518EE" w:rsidP="003518EE">
            <w:pPr>
              <w:spacing w:after="0" w:line="240" w:lineRule="auto"/>
              <w:jc w:val="center"/>
              <w:rPr>
                <w:rFonts w:ascii="Times New Roman" w:eastAsia="Times New Roman" w:hAnsi="Times New Roman" w:cs="Times New Roman"/>
                <w:b/>
                <w:bCs/>
                <w:kern w:val="0"/>
                <w:sz w:val="24"/>
                <w:szCs w:val="24"/>
                <w14:ligatures w14:val="none"/>
              </w:rPr>
            </w:pPr>
            <w:r w:rsidRPr="003518EE">
              <w:rPr>
                <w:rFonts w:ascii="Times New Roman" w:eastAsia="Times New Roman" w:hAnsi="Times New Roman" w:cs="Times New Roman"/>
                <w:b/>
                <w:bCs/>
                <w:kern w:val="0"/>
                <w:sz w:val="24"/>
                <w:szCs w:val="24"/>
                <w14:ligatures w14:val="none"/>
              </w:rPr>
              <w:t>After</w:t>
            </w:r>
          </w:p>
        </w:tc>
      </w:tr>
      <w:tr w:rsidR="003518EE" w:rsidRPr="003518EE" w14:paraId="308124A3" w14:textId="77777777" w:rsidTr="003518EE">
        <w:trPr>
          <w:tblCellSpacing w:w="15" w:type="dxa"/>
        </w:trPr>
        <w:tc>
          <w:tcPr>
            <w:tcW w:w="0" w:type="auto"/>
            <w:vAlign w:val="center"/>
            <w:hideMark/>
          </w:tcPr>
          <w:p w14:paraId="1059F1CF"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Gain</w:t>
            </w:r>
          </w:p>
        </w:tc>
        <w:tc>
          <w:tcPr>
            <w:tcW w:w="0" w:type="auto"/>
            <w:vAlign w:val="center"/>
            <w:hideMark/>
          </w:tcPr>
          <w:p w14:paraId="659E3962"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0dB</w:t>
            </w:r>
          </w:p>
        </w:tc>
        <w:tc>
          <w:tcPr>
            <w:tcW w:w="0" w:type="auto"/>
            <w:vAlign w:val="center"/>
            <w:hideMark/>
          </w:tcPr>
          <w:p w14:paraId="020C64BC"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5 dB</w:t>
            </w:r>
          </w:p>
        </w:tc>
      </w:tr>
      <w:tr w:rsidR="003518EE" w:rsidRPr="003518EE" w14:paraId="24EB493F" w14:textId="77777777" w:rsidTr="003518EE">
        <w:trPr>
          <w:tblCellSpacing w:w="15" w:type="dxa"/>
        </w:trPr>
        <w:tc>
          <w:tcPr>
            <w:tcW w:w="0" w:type="auto"/>
            <w:vAlign w:val="center"/>
            <w:hideMark/>
          </w:tcPr>
          <w:p w14:paraId="65675EBA"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 xml:space="preserve">Gate </w:t>
            </w:r>
            <w:proofErr w:type="spellStart"/>
            <w:r w:rsidRPr="003518EE">
              <w:rPr>
                <w:rFonts w:ascii="Times New Roman" w:eastAsia="Times New Roman" w:hAnsi="Times New Roman" w:cs="Times New Roman"/>
                <w:kern w:val="0"/>
                <w:sz w:val="24"/>
                <w:szCs w:val="24"/>
                <w14:ligatures w14:val="none"/>
              </w:rPr>
              <w:t>thr</w:t>
            </w:r>
            <w:proofErr w:type="spellEnd"/>
          </w:p>
        </w:tc>
        <w:tc>
          <w:tcPr>
            <w:tcW w:w="0" w:type="auto"/>
            <w:vAlign w:val="center"/>
            <w:hideMark/>
          </w:tcPr>
          <w:p w14:paraId="49A9EA6C"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-20dB</w:t>
            </w:r>
          </w:p>
        </w:tc>
        <w:tc>
          <w:tcPr>
            <w:tcW w:w="0" w:type="auto"/>
            <w:vAlign w:val="center"/>
            <w:hideMark/>
          </w:tcPr>
          <w:p w14:paraId="16931DCF"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-15dB</w:t>
            </w:r>
          </w:p>
        </w:tc>
      </w:tr>
      <w:tr w:rsidR="003518EE" w:rsidRPr="003518EE" w14:paraId="4D6C3FF2" w14:textId="77777777" w:rsidTr="003518EE">
        <w:trPr>
          <w:tblCellSpacing w:w="15" w:type="dxa"/>
        </w:trPr>
        <w:tc>
          <w:tcPr>
            <w:tcW w:w="0" w:type="auto"/>
            <w:vAlign w:val="center"/>
            <w:hideMark/>
          </w:tcPr>
          <w:p w14:paraId="7165AE74"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Fader</w:t>
            </w:r>
          </w:p>
        </w:tc>
        <w:tc>
          <w:tcPr>
            <w:tcW w:w="0" w:type="auto"/>
            <w:vAlign w:val="center"/>
            <w:hideMark/>
          </w:tcPr>
          <w:p w14:paraId="64E29DA9"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-15dB</w:t>
            </w:r>
          </w:p>
        </w:tc>
        <w:tc>
          <w:tcPr>
            <w:tcW w:w="0" w:type="auto"/>
            <w:vAlign w:val="center"/>
            <w:hideMark/>
          </w:tcPr>
          <w:p w14:paraId="64C7509B" w14:textId="77777777" w:rsidR="003518EE" w:rsidRPr="003518EE" w:rsidRDefault="003518EE" w:rsidP="003518EE">
            <w:pPr>
              <w:spacing w:after="0"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kern w:val="0"/>
                <w:sz w:val="24"/>
                <w:szCs w:val="24"/>
                <w14:ligatures w14:val="none"/>
              </w:rPr>
              <w:t>-20dB</w:t>
            </w:r>
          </w:p>
        </w:tc>
      </w:tr>
    </w:tbl>
    <w:p w14:paraId="4CDE077F" w14:textId="77777777" w:rsidR="003518EE" w:rsidRPr="003518EE" w:rsidRDefault="003518EE" w:rsidP="003518E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518EE">
        <w:rPr>
          <w:rFonts w:ascii="Times New Roman" w:eastAsia="Times New Roman" w:hAnsi="Times New Roman" w:cs="Times New Roman"/>
          <w:noProof/>
          <w:kern w:val="0"/>
          <w:sz w:val="24"/>
          <w:szCs w:val="24"/>
          <w14:ligatures w14:val="none"/>
        </w:rPr>
        <w:drawing>
          <wp:inline distT="0" distB="0" distL="0" distR="0" wp14:anchorId="1B0139B2" wp14:editId="6E49B398">
            <wp:extent cx="5838529" cy="3239150"/>
            <wp:effectExtent l="0" t="0" r="0" b="0"/>
            <wp:docPr id="70" name="Picture 52" descr="Re-Ga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Gain examp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2241" cy="3257853"/>
                    </a:xfrm>
                    <a:prstGeom prst="rect">
                      <a:avLst/>
                    </a:prstGeom>
                    <a:noFill/>
                    <a:ln>
                      <a:noFill/>
                    </a:ln>
                  </pic:spPr>
                </pic:pic>
              </a:graphicData>
            </a:graphic>
          </wp:inline>
        </w:drawing>
      </w:r>
    </w:p>
    <w:p w14:paraId="7743BA8A" w14:textId="77777777" w:rsidR="004414AA" w:rsidRDefault="004414AA"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AAF35E6" w14:textId="77777777" w:rsidR="003518EE" w:rsidRDefault="003518EE"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915691A" w14:textId="48E7ACF8" w:rsidR="003518EE" w:rsidRDefault="00000000" w:rsidP="0018243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182433" w:rsidRPr="00182433">
          <w:rPr>
            <w:rStyle w:val="Hyperlink"/>
            <w:rFonts w:ascii="Times New Roman" w:eastAsia="Times New Roman" w:hAnsi="Times New Roman" w:cs="Times New Roman"/>
            <w:kern w:val="0"/>
            <w:sz w:val="24"/>
            <w:szCs w:val="24"/>
            <w14:ligatures w14:val="none"/>
          </w:rPr>
          <w:t>TOC</w:t>
        </w:r>
      </w:hyperlink>
    </w:p>
    <w:p w14:paraId="3D8EFEBE" w14:textId="77777777" w:rsidR="003518EE" w:rsidRDefault="003518EE"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59AF747" w14:textId="77777777" w:rsidR="003518EE" w:rsidRDefault="003518EE"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07151EE" w14:textId="604E4ECE" w:rsidR="00EA3B7F" w:rsidRPr="00EA3B7F" w:rsidRDefault="00EA3B7F" w:rsidP="00EA3B7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3" w:name="Customlayout"/>
      <w:bookmarkEnd w:id="43"/>
      <w:r w:rsidRPr="00EA3B7F">
        <w:rPr>
          <w:rFonts w:ascii="Times New Roman" w:eastAsia="Times New Roman" w:hAnsi="Times New Roman" w:cs="Times New Roman"/>
          <w:b/>
          <w:bCs/>
          <w:kern w:val="36"/>
          <w:sz w:val="48"/>
          <w:szCs w:val="48"/>
          <w14:ligatures w14:val="none"/>
        </w:rPr>
        <w:lastRenderedPageBreak/>
        <w:t>Custom layout</w:t>
      </w:r>
    </w:p>
    <w:p w14:paraId="38AB0A2F" w14:textId="156E3B9F" w:rsidR="002B732E" w:rsidRDefault="00000000"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 </w:t>
      </w:r>
      <w:hyperlink w:anchor="UserSettings" w:history="1">
        <w:r w:rsidR="002464A4" w:rsidRPr="002464A4">
          <w:rPr>
            <w:rStyle w:val="Hyperlink"/>
            <w:rFonts w:ascii="Times New Roman" w:eastAsia="Times New Roman" w:hAnsi="Times New Roman" w:cs="Times New Roman"/>
            <w:kern w:val="0"/>
            <w:sz w:val="24"/>
            <w:szCs w:val="24"/>
            <w14:ligatures w14:val="none"/>
          </w:rPr>
          <w:t>Back to page 3</w:t>
        </w:r>
        <w:r w:rsidR="006257B1">
          <w:rPr>
            <w:rStyle w:val="Hyperlink"/>
            <w:rFonts w:ascii="Times New Roman" w:eastAsia="Times New Roman" w:hAnsi="Times New Roman" w:cs="Times New Roman"/>
            <w:kern w:val="0"/>
            <w:sz w:val="24"/>
            <w:szCs w:val="24"/>
            <w14:ligatures w14:val="none"/>
          </w:rPr>
          <w:t>2</w:t>
        </w:r>
        <w:r w:rsidR="002464A4" w:rsidRPr="002464A4">
          <w:rPr>
            <w:rStyle w:val="Hyperlink"/>
            <w:rFonts w:ascii="Times New Roman" w:eastAsia="Times New Roman" w:hAnsi="Times New Roman" w:cs="Times New Roman"/>
            <w:kern w:val="0"/>
            <w:sz w:val="24"/>
            <w:szCs w:val="24"/>
            <w14:ligatures w14:val="none"/>
          </w:rPr>
          <w:t xml:space="preserve"> </w:t>
        </w:r>
      </w:hyperlink>
      <w:r w:rsidR="001F1D45">
        <w:rPr>
          <w:rFonts w:ascii="Times New Roman" w:eastAsia="Times New Roman" w:hAnsi="Times New Roman" w:cs="Times New Roman"/>
          <w:kern w:val="0"/>
          <w:sz w:val="24"/>
          <w:szCs w:val="24"/>
          <w14:ligatures w14:val="none"/>
        </w:rPr>
        <w:t xml:space="preserve">– </w:t>
      </w:r>
      <w:hyperlink w:anchor="UserSettings" w:history="1">
        <w:r w:rsidR="001F1D45" w:rsidRPr="001F1D45">
          <w:rPr>
            <w:rStyle w:val="Hyperlink"/>
            <w:rFonts w:ascii="Times New Roman" w:eastAsia="Times New Roman" w:hAnsi="Times New Roman" w:cs="Times New Roman"/>
            <w:kern w:val="0"/>
            <w:sz w:val="24"/>
            <w:szCs w:val="24"/>
            <w14:ligatures w14:val="none"/>
          </w:rPr>
          <w:t>Back to page 43</w:t>
        </w:r>
      </w:hyperlink>
    </w:p>
    <w:p w14:paraId="5660E5E9" w14:textId="6D49861D"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This feature allows you to fully customize the mixer view to match your workflow and create new views for many different purposes (</w:t>
      </w:r>
      <w:proofErr w:type="gramStart"/>
      <w:r w:rsidRPr="00EA3B7F">
        <w:rPr>
          <w:rFonts w:ascii="Times New Roman" w:eastAsia="Times New Roman" w:hAnsi="Times New Roman" w:cs="Times New Roman"/>
          <w:kern w:val="0"/>
          <w:sz w:val="24"/>
          <w:szCs w:val="24"/>
          <w14:ligatures w14:val="none"/>
        </w:rPr>
        <w:t>e.g.</w:t>
      </w:r>
      <w:proofErr w:type="gramEnd"/>
      <w:r w:rsidRPr="00EA3B7F">
        <w:rPr>
          <w:rFonts w:ascii="Times New Roman" w:eastAsia="Times New Roman" w:hAnsi="Times New Roman" w:cs="Times New Roman"/>
          <w:kern w:val="0"/>
          <w:sz w:val="24"/>
          <w:szCs w:val="24"/>
          <w14:ligatures w14:val="none"/>
        </w:rPr>
        <w:t xml:space="preserve"> fixed installations).</w:t>
      </w:r>
    </w:p>
    <w:p w14:paraId="5E60FC4D"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3B86852E" wp14:editId="23D4C2BE">
            <wp:extent cx="6129547" cy="3829050"/>
            <wp:effectExtent l="0" t="0" r="5080" b="0"/>
            <wp:docPr id="71" name="Picture 67" descr="Layouts-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youts-Overvi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4776" cy="3844810"/>
                    </a:xfrm>
                    <a:prstGeom prst="rect">
                      <a:avLst/>
                    </a:prstGeom>
                    <a:noFill/>
                    <a:ln>
                      <a:noFill/>
                    </a:ln>
                  </pic:spPr>
                </pic:pic>
              </a:graphicData>
            </a:graphic>
          </wp:inline>
        </w:drawing>
      </w:r>
      <w:r w:rsidRPr="00EA3B7F">
        <w:rPr>
          <w:rFonts w:ascii="Times New Roman" w:eastAsia="Times New Roman" w:hAnsi="Times New Roman" w:cs="Times New Roman"/>
          <w:kern w:val="0"/>
          <w:sz w:val="24"/>
          <w:szCs w:val="24"/>
          <w14:ligatures w14:val="none"/>
        </w:rPr>
        <w:t>This view shows you all layouts currently loaded from your settings.</w:t>
      </w:r>
    </w:p>
    <w:p w14:paraId="49BBFBF3" w14:textId="77777777"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A3B7F">
        <w:rPr>
          <w:rFonts w:ascii="Times New Roman" w:eastAsia="Times New Roman" w:hAnsi="Times New Roman" w:cs="Times New Roman"/>
          <w:b/>
          <w:bCs/>
          <w:kern w:val="0"/>
          <w:sz w:val="36"/>
          <w:szCs w:val="36"/>
          <w14:ligatures w14:val="none"/>
        </w:rPr>
        <w:t>Behaviors</w:t>
      </w:r>
    </w:p>
    <w:p w14:paraId="4BBD7B4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A layout can be configured to have different behaviors, which are also indicated in the </w:t>
      </w:r>
      <w:r w:rsidRPr="00EA3B7F">
        <w:rPr>
          <w:rFonts w:ascii="Courier New" w:eastAsia="Times New Roman" w:hAnsi="Courier New" w:cs="Courier New"/>
          <w:kern w:val="0"/>
          <w:sz w:val="20"/>
          <w:szCs w:val="20"/>
          <w14:ligatures w14:val="none"/>
        </w:rPr>
        <w:t>Mixer</w:t>
      </w:r>
      <w:r w:rsidRPr="00EA3B7F">
        <w:rPr>
          <w:rFonts w:ascii="Times New Roman" w:eastAsia="Times New Roman" w:hAnsi="Times New Roman" w:cs="Times New Roman"/>
          <w:kern w:val="0"/>
          <w:sz w:val="24"/>
          <w:szCs w:val="24"/>
          <w14:ligatures w14:val="none"/>
        </w:rPr>
        <w:t xml:space="preserve"> and </w:t>
      </w:r>
      <w:r w:rsidRPr="00EA3B7F">
        <w:rPr>
          <w:rFonts w:ascii="Courier New" w:eastAsia="Times New Roman" w:hAnsi="Courier New" w:cs="Courier New"/>
          <w:kern w:val="0"/>
          <w:sz w:val="20"/>
          <w:szCs w:val="20"/>
          <w14:ligatures w14:val="none"/>
        </w:rPr>
        <w:t>Startup</w:t>
      </w:r>
      <w:r w:rsidRPr="00EA3B7F">
        <w:rPr>
          <w:rFonts w:ascii="Times New Roman" w:eastAsia="Times New Roman" w:hAnsi="Times New Roman" w:cs="Times New Roman"/>
          <w:kern w:val="0"/>
          <w:sz w:val="24"/>
          <w:szCs w:val="24"/>
          <w14:ligatures w14:val="none"/>
        </w:rPr>
        <w:t xml:space="preserve"> column above.</w:t>
      </w:r>
    </w:p>
    <w:p w14:paraId="3F2F6979" w14:textId="77777777" w:rsidR="00EA3B7F" w:rsidRPr="00EA3B7F" w:rsidRDefault="00EA3B7F" w:rsidP="006A2670">
      <w:pPr>
        <w:numPr>
          <w:ilvl w:val="0"/>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Courier New" w:eastAsia="Times New Roman" w:hAnsi="Courier New" w:cs="Courier New"/>
          <w:kern w:val="0"/>
          <w:sz w:val="20"/>
          <w:szCs w:val="20"/>
          <w14:ligatures w14:val="none"/>
        </w:rPr>
        <w:t>Override mixer layout</w:t>
      </w:r>
      <w:r w:rsidRPr="00EA3B7F">
        <w:rPr>
          <w:rFonts w:ascii="Times New Roman" w:eastAsia="Times New Roman" w:hAnsi="Times New Roman" w:cs="Times New Roman"/>
          <w:kern w:val="0"/>
          <w:sz w:val="24"/>
          <w:szCs w:val="24"/>
          <w14:ligatures w14:val="none"/>
        </w:rPr>
        <w:t>: A layout with this flag will replace the default mixer layout of the app.</w:t>
      </w:r>
    </w:p>
    <w:p w14:paraId="18EE2B83" w14:textId="77777777" w:rsidR="00EA3B7F" w:rsidRPr="00EA3B7F" w:rsidRDefault="00EA3B7F" w:rsidP="006A2670">
      <w:pPr>
        <w:numPr>
          <w:ilvl w:val="0"/>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Courier New" w:eastAsia="Times New Roman" w:hAnsi="Courier New" w:cs="Courier New"/>
          <w:kern w:val="0"/>
          <w:sz w:val="20"/>
          <w:szCs w:val="20"/>
          <w14:ligatures w14:val="none"/>
        </w:rPr>
        <w:t>Open on start</w:t>
      </w:r>
      <w:r w:rsidRPr="00EA3B7F">
        <w:rPr>
          <w:rFonts w:ascii="Times New Roman" w:eastAsia="Times New Roman" w:hAnsi="Times New Roman" w:cs="Times New Roman"/>
          <w:kern w:val="0"/>
          <w:sz w:val="24"/>
          <w:szCs w:val="24"/>
          <w14:ligatures w14:val="none"/>
        </w:rPr>
        <w:t>: The layout will be opened directly after connecting to your mixer. You'll be able to press the back button to return to the mixer view.</w:t>
      </w:r>
    </w:p>
    <w:p w14:paraId="0408114B" w14:textId="77777777" w:rsidR="00EA3B7F" w:rsidRPr="00EA3B7F" w:rsidRDefault="00EA3B7F" w:rsidP="006A2670">
      <w:pPr>
        <w:numPr>
          <w:ilvl w:val="0"/>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Courier New" w:eastAsia="Times New Roman" w:hAnsi="Courier New" w:cs="Courier New"/>
          <w:kern w:val="0"/>
          <w:sz w:val="20"/>
          <w:szCs w:val="20"/>
          <w14:ligatures w14:val="none"/>
        </w:rPr>
        <w:t>Default</w:t>
      </w:r>
      <w:r w:rsidRPr="00EA3B7F">
        <w:rPr>
          <w:rFonts w:ascii="Times New Roman" w:eastAsia="Times New Roman" w:hAnsi="Times New Roman" w:cs="Times New Roman"/>
          <w:kern w:val="0"/>
          <w:sz w:val="24"/>
          <w:szCs w:val="24"/>
          <w14:ligatures w14:val="none"/>
        </w:rPr>
        <w:t>: The layout must be opened manually using a button or via the table shown above.</w:t>
      </w:r>
    </w:p>
    <w:p w14:paraId="542C5CAC" w14:textId="77777777" w:rsid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48C0F69" w14:textId="44EC085A"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A3B7F">
        <w:rPr>
          <w:rFonts w:ascii="Times New Roman" w:eastAsia="Times New Roman" w:hAnsi="Times New Roman" w:cs="Times New Roman"/>
          <w:b/>
          <w:bCs/>
          <w:kern w:val="0"/>
          <w:sz w:val="36"/>
          <w:szCs w:val="36"/>
          <w14:ligatures w14:val="none"/>
        </w:rPr>
        <w:lastRenderedPageBreak/>
        <w:t>Terminology</w:t>
      </w:r>
    </w:p>
    <w:p w14:paraId="4C380C94" w14:textId="77777777" w:rsidR="00EA3B7F" w:rsidRPr="00EA3B7F" w:rsidRDefault="00EA3B7F" w:rsidP="006A2670">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UI item: Buttons, Knobs, Channel strips, ...</w:t>
      </w:r>
    </w:p>
    <w:p w14:paraId="1D477703" w14:textId="77777777" w:rsidR="00EA3B7F" w:rsidRPr="00EA3B7F" w:rsidRDefault="00EA3B7F" w:rsidP="006A2670">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Action: An action defines what an UI element should be controlling (for example Mute, Fader level, </w:t>
      </w:r>
      <w:proofErr w:type="spellStart"/>
      <w:r w:rsidRPr="00EA3B7F">
        <w:rPr>
          <w:rFonts w:ascii="Times New Roman" w:eastAsia="Times New Roman" w:hAnsi="Times New Roman" w:cs="Times New Roman"/>
          <w:kern w:val="0"/>
          <w:sz w:val="24"/>
          <w:szCs w:val="24"/>
          <w14:ligatures w14:val="none"/>
        </w:rPr>
        <w:t>ect</w:t>
      </w:r>
      <w:proofErr w:type="spellEnd"/>
      <w:r w:rsidRPr="00EA3B7F">
        <w:rPr>
          <w:rFonts w:ascii="Times New Roman" w:eastAsia="Times New Roman" w:hAnsi="Times New Roman" w:cs="Times New Roman"/>
          <w:kern w:val="0"/>
          <w:sz w:val="24"/>
          <w:szCs w:val="24"/>
          <w14:ligatures w14:val="none"/>
        </w:rPr>
        <w:t>)</w:t>
      </w:r>
    </w:p>
    <w:p w14:paraId="59AD817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The following describes how layouts, UI items and actions correlate to each-other.</w:t>
      </w:r>
    </w:p>
    <w:p w14:paraId="704D5241"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proofErr w:type="spellStart"/>
      <w:r w:rsidRPr="00EA3B7F">
        <w:rPr>
          <w:rFonts w:ascii="Times New Roman" w:eastAsia="Times New Roman" w:hAnsi="Times New Roman" w:cs="Times New Roman"/>
          <w:kern w:val="0"/>
          <w:sz w:val="24"/>
          <w:szCs w:val="24"/>
          <w14:ligatures w14:val="none"/>
        </w:rPr>
        <w:t>LayoutUI</w:t>
      </w:r>
      <w:proofErr w:type="spellEnd"/>
      <w:r w:rsidRPr="00EA3B7F">
        <w:rPr>
          <w:rFonts w:ascii="Times New Roman" w:eastAsia="Times New Roman" w:hAnsi="Times New Roman" w:cs="Times New Roman"/>
          <w:kern w:val="0"/>
          <w:sz w:val="24"/>
          <w:szCs w:val="24"/>
          <w14:ligatures w14:val="none"/>
        </w:rPr>
        <w:t xml:space="preserve"> </w:t>
      </w:r>
      <w:proofErr w:type="spellStart"/>
      <w:r w:rsidRPr="00EA3B7F">
        <w:rPr>
          <w:rFonts w:ascii="Times New Roman" w:eastAsia="Times New Roman" w:hAnsi="Times New Roman" w:cs="Times New Roman"/>
          <w:kern w:val="0"/>
          <w:sz w:val="24"/>
          <w:szCs w:val="24"/>
          <w14:ligatures w14:val="none"/>
        </w:rPr>
        <w:t>ItemsActionsA</w:t>
      </w:r>
      <w:proofErr w:type="spellEnd"/>
      <w:r w:rsidRPr="00EA3B7F">
        <w:rPr>
          <w:rFonts w:ascii="Times New Roman" w:eastAsia="Times New Roman" w:hAnsi="Times New Roman" w:cs="Times New Roman"/>
          <w:kern w:val="0"/>
          <w:sz w:val="24"/>
          <w:szCs w:val="24"/>
          <w14:ligatures w14:val="none"/>
        </w:rPr>
        <w:t xml:space="preserve"> single layout has multiple UI items</w:t>
      </w:r>
    </w:p>
    <w:p w14:paraId="61596A24"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 single UI item can have multiple actions</w:t>
      </w:r>
    </w:p>
    <w:p w14:paraId="3E49E1E3" w14:textId="77777777"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roofErr w:type="spellStart"/>
      <w:r w:rsidRPr="00EA3B7F">
        <w:rPr>
          <w:rFonts w:ascii="Times New Roman" w:eastAsia="Times New Roman" w:hAnsi="Times New Roman" w:cs="Times New Roman"/>
          <w:b/>
          <w:bCs/>
          <w:kern w:val="0"/>
          <w:sz w:val="36"/>
          <w:szCs w:val="36"/>
          <w14:ligatures w14:val="none"/>
        </w:rPr>
        <w:t>Quickstart</w:t>
      </w:r>
      <w:proofErr w:type="spellEnd"/>
    </w:p>
    <w:p w14:paraId="336B9024" w14:textId="77777777" w:rsidR="00EA3B7F" w:rsidRPr="00EA3B7F" w:rsidRDefault="00EA3B7F" w:rsidP="006A2670">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Open the menu of the main view</w:t>
      </w:r>
    </w:p>
    <w:p w14:paraId="40858447" w14:textId="77777777" w:rsidR="00EA3B7F" w:rsidRPr="00EA3B7F" w:rsidRDefault="00EA3B7F" w:rsidP="006A2670">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Courier New" w:eastAsia="Times New Roman" w:hAnsi="Courier New" w:cs="Courier New"/>
          <w:kern w:val="0"/>
          <w:sz w:val="20"/>
          <w:szCs w:val="20"/>
          <w14:ligatures w14:val="none"/>
        </w:rPr>
        <w:t>Menu -&gt; Setup -&gt; Layouts</w:t>
      </w:r>
    </w:p>
    <w:p w14:paraId="5D307168" w14:textId="77777777" w:rsidR="00EA3B7F" w:rsidRPr="00EA3B7F" w:rsidRDefault="00EA3B7F" w:rsidP="006A2670">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Press the </w:t>
      </w:r>
      <w:r w:rsidRPr="00EA3B7F">
        <w:rPr>
          <w:rFonts w:ascii="Courier New" w:eastAsia="Times New Roman" w:hAnsi="Courier New" w:cs="Courier New"/>
          <w:kern w:val="0"/>
          <w:sz w:val="20"/>
          <w:szCs w:val="20"/>
          <w14:ligatures w14:val="none"/>
        </w:rPr>
        <w:t>+</w:t>
      </w:r>
      <w:r w:rsidRPr="00EA3B7F">
        <w:rPr>
          <w:rFonts w:ascii="Times New Roman" w:eastAsia="Times New Roman" w:hAnsi="Times New Roman" w:cs="Times New Roman"/>
          <w:kern w:val="0"/>
          <w:sz w:val="24"/>
          <w:szCs w:val="24"/>
          <w14:ligatures w14:val="none"/>
        </w:rPr>
        <w:t xml:space="preserve"> menu entry to add a new layout</w:t>
      </w:r>
    </w:p>
    <w:p w14:paraId="267B85EA" w14:textId="77777777" w:rsidR="00EA3B7F" w:rsidRPr="00EA3B7F" w:rsidRDefault="00EA3B7F" w:rsidP="006A2670">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Add and move UI items to your taste</w:t>
      </w:r>
    </w:p>
    <w:p w14:paraId="6BCD2165" w14:textId="77777777" w:rsidR="00EA3B7F" w:rsidRPr="00EA3B7F" w:rsidRDefault="00EA3B7F" w:rsidP="00EA3B7F">
      <w:pPr>
        <w:spacing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By default, the first custom layout you create will override the mixer layout.</w:t>
      </w:r>
    </w:p>
    <w:p w14:paraId="3787132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If you want to go back to the app's default, simply delete your layout.</w:t>
      </w:r>
    </w:p>
    <w:p w14:paraId="53F6BBEC"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Example: Tap Delay Button</w:t>
      </w:r>
    </w:p>
    <w:p w14:paraId="3B943722"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The following example shows how to add a tap delay button to your mixer layout. </w:t>
      </w:r>
    </w:p>
    <w:p w14:paraId="4013EA7E" w14:textId="77777777"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A3B7F">
        <w:rPr>
          <w:rFonts w:ascii="Times New Roman" w:eastAsia="Times New Roman" w:hAnsi="Times New Roman" w:cs="Times New Roman"/>
          <w:b/>
          <w:bCs/>
          <w:kern w:val="0"/>
          <w:sz w:val="36"/>
          <w:szCs w:val="36"/>
          <w14:ligatures w14:val="none"/>
        </w:rPr>
        <w:t>Using the layout editor</w:t>
      </w:r>
    </w:p>
    <w:p w14:paraId="5717C721"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This section describes how to use the layout editor.</w:t>
      </w:r>
    </w:p>
    <w:p w14:paraId="463F1148"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Moving and resizing</w:t>
      </w:r>
    </w:p>
    <w:p w14:paraId="7C86DE41"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By default, you can simply drag items to move them to another position. To resize an item, simply drag them from one of their edges, as indicated by the green rectangle in each edge.</w:t>
      </w:r>
    </w:p>
    <w:p w14:paraId="5D09616B"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Sometimes it's hard to move or resize small items, in this case you can press the top </w:t>
      </w:r>
      <w:r w:rsidRPr="00EA3B7F">
        <w:rPr>
          <w:rFonts w:ascii="Courier New" w:eastAsia="Times New Roman" w:hAnsi="Courier New" w:cs="Courier New"/>
          <w:kern w:val="0"/>
          <w:sz w:val="20"/>
          <w:szCs w:val="20"/>
          <w14:ligatures w14:val="none"/>
        </w:rPr>
        <w:t>Size + Move</w:t>
      </w:r>
      <w:r w:rsidRPr="00EA3B7F">
        <w:rPr>
          <w:rFonts w:ascii="Times New Roman" w:eastAsia="Times New Roman" w:hAnsi="Times New Roman" w:cs="Times New Roman"/>
          <w:kern w:val="0"/>
          <w:sz w:val="24"/>
          <w:szCs w:val="24"/>
          <w14:ligatures w14:val="none"/>
        </w:rPr>
        <w:t xml:space="preserve"> menu button, which will change the modes of the editor.</w:t>
      </w:r>
    </w:p>
    <w:p w14:paraId="7606B679"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2E77F3"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FEBB405"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BEB1ED0" w14:textId="40BCA3FB"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lastRenderedPageBreak/>
        <w:t>The following describes the available modes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4"/>
        <w:gridCol w:w="66"/>
        <w:gridCol w:w="7806"/>
      </w:tblGrid>
      <w:tr w:rsidR="00EA3B7F" w:rsidRPr="00EA3B7F" w14:paraId="474153DB" w14:textId="77777777" w:rsidTr="00EA3B7F">
        <w:trPr>
          <w:tblHeader/>
          <w:tblCellSpacing w:w="15" w:type="dxa"/>
        </w:trPr>
        <w:tc>
          <w:tcPr>
            <w:tcW w:w="0" w:type="auto"/>
            <w:vAlign w:val="center"/>
            <w:hideMark/>
          </w:tcPr>
          <w:p w14:paraId="1609DC58" w14:textId="77777777" w:rsidR="00EA3B7F" w:rsidRPr="00EA3B7F" w:rsidRDefault="00EA3B7F" w:rsidP="00EA3B7F">
            <w:pPr>
              <w:spacing w:after="0" w:line="240" w:lineRule="auto"/>
              <w:jc w:val="center"/>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Mode</w:t>
            </w:r>
          </w:p>
        </w:tc>
        <w:tc>
          <w:tcPr>
            <w:tcW w:w="0" w:type="auto"/>
            <w:vAlign w:val="center"/>
            <w:hideMark/>
          </w:tcPr>
          <w:p w14:paraId="1356DA16" w14:textId="77777777" w:rsidR="00EA3B7F" w:rsidRPr="00EA3B7F" w:rsidRDefault="00EA3B7F" w:rsidP="00EA3B7F">
            <w:pPr>
              <w:spacing w:after="0" w:line="240" w:lineRule="auto"/>
              <w:jc w:val="center"/>
              <w:rPr>
                <w:rFonts w:ascii="Times New Roman" w:eastAsia="Times New Roman" w:hAnsi="Times New Roman" w:cs="Times New Roman"/>
                <w:b/>
                <w:bCs/>
                <w:kern w:val="0"/>
                <w:sz w:val="24"/>
                <w:szCs w:val="24"/>
                <w14:ligatures w14:val="none"/>
              </w:rPr>
            </w:pPr>
          </w:p>
        </w:tc>
        <w:tc>
          <w:tcPr>
            <w:tcW w:w="0" w:type="auto"/>
            <w:vAlign w:val="center"/>
            <w:hideMark/>
          </w:tcPr>
          <w:p w14:paraId="05F947BA" w14:textId="77777777" w:rsidR="00EA3B7F" w:rsidRPr="00EA3B7F" w:rsidRDefault="00EA3B7F" w:rsidP="00EA3B7F">
            <w:pPr>
              <w:spacing w:after="0" w:line="240" w:lineRule="auto"/>
              <w:jc w:val="center"/>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Description</w:t>
            </w:r>
          </w:p>
        </w:tc>
      </w:tr>
      <w:tr w:rsidR="00EA3B7F" w:rsidRPr="00EA3B7F" w14:paraId="7B96804F" w14:textId="77777777" w:rsidTr="00EA3B7F">
        <w:trPr>
          <w:tblCellSpacing w:w="15" w:type="dxa"/>
        </w:trPr>
        <w:tc>
          <w:tcPr>
            <w:tcW w:w="0" w:type="auto"/>
            <w:vAlign w:val="center"/>
            <w:hideMark/>
          </w:tcPr>
          <w:p w14:paraId="303AD59F"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Size + Move</w:t>
            </w:r>
          </w:p>
        </w:tc>
        <w:tc>
          <w:tcPr>
            <w:tcW w:w="0" w:type="auto"/>
            <w:vAlign w:val="center"/>
            <w:hideMark/>
          </w:tcPr>
          <w:p w14:paraId="5C21FF2A"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1F46D643"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Items can be moved and resized, depending on where they are touched (default).</w:t>
            </w:r>
          </w:p>
        </w:tc>
      </w:tr>
      <w:tr w:rsidR="00EA3B7F" w:rsidRPr="00EA3B7F" w14:paraId="76DFC93F" w14:textId="77777777" w:rsidTr="00EA3B7F">
        <w:trPr>
          <w:tblCellSpacing w:w="15" w:type="dxa"/>
        </w:trPr>
        <w:tc>
          <w:tcPr>
            <w:tcW w:w="0" w:type="auto"/>
            <w:vAlign w:val="center"/>
            <w:hideMark/>
          </w:tcPr>
          <w:p w14:paraId="57C54AD6"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Resize</w:t>
            </w:r>
          </w:p>
        </w:tc>
        <w:tc>
          <w:tcPr>
            <w:tcW w:w="0" w:type="auto"/>
            <w:vAlign w:val="center"/>
            <w:hideMark/>
          </w:tcPr>
          <w:p w14:paraId="46D4E290"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70047A96"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Dragging an item causes it to be resized.</w:t>
            </w:r>
          </w:p>
        </w:tc>
      </w:tr>
      <w:tr w:rsidR="00EA3B7F" w:rsidRPr="00EA3B7F" w14:paraId="18522825" w14:textId="77777777" w:rsidTr="00EA3B7F">
        <w:trPr>
          <w:tblCellSpacing w:w="15" w:type="dxa"/>
        </w:trPr>
        <w:tc>
          <w:tcPr>
            <w:tcW w:w="0" w:type="auto"/>
            <w:vAlign w:val="center"/>
            <w:hideMark/>
          </w:tcPr>
          <w:p w14:paraId="0238605D"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Move</w:t>
            </w:r>
          </w:p>
        </w:tc>
        <w:tc>
          <w:tcPr>
            <w:tcW w:w="0" w:type="auto"/>
            <w:vAlign w:val="center"/>
            <w:hideMark/>
          </w:tcPr>
          <w:p w14:paraId="47D5879B"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p w14:paraId="65C02B83"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Dragging an item causes it be moved.</w:t>
            </w:r>
          </w:p>
        </w:tc>
      </w:tr>
    </w:tbl>
    <w:p w14:paraId="22DAC7F8"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Adding new items</w:t>
      </w:r>
    </w:p>
    <w:p w14:paraId="3E36353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New items can be added via the </w:t>
      </w:r>
      <w:r w:rsidRPr="00EA3B7F">
        <w:rPr>
          <w:rFonts w:ascii="Courier New" w:eastAsia="Times New Roman" w:hAnsi="Courier New" w:cs="Courier New"/>
          <w:kern w:val="0"/>
          <w:sz w:val="20"/>
          <w:szCs w:val="20"/>
          <w14:ligatures w14:val="none"/>
        </w:rPr>
        <w:t>+</w:t>
      </w:r>
      <w:r w:rsidRPr="00EA3B7F">
        <w:rPr>
          <w:rFonts w:ascii="Times New Roman" w:eastAsia="Times New Roman" w:hAnsi="Times New Roman" w:cs="Times New Roman"/>
          <w:kern w:val="0"/>
          <w:sz w:val="24"/>
          <w:szCs w:val="24"/>
          <w14:ligatures w14:val="none"/>
        </w:rPr>
        <w:t xml:space="preserve"> symbol in the top menu.</w:t>
      </w:r>
    </w:p>
    <w:p w14:paraId="40A504DB"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Editing an item</w:t>
      </w:r>
    </w:p>
    <w:p w14:paraId="15B8190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In order to further configure an item simply click on it (without moving it). A dialog will appear with further options:</w:t>
      </w:r>
    </w:p>
    <w:p w14:paraId="52A508B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239710D5" wp14:editId="756D87E1">
            <wp:extent cx="5553075" cy="2600325"/>
            <wp:effectExtent l="0" t="0" r="9525" b="9525"/>
            <wp:docPr id="72" name="Picture 66" descr="Layo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yout setting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075" cy="2600325"/>
                    </a:xfrm>
                    <a:prstGeom prst="rect">
                      <a:avLst/>
                    </a:prstGeom>
                    <a:noFill/>
                    <a:ln>
                      <a:noFill/>
                    </a:ln>
                  </pic:spPr>
                </pic:pic>
              </a:graphicData>
            </a:graphic>
          </wp:inline>
        </w:drawing>
      </w:r>
    </w:p>
    <w:p w14:paraId="204C5941"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Copy</w:t>
      </w:r>
    </w:p>
    <w:p w14:paraId="2C08E75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Add the element to the clipboard. You can paste it using the clipboard button in the top menu.</w:t>
      </w:r>
    </w:p>
    <w:p w14:paraId="6CA0789B"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Edit</w:t>
      </w:r>
    </w:p>
    <w:p w14:paraId="633FB763"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Allows you to edit the actions of the UI item (aka what should be controlled by the item), as well as other options such as coloring, margin, labels, </w:t>
      </w:r>
      <w:proofErr w:type="spellStart"/>
      <w:r w:rsidRPr="00EA3B7F">
        <w:rPr>
          <w:rFonts w:ascii="Times New Roman" w:eastAsia="Times New Roman" w:hAnsi="Times New Roman" w:cs="Times New Roman"/>
          <w:kern w:val="0"/>
          <w:sz w:val="24"/>
          <w:szCs w:val="24"/>
          <w14:ligatures w14:val="none"/>
        </w:rPr>
        <w:t>ect</w:t>
      </w:r>
      <w:proofErr w:type="spellEnd"/>
      <w:r w:rsidRPr="00EA3B7F">
        <w:rPr>
          <w:rFonts w:ascii="Times New Roman" w:eastAsia="Times New Roman" w:hAnsi="Times New Roman" w:cs="Times New Roman"/>
          <w:kern w:val="0"/>
          <w:sz w:val="24"/>
          <w:szCs w:val="24"/>
          <w14:ligatures w14:val="none"/>
        </w:rPr>
        <w:t>. More information about this can be found below.</w:t>
      </w:r>
    </w:p>
    <w:p w14:paraId="1E6B2C28"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Delete</w:t>
      </w:r>
    </w:p>
    <w:p w14:paraId="1089B02F" w14:textId="3065E382"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Removes the item from the layout</w:t>
      </w:r>
      <w:r>
        <w:rPr>
          <w:rFonts w:ascii="Times New Roman" w:eastAsia="Times New Roman" w:hAnsi="Times New Roman" w:cs="Times New Roman"/>
          <w:kern w:val="0"/>
          <w:sz w:val="24"/>
          <w:szCs w:val="24"/>
          <w14:ligatures w14:val="none"/>
        </w:rPr>
        <w:t>.</w:t>
      </w:r>
    </w:p>
    <w:p w14:paraId="0D38B0A7"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lastRenderedPageBreak/>
        <w:t>Lock</w:t>
      </w:r>
    </w:p>
    <w:p w14:paraId="52DDA546"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Enabling the lock will make it impossible the move/resize the item anymore. To disable the lock, simply click on the item again to open this dialog.</w:t>
      </w:r>
    </w:p>
    <w:p w14:paraId="1C1A4786"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Ordering</w:t>
      </w:r>
    </w:p>
    <w:p w14:paraId="3736920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The two </w:t>
      </w:r>
      <w:r w:rsidRPr="00EA3B7F">
        <w:rPr>
          <w:rFonts w:ascii="Courier New" w:eastAsia="Times New Roman" w:hAnsi="Courier New" w:cs="Courier New"/>
          <w:kern w:val="0"/>
          <w:sz w:val="20"/>
          <w:szCs w:val="20"/>
          <w14:ligatures w14:val="none"/>
        </w:rPr>
        <w:t>to fore/background</w:t>
      </w:r>
      <w:r w:rsidRPr="00EA3B7F">
        <w:rPr>
          <w:rFonts w:ascii="Times New Roman" w:eastAsia="Times New Roman" w:hAnsi="Times New Roman" w:cs="Times New Roman"/>
          <w:kern w:val="0"/>
          <w:sz w:val="24"/>
          <w:szCs w:val="24"/>
          <w14:ligatures w14:val="none"/>
        </w:rPr>
        <w:t xml:space="preserve"> buttons change the order in which the UI items are shown on the screen. This might be useful for example if you want to move a background item behind other items.</w:t>
      </w:r>
    </w:p>
    <w:p w14:paraId="438D1925"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Layout Settings</w:t>
      </w:r>
    </w:p>
    <w:p w14:paraId="170A6AE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While in the layout editor, press the </w:t>
      </w:r>
      <w:r w:rsidRPr="00EA3B7F">
        <w:rPr>
          <w:rFonts w:ascii="Courier New" w:eastAsia="Times New Roman" w:hAnsi="Courier New" w:cs="Courier New"/>
          <w:kern w:val="0"/>
          <w:sz w:val="20"/>
          <w:szCs w:val="20"/>
          <w14:ligatures w14:val="none"/>
        </w:rPr>
        <w:t>gear icon</w:t>
      </w:r>
      <w:r w:rsidRPr="00EA3B7F">
        <w:rPr>
          <w:rFonts w:ascii="Times New Roman" w:eastAsia="Times New Roman" w:hAnsi="Times New Roman" w:cs="Times New Roman"/>
          <w:kern w:val="0"/>
          <w:sz w:val="24"/>
          <w:szCs w:val="24"/>
          <w14:ligatures w14:val="none"/>
        </w:rPr>
        <w:t xml:space="preserve"> in the top menu to open the layout settings as shown below.</w:t>
      </w:r>
    </w:p>
    <w:p w14:paraId="05B4A858"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0602AE0A" wp14:editId="11FF8CA4">
            <wp:extent cx="6353551" cy="3552825"/>
            <wp:effectExtent l="0" t="0" r="9525" b="0"/>
            <wp:docPr id="73" name="Picture 65" descr="Layo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yout settin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1207" cy="3562698"/>
                    </a:xfrm>
                    <a:prstGeom prst="rect">
                      <a:avLst/>
                    </a:prstGeom>
                    <a:noFill/>
                    <a:ln>
                      <a:noFill/>
                    </a:ln>
                  </pic:spPr>
                </pic:pic>
              </a:graphicData>
            </a:graphic>
          </wp:inline>
        </w:drawing>
      </w:r>
    </w:p>
    <w:p w14:paraId="7EAAEBD1" w14:textId="548761F0"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Here you can rename your layout, or change the general behavior.</w:t>
      </w:r>
    </w:p>
    <w:p w14:paraId="7E25A570"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Name</w:t>
      </w:r>
    </w:p>
    <w:p w14:paraId="0548A4EA"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The name that should be used for this layout</w:t>
      </w:r>
    </w:p>
    <w:p w14:paraId="20DF57D3" w14:textId="77777777" w:rsid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2B410D67" w14:textId="77777777" w:rsid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4EEB55C9" w14:textId="3338F5F9"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lastRenderedPageBreak/>
        <w:t>Behavior</w:t>
      </w:r>
    </w:p>
    <w:p w14:paraId="3546E360"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See section </w:t>
      </w:r>
      <w:r w:rsidRPr="00EA3B7F">
        <w:rPr>
          <w:rFonts w:ascii="Courier New" w:eastAsia="Times New Roman" w:hAnsi="Courier New" w:cs="Courier New"/>
          <w:kern w:val="0"/>
          <w:sz w:val="20"/>
          <w:szCs w:val="20"/>
          <w14:ligatures w14:val="none"/>
        </w:rPr>
        <w:t>Behaviors</w:t>
      </w:r>
      <w:r w:rsidRPr="00EA3B7F">
        <w:rPr>
          <w:rFonts w:ascii="Times New Roman" w:eastAsia="Times New Roman" w:hAnsi="Times New Roman" w:cs="Times New Roman"/>
          <w:kern w:val="0"/>
          <w:sz w:val="24"/>
          <w:szCs w:val="24"/>
          <w14:ligatures w14:val="none"/>
        </w:rPr>
        <w:t xml:space="preserve">. The </w:t>
      </w:r>
      <w:r w:rsidRPr="00EA3B7F">
        <w:rPr>
          <w:rFonts w:ascii="Courier New" w:eastAsia="Times New Roman" w:hAnsi="Courier New" w:cs="Courier New"/>
          <w:kern w:val="0"/>
          <w:sz w:val="20"/>
          <w:szCs w:val="20"/>
          <w14:ligatures w14:val="none"/>
        </w:rPr>
        <w:t>Open on startup</w:t>
      </w:r>
      <w:r w:rsidRPr="00EA3B7F">
        <w:rPr>
          <w:rFonts w:ascii="Times New Roman" w:eastAsia="Times New Roman" w:hAnsi="Times New Roman" w:cs="Times New Roman"/>
          <w:kern w:val="0"/>
          <w:sz w:val="24"/>
          <w:szCs w:val="24"/>
          <w14:ligatures w14:val="none"/>
        </w:rPr>
        <w:t xml:space="preserve"> option is designed for scenarios where you want to limit the accessible parameters (the top menu is empty). Additionally, it's possible to </w:t>
      </w:r>
      <w:r w:rsidRPr="00EA3B7F">
        <w:rPr>
          <w:rFonts w:ascii="Times New Roman" w:eastAsia="Times New Roman" w:hAnsi="Times New Roman" w:cs="Times New Roman"/>
          <w:b/>
          <w:bCs/>
          <w:kern w:val="0"/>
          <w:sz w:val="24"/>
          <w:szCs w:val="24"/>
          <w14:ligatures w14:val="none"/>
        </w:rPr>
        <w:t>password protect</w:t>
      </w:r>
      <w:r w:rsidRPr="00EA3B7F">
        <w:rPr>
          <w:rFonts w:ascii="Times New Roman" w:eastAsia="Times New Roman" w:hAnsi="Times New Roman" w:cs="Times New Roman"/>
          <w:kern w:val="0"/>
          <w:sz w:val="24"/>
          <w:szCs w:val="24"/>
          <w14:ligatures w14:val="none"/>
        </w:rPr>
        <w:t xml:space="preserve"> the ability to return to the main mixer.</w:t>
      </w:r>
    </w:p>
    <w:p w14:paraId="7B8DAE2B"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This allows you to create a dedicated layout (for example for a wall mounted tablet) and completely restrict access to anything else in the app.</w:t>
      </w:r>
    </w:p>
    <w:p w14:paraId="055F8EBA"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Orientations</w:t>
      </w:r>
    </w:p>
    <w:p w14:paraId="3DF326A6"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For advanced use-cases it's possible to have separate layouts for portrait and landscape mode. Usually </w:t>
      </w:r>
      <w:r w:rsidRPr="00EA3B7F">
        <w:rPr>
          <w:rFonts w:ascii="Courier New" w:eastAsia="Times New Roman" w:hAnsi="Courier New" w:cs="Courier New"/>
          <w:kern w:val="0"/>
          <w:sz w:val="20"/>
          <w:szCs w:val="20"/>
          <w14:ligatures w14:val="none"/>
        </w:rPr>
        <w:t>Combined</w:t>
      </w:r>
      <w:r w:rsidRPr="00EA3B7F">
        <w:rPr>
          <w:rFonts w:ascii="Times New Roman" w:eastAsia="Times New Roman" w:hAnsi="Times New Roman" w:cs="Times New Roman"/>
          <w:kern w:val="0"/>
          <w:sz w:val="24"/>
          <w:szCs w:val="24"/>
          <w14:ligatures w14:val="none"/>
        </w:rPr>
        <w:t xml:space="preserve"> is fine.</w:t>
      </w:r>
    </w:p>
    <w:p w14:paraId="341E872C"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Top Menu</w:t>
      </w:r>
    </w:p>
    <w:p w14:paraId="123466C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Indicates if the top menu should be shown. This is only relevant for layouts not using the </w:t>
      </w:r>
      <w:r w:rsidRPr="00EA3B7F">
        <w:rPr>
          <w:rFonts w:ascii="Courier New" w:eastAsia="Times New Roman" w:hAnsi="Courier New" w:cs="Courier New"/>
          <w:kern w:val="0"/>
          <w:sz w:val="20"/>
          <w:szCs w:val="20"/>
          <w14:ligatures w14:val="none"/>
        </w:rPr>
        <w:t>override mixer layout</w:t>
      </w:r>
      <w:r w:rsidRPr="00EA3B7F">
        <w:rPr>
          <w:rFonts w:ascii="Times New Roman" w:eastAsia="Times New Roman" w:hAnsi="Times New Roman" w:cs="Times New Roman"/>
          <w:kern w:val="0"/>
          <w:sz w:val="24"/>
          <w:szCs w:val="24"/>
          <w14:ligatures w14:val="none"/>
        </w:rPr>
        <w:t xml:space="preserve"> behavior.</w:t>
      </w:r>
    </w:p>
    <w:p w14:paraId="7F586258"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Password on exit</w:t>
      </w:r>
    </w:p>
    <w:p w14:paraId="7CC1B9AF"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Enable to prompt the user for a password before allowing to exit the layout. This can be used for fixed installation purposes where the regular user should only have access to pre-defined layouts, and only certain people should be allowed to access the rest of the app.</w:t>
      </w:r>
    </w:p>
    <w:p w14:paraId="2EFD682F"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This is only relevant for layouts not using the </w:t>
      </w:r>
      <w:r w:rsidRPr="00EA3B7F">
        <w:rPr>
          <w:rFonts w:ascii="Courier New" w:eastAsia="Times New Roman" w:hAnsi="Courier New" w:cs="Courier New"/>
          <w:kern w:val="0"/>
          <w:sz w:val="20"/>
          <w:szCs w:val="20"/>
          <w14:ligatures w14:val="none"/>
        </w:rPr>
        <w:t>override mixer layout</w:t>
      </w:r>
      <w:r w:rsidRPr="00EA3B7F">
        <w:rPr>
          <w:rFonts w:ascii="Times New Roman" w:eastAsia="Times New Roman" w:hAnsi="Times New Roman" w:cs="Times New Roman"/>
          <w:kern w:val="0"/>
          <w:sz w:val="24"/>
          <w:szCs w:val="24"/>
          <w14:ligatures w14:val="none"/>
        </w:rPr>
        <w:t xml:space="preserve"> behavior.</w:t>
      </w:r>
    </w:p>
    <w:p w14:paraId="4B242E4A"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9D881DD" w14:textId="7C806CB5" w:rsidR="002464A4" w:rsidRPr="00182433" w:rsidRDefault="00000000" w:rsidP="00182433">
      <w:pPr>
        <w:spacing w:before="100" w:beforeAutospacing="1" w:after="100" w:afterAutospacing="1" w:line="240" w:lineRule="auto"/>
        <w:jc w:val="center"/>
        <w:outlineLvl w:val="1"/>
        <w:rPr>
          <w:rFonts w:ascii="Times New Roman" w:eastAsia="Times New Roman" w:hAnsi="Times New Roman" w:cs="Times New Roman"/>
          <w:kern w:val="0"/>
          <w:sz w:val="24"/>
          <w:szCs w:val="24"/>
          <w14:ligatures w14:val="none"/>
        </w:rPr>
      </w:pPr>
      <w:hyperlink w:anchor="TOC" w:history="1">
        <w:r w:rsidR="00182433" w:rsidRPr="00182433">
          <w:rPr>
            <w:rStyle w:val="Hyperlink"/>
            <w:rFonts w:ascii="Times New Roman" w:eastAsia="Times New Roman" w:hAnsi="Times New Roman" w:cs="Times New Roman"/>
            <w:kern w:val="0"/>
            <w:sz w:val="24"/>
            <w:szCs w:val="24"/>
            <w14:ligatures w14:val="none"/>
          </w:rPr>
          <w:t>TOC</w:t>
        </w:r>
      </w:hyperlink>
    </w:p>
    <w:p w14:paraId="184BC94F"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70EAFA0"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B272DE4"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BC4C1B5"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4CE8B73"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A1E9C7A" w14:textId="77777777" w:rsidR="002464A4" w:rsidRDefault="002464A4"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A92A56C" w14:textId="32C8BD9A"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A3B7F">
        <w:rPr>
          <w:rFonts w:ascii="Times New Roman" w:eastAsia="Times New Roman" w:hAnsi="Times New Roman" w:cs="Times New Roman"/>
          <w:b/>
          <w:bCs/>
          <w:kern w:val="0"/>
          <w:sz w:val="36"/>
          <w:szCs w:val="36"/>
          <w14:ligatures w14:val="none"/>
        </w:rPr>
        <w:lastRenderedPageBreak/>
        <w:t>UI Settings</w:t>
      </w:r>
    </w:p>
    <w:p w14:paraId="76E0EB9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This section describes the settings available for the UI elements (aka when pressing the </w:t>
      </w:r>
      <w:r w:rsidRPr="00EA3B7F">
        <w:rPr>
          <w:rFonts w:ascii="Courier New" w:eastAsia="Times New Roman" w:hAnsi="Courier New" w:cs="Courier New"/>
          <w:kern w:val="0"/>
          <w:sz w:val="20"/>
          <w:szCs w:val="20"/>
          <w14:ligatures w14:val="none"/>
        </w:rPr>
        <w:t>Edit</w:t>
      </w:r>
      <w:r w:rsidRPr="00EA3B7F">
        <w:rPr>
          <w:rFonts w:ascii="Times New Roman" w:eastAsia="Times New Roman" w:hAnsi="Times New Roman" w:cs="Times New Roman"/>
          <w:kern w:val="0"/>
          <w:sz w:val="24"/>
          <w:szCs w:val="24"/>
          <w14:ligatures w14:val="none"/>
        </w:rPr>
        <w:t xml:space="preserve"> button).</w:t>
      </w:r>
    </w:p>
    <w:p w14:paraId="2DBBB589"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0FFD219B" wp14:editId="3459E274">
            <wp:extent cx="6169329" cy="3438525"/>
            <wp:effectExtent l="0" t="0" r="3175" b="0"/>
            <wp:docPr id="74" name="Picture 64" descr="Layo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ayout settin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0511" cy="3444757"/>
                    </a:xfrm>
                    <a:prstGeom prst="rect">
                      <a:avLst/>
                    </a:prstGeom>
                    <a:noFill/>
                    <a:ln>
                      <a:noFill/>
                    </a:ln>
                  </pic:spPr>
                </pic:pic>
              </a:graphicData>
            </a:graphic>
          </wp:inline>
        </w:drawing>
      </w:r>
    </w:p>
    <w:p w14:paraId="153017F9"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44" w:name="Label"/>
      <w:bookmarkEnd w:id="44"/>
      <w:r w:rsidRPr="00EA3B7F">
        <w:rPr>
          <w:rFonts w:ascii="Times New Roman" w:eastAsia="Times New Roman" w:hAnsi="Times New Roman" w:cs="Times New Roman"/>
          <w:b/>
          <w:bCs/>
          <w:kern w:val="0"/>
          <w:sz w:val="27"/>
          <w:szCs w:val="27"/>
          <w14:ligatures w14:val="none"/>
        </w:rPr>
        <w:t>Label</w:t>
      </w:r>
    </w:p>
    <w:p w14:paraId="71145EB5" w14:textId="61341D83"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The label is the text that should be shown on the UI element. You can use action tags to build labels that change based on the current value, for example: </w:t>
      </w:r>
      <w:r w:rsidRPr="00EA3B7F">
        <w:rPr>
          <w:rFonts w:ascii="Courier New" w:eastAsia="Times New Roman" w:hAnsi="Courier New" w:cs="Courier New"/>
          <w:kern w:val="0"/>
          <w:sz w:val="20"/>
          <w:szCs w:val="20"/>
          <w14:ligatures w14:val="none"/>
        </w:rPr>
        <w:t>[label] [value]</w:t>
      </w:r>
      <w:r w:rsidRPr="00EA3B7F">
        <w:rPr>
          <w:rFonts w:ascii="Times New Roman" w:eastAsia="Times New Roman" w:hAnsi="Times New Roman" w:cs="Times New Roman"/>
          <w:kern w:val="0"/>
          <w:sz w:val="24"/>
          <w:szCs w:val="24"/>
          <w14:ligatures w14:val="none"/>
        </w:rPr>
        <w:t xml:space="preserve">. All available tags can be found on the </w:t>
      </w:r>
      <w:hyperlink w:anchor="Actions" w:history="1">
        <w:r w:rsidRPr="002464A4">
          <w:rPr>
            <w:rStyle w:val="Hyperlink"/>
            <w:rFonts w:ascii="Times New Roman" w:eastAsia="Times New Roman" w:hAnsi="Times New Roman" w:cs="Times New Roman"/>
            <w:kern w:val="0"/>
            <w:sz w:val="24"/>
            <w:szCs w:val="24"/>
            <w14:ligatures w14:val="none"/>
          </w:rPr>
          <w:t>actions page</w:t>
        </w:r>
      </w:hyperlink>
      <w:r w:rsidRPr="00EA3B7F">
        <w:rPr>
          <w:rFonts w:ascii="Times New Roman" w:eastAsia="Times New Roman" w:hAnsi="Times New Roman" w:cs="Times New Roman"/>
          <w:kern w:val="0"/>
          <w:sz w:val="24"/>
          <w:szCs w:val="24"/>
          <w14:ligatures w14:val="none"/>
        </w:rPr>
        <w:t>.</w:t>
      </w:r>
    </w:p>
    <w:p w14:paraId="358228E3"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Margin</w:t>
      </w:r>
    </w:p>
    <w:p w14:paraId="5D674BED"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Defines how big the margin should be of the UI element</w:t>
      </w:r>
    </w:p>
    <w:p w14:paraId="5ED8BD87"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Visibility</w:t>
      </w:r>
    </w:p>
    <w:p w14:paraId="3BEBDC9A"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This setting controls the conditions under which the UI is visible.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9"/>
        <w:gridCol w:w="3795"/>
      </w:tblGrid>
      <w:tr w:rsidR="00EA3B7F" w:rsidRPr="00EA3B7F" w14:paraId="0F9EF427" w14:textId="77777777" w:rsidTr="00EA3B7F">
        <w:trPr>
          <w:tblHeader/>
          <w:tblCellSpacing w:w="15" w:type="dxa"/>
        </w:trPr>
        <w:tc>
          <w:tcPr>
            <w:tcW w:w="0" w:type="auto"/>
            <w:vAlign w:val="center"/>
            <w:hideMark/>
          </w:tcPr>
          <w:p w14:paraId="627AE3BF" w14:textId="77777777" w:rsidR="00EA3B7F" w:rsidRPr="00EA3B7F" w:rsidRDefault="00EA3B7F" w:rsidP="00EA3B7F">
            <w:pPr>
              <w:spacing w:after="0" w:line="240" w:lineRule="auto"/>
              <w:jc w:val="center"/>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Visibility</w:t>
            </w:r>
          </w:p>
        </w:tc>
        <w:tc>
          <w:tcPr>
            <w:tcW w:w="0" w:type="auto"/>
            <w:vAlign w:val="center"/>
            <w:hideMark/>
          </w:tcPr>
          <w:p w14:paraId="1F80147E" w14:textId="77777777" w:rsidR="00EA3B7F" w:rsidRPr="00EA3B7F" w:rsidRDefault="00EA3B7F" w:rsidP="00EA3B7F">
            <w:pPr>
              <w:spacing w:after="0" w:line="240" w:lineRule="auto"/>
              <w:jc w:val="center"/>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Description</w:t>
            </w:r>
          </w:p>
        </w:tc>
      </w:tr>
      <w:tr w:rsidR="00EA3B7F" w:rsidRPr="00EA3B7F" w14:paraId="6DC5F2A4" w14:textId="77777777" w:rsidTr="00EA3B7F">
        <w:trPr>
          <w:tblCellSpacing w:w="15" w:type="dxa"/>
        </w:trPr>
        <w:tc>
          <w:tcPr>
            <w:tcW w:w="0" w:type="auto"/>
            <w:vAlign w:val="center"/>
            <w:hideMark/>
          </w:tcPr>
          <w:p w14:paraId="60092F7E"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Always</w:t>
            </w:r>
          </w:p>
        </w:tc>
        <w:tc>
          <w:tcPr>
            <w:tcW w:w="0" w:type="auto"/>
            <w:vAlign w:val="center"/>
            <w:hideMark/>
          </w:tcPr>
          <w:p w14:paraId="5B6FDEDF"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Item is always visible</w:t>
            </w:r>
          </w:p>
        </w:tc>
      </w:tr>
      <w:tr w:rsidR="00EA3B7F" w:rsidRPr="00EA3B7F" w14:paraId="3B3976B0" w14:textId="77777777" w:rsidTr="00EA3B7F">
        <w:trPr>
          <w:tblCellSpacing w:w="15" w:type="dxa"/>
        </w:trPr>
        <w:tc>
          <w:tcPr>
            <w:tcW w:w="0" w:type="auto"/>
            <w:vAlign w:val="center"/>
            <w:hideMark/>
          </w:tcPr>
          <w:p w14:paraId="5DFA716A"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Only </w:t>
            </w:r>
            <w:proofErr w:type="spellStart"/>
            <w:r w:rsidRPr="00EA3B7F">
              <w:rPr>
                <w:rFonts w:ascii="Times New Roman" w:eastAsia="Times New Roman" w:hAnsi="Times New Roman" w:cs="Times New Roman"/>
                <w:kern w:val="0"/>
                <w:sz w:val="24"/>
                <w:szCs w:val="24"/>
                <w14:ligatures w14:val="none"/>
              </w:rPr>
              <w:t>SoF</w:t>
            </w:r>
            <w:proofErr w:type="spellEnd"/>
          </w:p>
        </w:tc>
        <w:tc>
          <w:tcPr>
            <w:tcW w:w="0" w:type="auto"/>
            <w:vAlign w:val="center"/>
            <w:hideMark/>
          </w:tcPr>
          <w:p w14:paraId="6BDDE8D0"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Item is only visible if </w:t>
            </w:r>
            <w:proofErr w:type="spellStart"/>
            <w:r w:rsidRPr="00EA3B7F">
              <w:rPr>
                <w:rFonts w:ascii="Times New Roman" w:eastAsia="Times New Roman" w:hAnsi="Times New Roman" w:cs="Times New Roman"/>
                <w:kern w:val="0"/>
                <w:sz w:val="24"/>
                <w:szCs w:val="24"/>
                <w14:ligatures w14:val="none"/>
              </w:rPr>
              <w:t>SoF</w:t>
            </w:r>
            <w:proofErr w:type="spellEnd"/>
            <w:r w:rsidRPr="00EA3B7F">
              <w:rPr>
                <w:rFonts w:ascii="Times New Roman" w:eastAsia="Times New Roman" w:hAnsi="Times New Roman" w:cs="Times New Roman"/>
                <w:kern w:val="0"/>
                <w:sz w:val="24"/>
                <w:szCs w:val="24"/>
                <w14:ligatures w14:val="none"/>
              </w:rPr>
              <w:t xml:space="preserve"> is active</w:t>
            </w:r>
          </w:p>
        </w:tc>
      </w:tr>
      <w:tr w:rsidR="00EA3B7F" w:rsidRPr="00EA3B7F" w14:paraId="5876AA1E" w14:textId="77777777" w:rsidTr="00EA3B7F">
        <w:trPr>
          <w:tblCellSpacing w:w="15" w:type="dxa"/>
        </w:trPr>
        <w:tc>
          <w:tcPr>
            <w:tcW w:w="0" w:type="auto"/>
            <w:vAlign w:val="center"/>
            <w:hideMark/>
          </w:tcPr>
          <w:p w14:paraId="268B12FC"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Not </w:t>
            </w:r>
            <w:proofErr w:type="spellStart"/>
            <w:r w:rsidRPr="00EA3B7F">
              <w:rPr>
                <w:rFonts w:ascii="Times New Roman" w:eastAsia="Times New Roman" w:hAnsi="Times New Roman" w:cs="Times New Roman"/>
                <w:kern w:val="0"/>
                <w:sz w:val="24"/>
                <w:szCs w:val="24"/>
                <w14:ligatures w14:val="none"/>
              </w:rPr>
              <w:t>SoF</w:t>
            </w:r>
            <w:proofErr w:type="spellEnd"/>
          </w:p>
        </w:tc>
        <w:tc>
          <w:tcPr>
            <w:tcW w:w="0" w:type="auto"/>
            <w:vAlign w:val="center"/>
            <w:hideMark/>
          </w:tcPr>
          <w:p w14:paraId="4064073E" w14:textId="77777777" w:rsidR="00EA3B7F" w:rsidRPr="00EA3B7F" w:rsidRDefault="00EA3B7F" w:rsidP="00EA3B7F">
            <w:pPr>
              <w:spacing w:after="0"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Item is only visible if </w:t>
            </w:r>
            <w:proofErr w:type="spellStart"/>
            <w:r w:rsidRPr="00EA3B7F">
              <w:rPr>
                <w:rFonts w:ascii="Times New Roman" w:eastAsia="Times New Roman" w:hAnsi="Times New Roman" w:cs="Times New Roman"/>
                <w:kern w:val="0"/>
                <w:sz w:val="24"/>
                <w:szCs w:val="24"/>
                <w14:ligatures w14:val="none"/>
              </w:rPr>
              <w:t>SoF</w:t>
            </w:r>
            <w:proofErr w:type="spellEnd"/>
            <w:r w:rsidRPr="00EA3B7F">
              <w:rPr>
                <w:rFonts w:ascii="Times New Roman" w:eastAsia="Times New Roman" w:hAnsi="Times New Roman" w:cs="Times New Roman"/>
                <w:kern w:val="0"/>
                <w:sz w:val="24"/>
                <w:szCs w:val="24"/>
                <w14:ligatures w14:val="none"/>
              </w:rPr>
              <w:t xml:space="preserve"> is not active</w:t>
            </w:r>
          </w:p>
        </w:tc>
      </w:tr>
    </w:tbl>
    <w:p w14:paraId="5B691D82"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lastRenderedPageBreak/>
        <w:t>Actions</w:t>
      </w:r>
    </w:p>
    <w:p w14:paraId="6A9DF18B" w14:textId="19DD14F3"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45" w:name="Thislistshows"/>
      <w:bookmarkEnd w:id="45"/>
      <w:r w:rsidRPr="00EA3B7F">
        <w:rPr>
          <w:rFonts w:ascii="Times New Roman" w:eastAsia="Times New Roman" w:hAnsi="Times New Roman" w:cs="Times New Roman"/>
          <w:kern w:val="0"/>
          <w:sz w:val="24"/>
          <w:szCs w:val="24"/>
          <w14:ligatures w14:val="none"/>
        </w:rPr>
        <w:t xml:space="preserve">This list shows all actions assigned to the UI element. Click on an entry to open the action, press and hold an entry to remove it. See </w:t>
      </w:r>
      <w:hyperlink w:anchor="Labeltags" w:history="1">
        <w:r w:rsidRPr="00EA3B7F">
          <w:rPr>
            <w:rStyle w:val="Hyperlink"/>
            <w:rFonts w:ascii="Times New Roman" w:eastAsia="Times New Roman" w:hAnsi="Times New Roman" w:cs="Times New Roman"/>
            <w:kern w:val="0"/>
            <w:sz w:val="24"/>
            <w:szCs w:val="24"/>
            <w14:ligatures w14:val="none"/>
          </w:rPr>
          <w:t>actions page</w:t>
        </w:r>
      </w:hyperlink>
      <w:r w:rsidRPr="00EA3B7F">
        <w:rPr>
          <w:rFonts w:ascii="Times New Roman" w:eastAsia="Times New Roman" w:hAnsi="Times New Roman" w:cs="Times New Roman"/>
          <w:kern w:val="0"/>
          <w:sz w:val="24"/>
          <w:szCs w:val="24"/>
          <w14:ligatures w14:val="none"/>
        </w:rPr>
        <w:t xml:space="preserve"> for more details.</w:t>
      </w:r>
    </w:p>
    <w:p w14:paraId="48486239"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Note: Some UI elements may have more or less settings, these are described below.</w:t>
      </w:r>
    </w:p>
    <w:p w14:paraId="1BED00CC" w14:textId="77777777" w:rsidR="00EA3B7F" w:rsidRPr="00EA3B7F" w:rsidRDefault="00EA3B7F" w:rsidP="00EA3B7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A3B7F">
        <w:rPr>
          <w:rFonts w:ascii="Times New Roman" w:eastAsia="Times New Roman" w:hAnsi="Times New Roman" w:cs="Times New Roman"/>
          <w:b/>
          <w:bCs/>
          <w:kern w:val="0"/>
          <w:sz w:val="36"/>
          <w:szCs w:val="36"/>
          <w14:ligatures w14:val="none"/>
        </w:rPr>
        <w:t>UI items</w:t>
      </w:r>
    </w:p>
    <w:p w14:paraId="6E444EA6"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This section describes all available UI items and their special configuration parameters.</w:t>
      </w:r>
    </w:p>
    <w:p w14:paraId="4D8A2D84"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0D7B41C">
          <v:rect id="_x0000_i1025" style="width:0;height:1.5pt" o:hralign="center" o:hrstd="t" o:hr="t" fillcolor="#a0a0a0" stroked="f"/>
        </w:pict>
      </w:r>
    </w:p>
    <w:p w14:paraId="4900FA7E"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Mixer</w:t>
      </w:r>
    </w:p>
    <w:p w14:paraId="45968FEF"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Shows all channels of the currently active layer. This also includes the </w:t>
      </w:r>
      <w:proofErr w:type="spellStart"/>
      <w:r w:rsidRPr="00EA3B7F">
        <w:rPr>
          <w:rFonts w:ascii="Times New Roman" w:eastAsia="Times New Roman" w:hAnsi="Times New Roman" w:cs="Times New Roman"/>
          <w:kern w:val="0"/>
          <w:sz w:val="24"/>
          <w:szCs w:val="24"/>
          <w14:ligatures w14:val="none"/>
        </w:rPr>
        <w:t>meterbridge</w:t>
      </w:r>
      <w:proofErr w:type="spellEnd"/>
      <w:r w:rsidRPr="00EA3B7F">
        <w:rPr>
          <w:rFonts w:ascii="Times New Roman" w:eastAsia="Times New Roman" w:hAnsi="Times New Roman" w:cs="Times New Roman"/>
          <w:kern w:val="0"/>
          <w:sz w:val="24"/>
          <w:szCs w:val="24"/>
          <w14:ligatures w14:val="none"/>
        </w:rPr>
        <w:t xml:space="preserve"> (if enabled in the app settings).</w:t>
      </w:r>
    </w:p>
    <w:p w14:paraId="0BFE0AC1"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5A59B480" wp14:editId="6A905118">
            <wp:extent cx="5962650" cy="3150079"/>
            <wp:effectExtent l="0" t="0" r="0" b="0"/>
            <wp:docPr id="76" name="Picture 63" descr="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x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9814" cy="3153864"/>
                    </a:xfrm>
                    <a:prstGeom prst="rect">
                      <a:avLst/>
                    </a:prstGeom>
                    <a:noFill/>
                    <a:ln>
                      <a:noFill/>
                    </a:ln>
                  </pic:spPr>
                </pic:pic>
              </a:graphicData>
            </a:graphic>
          </wp:inline>
        </w:drawing>
      </w:r>
    </w:p>
    <w:p w14:paraId="29CF2497"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4A69F24"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45C61F6"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C8D45C4"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413EF7D"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lastRenderedPageBreak/>
        <w:t>Visible channels</w:t>
      </w:r>
    </w:p>
    <w:p w14:paraId="56992A87"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1CADB3" w14:textId="4EDA5A83"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301376B0" wp14:editId="6FB469BC">
            <wp:extent cx="5603424" cy="3590925"/>
            <wp:effectExtent l="0" t="0" r="0" b="0"/>
            <wp:docPr id="77" name="Picture 62" descr="Mix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xer setting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7368" cy="3612678"/>
                    </a:xfrm>
                    <a:prstGeom prst="rect">
                      <a:avLst/>
                    </a:prstGeom>
                    <a:noFill/>
                    <a:ln>
                      <a:noFill/>
                    </a:ln>
                  </pic:spPr>
                </pic:pic>
              </a:graphicData>
            </a:graphic>
          </wp:inline>
        </w:drawing>
      </w:r>
    </w:p>
    <w:p w14:paraId="4B655DF4"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Defines how many channels should be shown, by default it uses the value of your layer settings.</w:t>
      </w:r>
    </w:p>
    <w:p w14:paraId="0AD22B51"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Layer offset</w:t>
      </w:r>
    </w:p>
    <w:p w14:paraId="3BD47574"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Changes which layer is currently shown, relative to the currently selected layer. You can use this to build up rows of mixer elements, each showing a different layer. </w:t>
      </w:r>
    </w:p>
    <w:p w14:paraId="60AAB15D"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Channel strip settings</w:t>
      </w:r>
    </w:p>
    <w:p w14:paraId="0F632EE7" w14:textId="2B86359A"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46" w:name="Defineshowthechannel"/>
      <w:bookmarkEnd w:id="46"/>
      <w:r w:rsidRPr="00EA3B7F">
        <w:rPr>
          <w:rFonts w:ascii="Times New Roman" w:eastAsia="Times New Roman" w:hAnsi="Times New Roman" w:cs="Times New Roman"/>
          <w:kern w:val="0"/>
          <w:sz w:val="24"/>
          <w:szCs w:val="24"/>
          <w14:ligatures w14:val="none"/>
        </w:rPr>
        <w:t xml:space="preserve">Defines how the channel strips should look. By default, the </w:t>
      </w:r>
      <w:hyperlink w:anchor="ChannelStripSettings" w:history="1">
        <w:r w:rsidRPr="00EA3B7F">
          <w:rPr>
            <w:rStyle w:val="Hyperlink"/>
            <w:rFonts w:ascii="Times New Roman" w:eastAsia="Times New Roman" w:hAnsi="Times New Roman" w:cs="Times New Roman"/>
            <w:kern w:val="0"/>
            <w:sz w:val="24"/>
            <w:szCs w:val="24"/>
            <w14:ligatures w14:val="none"/>
          </w:rPr>
          <w:t>global settings</w:t>
        </w:r>
      </w:hyperlink>
      <w:r w:rsidRPr="00EA3B7F">
        <w:rPr>
          <w:rFonts w:ascii="Times New Roman" w:eastAsia="Times New Roman" w:hAnsi="Times New Roman" w:cs="Times New Roman"/>
          <w:kern w:val="0"/>
          <w:sz w:val="24"/>
          <w:szCs w:val="24"/>
          <w14:ligatures w14:val="none"/>
        </w:rPr>
        <w:t xml:space="preserve"> are used.</w:t>
      </w:r>
    </w:p>
    <w:p w14:paraId="6B0B1FE5"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257628">
          <v:rect id="_x0000_i1026" style="width:0;height:1.5pt" o:hralign="center" o:hrstd="t" o:hr="t" fillcolor="#a0a0a0" stroked="f"/>
        </w:pict>
      </w:r>
    </w:p>
    <w:p w14:paraId="24D37513"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Channel strip</w:t>
      </w:r>
    </w:p>
    <w:p w14:paraId="5F3F2E7F"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Shows a single channel strip that can be assigned to a fixed, or dynamic channel (for example the current bus master).</w:t>
      </w:r>
    </w:p>
    <w:p w14:paraId="704B8113"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lastRenderedPageBreak/>
        <w:drawing>
          <wp:inline distT="0" distB="0" distL="0" distR="0" wp14:anchorId="71CD4465" wp14:editId="6AC5C3B6">
            <wp:extent cx="1143000" cy="3676650"/>
            <wp:effectExtent l="0" t="0" r="0" b="0"/>
            <wp:docPr id="79" name="Picture 61" descr="Channel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nnel stri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3676650"/>
                    </a:xfrm>
                    <a:prstGeom prst="rect">
                      <a:avLst/>
                    </a:prstGeom>
                    <a:noFill/>
                    <a:ln>
                      <a:noFill/>
                    </a:ln>
                  </pic:spPr>
                </pic:pic>
              </a:graphicData>
            </a:graphic>
          </wp:inline>
        </w:drawing>
      </w:r>
    </w:p>
    <w:p w14:paraId="15E79AC0" w14:textId="64E996CF"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3FF2020C" wp14:editId="4804381D">
            <wp:extent cx="6315075" cy="1934407"/>
            <wp:effectExtent l="0" t="0" r="0" b="8890"/>
            <wp:docPr id="80" name="Picture 60" descr="Channel strip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annel strip setting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44446" cy="1943404"/>
                    </a:xfrm>
                    <a:prstGeom prst="rect">
                      <a:avLst/>
                    </a:prstGeom>
                    <a:noFill/>
                    <a:ln>
                      <a:noFill/>
                    </a:ln>
                  </pic:spPr>
                </pic:pic>
              </a:graphicData>
            </a:graphic>
          </wp:inline>
        </w:drawing>
      </w:r>
    </w:p>
    <w:p w14:paraId="71287EB4"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Similar to the mixer element, the look of this item can also be configured to be independent of the global channel strip settings.</w:t>
      </w:r>
    </w:p>
    <w:p w14:paraId="3991C01E"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E32AA28">
          <v:rect id="_x0000_i1027" style="width:0;height:1.5pt" o:hralign="center" o:hrstd="t" o:hr="t" fillcolor="#a0a0a0" stroked="f"/>
        </w:pict>
      </w:r>
    </w:p>
    <w:p w14:paraId="106880B4" w14:textId="77777777" w:rsid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5360C1C" w14:textId="77777777" w:rsid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F1A95AB" w14:textId="77777777" w:rsid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7841B23" w14:textId="49ECA3A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lastRenderedPageBreak/>
        <w:t>Sidebar</w:t>
      </w:r>
    </w:p>
    <w:p w14:paraId="1211D832"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List of buttons for controlling the sends on fader, fine and mute enable status.</w:t>
      </w:r>
    </w:p>
    <w:p w14:paraId="519FBEC5"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78A56BEC" wp14:editId="7D2A3E48">
            <wp:extent cx="1219200" cy="3352800"/>
            <wp:effectExtent l="0" t="0" r="0" b="0"/>
            <wp:docPr id="82" name="Picture 59" descr="Sof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f li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3352800"/>
                    </a:xfrm>
                    <a:prstGeom prst="rect">
                      <a:avLst/>
                    </a:prstGeom>
                    <a:noFill/>
                    <a:ln>
                      <a:noFill/>
                    </a:ln>
                  </pic:spPr>
                </pic:pic>
              </a:graphicData>
            </a:graphic>
          </wp:inline>
        </w:drawing>
      </w:r>
    </w:p>
    <w:p w14:paraId="786665C7"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8B6A144">
          <v:rect id="_x0000_i1028" style="width:0;height:1.5pt" o:hralign="center" o:hrstd="t" o:hr="t" fillcolor="#a0a0a0" stroked="f"/>
        </w:pict>
      </w:r>
    </w:p>
    <w:p w14:paraId="0B5B77CF"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Sends on fader buttons</w:t>
      </w:r>
    </w:p>
    <w:p w14:paraId="4F10050F"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List of buttons for controlling the sends on fader state</w:t>
      </w:r>
    </w:p>
    <w:p w14:paraId="349EE784"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58A4529B" wp14:editId="3301E74A">
            <wp:extent cx="990600" cy="2476500"/>
            <wp:effectExtent l="0" t="0" r="0" b="0"/>
            <wp:docPr id="84" name="Picture 58" descr="Sof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of l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0600" cy="2476500"/>
                    </a:xfrm>
                    <a:prstGeom prst="rect">
                      <a:avLst/>
                    </a:prstGeom>
                    <a:noFill/>
                    <a:ln>
                      <a:noFill/>
                    </a:ln>
                  </pic:spPr>
                </pic:pic>
              </a:graphicData>
            </a:graphic>
          </wp:inline>
        </w:drawing>
      </w:r>
    </w:p>
    <w:p w14:paraId="4F248F57"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155745D">
          <v:rect id="_x0000_i1029" style="width:0;height:1.5pt" o:hralign="center" o:hrstd="t" o:hr="t" fillcolor="#a0a0a0" stroked="f"/>
        </w:pict>
      </w:r>
    </w:p>
    <w:p w14:paraId="489BD505"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lastRenderedPageBreak/>
        <w:t>Layer list</w:t>
      </w:r>
    </w:p>
    <w:p w14:paraId="1D48078C"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List of buttons for selecting a layer.</w:t>
      </w:r>
    </w:p>
    <w:p w14:paraId="6F563A75"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6B12D9B2" wp14:editId="4D367D5F">
            <wp:extent cx="1171575" cy="3324225"/>
            <wp:effectExtent l="0" t="0" r="9525" b="9525"/>
            <wp:docPr id="86" name="Picture 57" descr="Lay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yer li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1575" cy="3324225"/>
                    </a:xfrm>
                    <a:prstGeom prst="rect">
                      <a:avLst/>
                    </a:prstGeom>
                    <a:noFill/>
                    <a:ln>
                      <a:noFill/>
                    </a:ln>
                  </pic:spPr>
                </pic:pic>
              </a:graphicData>
            </a:graphic>
          </wp:inline>
        </w:drawing>
      </w:r>
    </w:p>
    <w:p w14:paraId="5A0D87F9"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5DD246">
          <v:rect id="_x0000_i1030" style="width:0;height:1.5pt" o:hralign="center" o:hrstd="t" o:hr="t" fillcolor="#a0a0a0" stroked="f"/>
        </w:pict>
      </w:r>
    </w:p>
    <w:p w14:paraId="542643D5"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Button</w:t>
      </w:r>
    </w:p>
    <w:p w14:paraId="5B051D31"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 button can be used to toggle the status of an action.</w:t>
      </w:r>
    </w:p>
    <w:p w14:paraId="6E3DC055"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3E747B28" wp14:editId="15A5789D">
            <wp:extent cx="4248150" cy="1552575"/>
            <wp:effectExtent l="0" t="0" r="0" b="9525"/>
            <wp:docPr id="88" name="Picture 56"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48150" cy="1552575"/>
                    </a:xfrm>
                    <a:prstGeom prst="rect">
                      <a:avLst/>
                    </a:prstGeom>
                    <a:noFill/>
                    <a:ln>
                      <a:noFill/>
                    </a:ln>
                  </pic:spPr>
                </pic:pic>
              </a:graphicData>
            </a:graphic>
          </wp:inline>
        </w:drawing>
      </w:r>
    </w:p>
    <w:p w14:paraId="52086D6C"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Settings: Touch mode</w:t>
      </w:r>
    </w:p>
    <w:p w14:paraId="285A9B7B" w14:textId="7F0D9309"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 xml:space="preserve">It is possible to change the touch </w:t>
      </w:r>
      <w:r w:rsidR="00E055D6" w:rsidRPr="00EA3B7F">
        <w:rPr>
          <w:rFonts w:ascii="Times New Roman" w:eastAsia="Times New Roman" w:hAnsi="Times New Roman" w:cs="Times New Roman"/>
          <w:kern w:val="0"/>
          <w:sz w:val="24"/>
          <w:szCs w:val="24"/>
          <w14:ligatures w14:val="none"/>
        </w:rPr>
        <w:t>behavior</w:t>
      </w:r>
      <w:r w:rsidRPr="00EA3B7F">
        <w:rPr>
          <w:rFonts w:ascii="Times New Roman" w:eastAsia="Times New Roman" w:hAnsi="Times New Roman" w:cs="Times New Roman"/>
          <w:kern w:val="0"/>
          <w:sz w:val="24"/>
          <w:szCs w:val="24"/>
          <w14:ligatures w14:val="none"/>
        </w:rPr>
        <w:t xml:space="preserve"> of the button. This can be useful, for example, when you want to control a mute group via a long press only.</w:t>
      </w:r>
    </w:p>
    <w:p w14:paraId="370B8FF5"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858B401">
          <v:rect id="_x0000_i1031" style="width:0;height:1.5pt" o:hralign="center" o:hrstd="t" o:hr="t" fillcolor="#a0a0a0" stroked="f"/>
        </w:pict>
      </w:r>
    </w:p>
    <w:p w14:paraId="519E6E6A"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lastRenderedPageBreak/>
        <w:t>Knob</w:t>
      </w:r>
    </w:p>
    <w:p w14:paraId="45FEAC21"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 knob can be used to control a numeric value (like a send level or pan).</w:t>
      </w:r>
    </w:p>
    <w:p w14:paraId="561E3CBD"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0810D2AA" wp14:editId="086E7D02">
            <wp:extent cx="1038225" cy="1181100"/>
            <wp:effectExtent l="0" t="0" r="9525" b="0"/>
            <wp:docPr id="90" name="Picture 55" desc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no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8225" cy="1181100"/>
                    </a:xfrm>
                    <a:prstGeom prst="rect">
                      <a:avLst/>
                    </a:prstGeom>
                    <a:noFill/>
                    <a:ln>
                      <a:noFill/>
                    </a:ln>
                  </pic:spPr>
                </pic:pic>
              </a:graphicData>
            </a:graphic>
          </wp:inline>
        </w:drawing>
      </w:r>
    </w:p>
    <w:p w14:paraId="610CF4D3" w14:textId="77777777" w:rsidR="00EA3B7F" w:rsidRPr="00EA3B7F" w:rsidRDefault="00000000" w:rsidP="00EA3B7F">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DFE50E0">
          <v:rect id="_x0000_i1032" style="width:0;height:1.5pt" o:hralign="center" o:hrstd="t" o:hr="t" fillcolor="#a0a0a0" stroked="f"/>
        </w:pict>
      </w:r>
    </w:p>
    <w:p w14:paraId="49193E82" w14:textId="77777777" w:rsidR="00EA3B7F" w:rsidRPr="00EA3B7F" w:rsidRDefault="00EA3B7F" w:rsidP="00EA3B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A3B7F">
        <w:rPr>
          <w:rFonts w:ascii="Times New Roman" w:eastAsia="Times New Roman" w:hAnsi="Times New Roman" w:cs="Times New Roman"/>
          <w:b/>
          <w:bCs/>
          <w:kern w:val="0"/>
          <w:sz w:val="27"/>
          <w:szCs w:val="27"/>
          <w14:ligatures w14:val="none"/>
        </w:rPr>
        <w:t>Label</w:t>
      </w:r>
    </w:p>
    <w:p w14:paraId="687FE4BB"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A label can be used to show values like the current scene, or just to display text.</w:t>
      </w:r>
    </w:p>
    <w:p w14:paraId="0D76BC2B"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noProof/>
          <w:kern w:val="0"/>
          <w:sz w:val="24"/>
          <w:szCs w:val="24"/>
          <w14:ligatures w14:val="none"/>
        </w:rPr>
        <w:drawing>
          <wp:inline distT="0" distB="0" distL="0" distR="0" wp14:anchorId="11BE6084" wp14:editId="4F895090">
            <wp:extent cx="1428750" cy="495300"/>
            <wp:effectExtent l="0" t="0" r="0" b="0"/>
            <wp:docPr id="92" name="Picture 54"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ab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p w14:paraId="1F1D761F" w14:textId="77777777" w:rsidR="00EA3B7F" w:rsidRPr="00EA3B7F" w:rsidRDefault="00EA3B7F" w:rsidP="00EA3B7F">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EA3B7F">
        <w:rPr>
          <w:rFonts w:ascii="Times New Roman" w:eastAsia="Times New Roman" w:hAnsi="Times New Roman" w:cs="Times New Roman"/>
          <w:b/>
          <w:bCs/>
          <w:kern w:val="0"/>
          <w:sz w:val="24"/>
          <w:szCs w:val="24"/>
          <w14:ligatures w14:val="none"/>
        </w:rPr>
        <w:t>Settings: Text position</w:t>
      </w:r>
    </w:p>
    <w:p w14:paraId="48493517"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A3B7F">
        <w:rPr>
          <w:rFonts w:ascii="Times New Roman" w:eastAsia="Times New Roman" w:hAnsi="Times New Roman" w:cs="Times New Roman"/>
          <w:kern w:val="0"/>
          <w:sz w:val="24"/>
          <w:szCs w:val="24"/>
          <w14:ligatures w14:val="none"/>
        </w:rPr>
        <w:t>Changes how the text is aligned on screen.</w:t>
      </w:r>
    </w:p>
    <w:p w14:paraId="6032C9ED"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6BE63E5"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24528AA"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952B5F1"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BEFF3B5"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C93C00F"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4226593"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3D0F9A6"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8FEAA2"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5A82C5" w14:textId="77777777" w:rsid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507E582" w14:textId="77777777" w:rsidR="00B53F0A" w:rsidRPr="00B53F0A" w:rsidRDefault="00B53F0A" w:rsidP="00B53F0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7" w:name="Midi"/>
      <w:bookmarkEnd w:id="47"/>
      <w:r w:rsidRPr="00B53F0A">
        <w:rPr>
          <w:rFonts w:ascii="Times New Roman" w:eastAsia="Times New Roman" w:hAnsi="Times New Roman" w:cs="Times New Roman"/>
          <w:b/>
          <w:bCs/>
          <w:kern w:val="36"/>
          <w:sz w:val="48"/>
          <w:szCs w:val="48"/>
          <w14:ligatures w14:val="none"/>
        </w:rPr>
        <w:lastRenderedPageBreak/>
        <w:t>Midi</w:t>
      </w:r>
    </w:p>
    <w:p w14:paraId="0FE407AF" w14:textId="1048DAD1" w:rsidR="002B732E" w:rsidRDefault="00000000"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 </w:t>
      </w:r>
      <w:hyperlink w:anchor="UserSettings" w:history="1">
        <w:r w:rsidR="002464A4" w:rsidRPr="002464A4">
          <w:rPr>
            <w:rStyle w:val="Hyperlink"/>
            <w:rFonts w:ascii="Times New Roman" w:eastAsia="Times New Roman" w:hAnsi="Times New Roman" w:cs="Times New Roman"/>
            <w:kern w:val="0"/>
            <w:sz w:val="24"/>
            <w:szCs w:val="24"/>
            <w14:ligatures w14:val="none"/>
          </w:rPr>
          <w:t>Back to page 3</w:t>
        </w:r>
        <w:r w:rsidR="006257B1">
          <w:rPr>
            <w:rStyle w:val="Hyperlink"/>
            <w:rFonts w:ascii="Times New Roman" w:eastAsia="Times New Roman" w:hAnsi="Times New Roman" w:cs="Times New Roman"/>
            <w:kern w:val="0"/>
            <w:sz w:val="24"/>
            <w:szCs w:val="24"/>
            <w14:ligatures w14:val="none"/>
          </w:rPr>
          <w:t>2</w:t>
        </w:r>
      </w:hyperlink>
      <w:r w:rsidR="002464A4">
        <w:rPr>
          <w:rFonts w:ascii="Times New Roman" w:eastAsia="Times New Roman" w:hAnsi="Times New Roman" w:cs="Times New Roman"/>
          <w:kern w:val="0"/>
          <w:sz w:val="24"/>
          <w:szCs w:val="24"/>
          <w14:ligatures w14:val="none"/>
        </w:rPr>
        <w:t xml:space="preserve"> </w:t>
      </w:r>
      <w:r w:rsidR="00493E7E">
        <w:rPr>
          <w:rFonts w:ascii="Times New Roman" w:eastAsia="Times New Roman" w:hAnsi="Times New Roman" w:cs="Times New Roman"/>
          <w:kern w:val="0"/>
          <w:sz w:val="24"/>
          <w:szCs w:val="24"/>
          <w14:ligatures w14:val="none"/>
        </w:rPr>
        <w:t xml:space="preserve">– </w:t>
      </w:r>
      <w:hyperlink w:anchor="UserSettings" w:history="1">
        <w:r w:rsidR="00493E7E" w:rsidRPr="00493E7E">
          <w:rPr>
            <w:rStyle w:val="Hyperlink"/>
            <w:rFonts w:ascii="Times New Roman" w:eastAsia="Times New Roman" w:hAnsi="Times New Roman" w:cs="Times New Roman"/>
            <w:kern w:val="0"/>
            <w:sz w:val="24"/>
            <w:szCs w:val="24"/>
            <w14:ligatures w14:val="none"/>
          </w:rPr>
          <w:t>Back to page 43</w:t>
        </w:r>
      </w:hyperlink>
    </w:p>
    <w:p w14:paraId="3AFC773B" w14:textId="514CF1C6"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You can use any generic midi device to remote control the mixer via Mixing Station.</w:t>
      </w:r>
    </w:p>
    <w:p w14:paraId="0276E575" w14:textId="77777777" w:rsidR="00B53F0A" w:rsidRP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3F0A">
        <w:rPr>
          <w:rFonts w:ascii="Times New Roman" w:eastAsia="Times New Roman" w:hAnsi="Times New Roman" w:cs="Times New Roman"/>
          <w:b/>
          <w:bCs/>
          <w:kern w:val="0"/>
          <w:sz w:val="36"/>
          <w:szCs w:val="36"/>
          <w14:ligatures w14:val="none"/>
        </w:rPr>
        <w:t>Supported protocols</w:t>
      </w:r>
    </w:p>
    <w:p w14:paraId="264D76DF"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General Midi</w:t>
      </w:r>
    </w:p>
    <w:p w14:paraId="04D619CA"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Mackie Control (MCU - recommended)</w:t>
      </w:r>
    </w:p>
    <w:p w14:paraId="24A81D85"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X-Touch (in MCU mode, with metering and LCD support)</w:t>
      </w:r>
    </w:p>
    <w:p w14:paraId="60814790"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X-Touch Expander (in MCU mode, with metering and LCD support)</w:t>
      </w:r>
    </w:p>
    <w:p w14:paraId="5AA34DC1"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Waves FIT (in LV-1 Mode, with LCDs and colors)</w:t>
      </w:r>
    </w:p>
    <w:p w14:paraId="45EADB46" w14:textId="77777777" w:rsidR="00B53F0A" w:rsidRPr="00B53F0A" w:rsidRDefault="00B53F0A" w:rsidP="006A2670">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Baby HUI (deprecated)</w:t>
      </w:r>
    </w:p>
    <w:p w14:paraId="5DEAF76D" w14:textId="77777777" w:rsidR="00B53F0A" w:rsidRP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48" w:name="KnownIssues"/>
      <w:bookmarkEnd w:id="48"/>
      <w:r w:rsidRPr="00B53F0A">
        <w:rPr>
          <w:rFonts w:ascii="Times New Roman" w:eastAsia="Times New Roman" w:hAnsi="Times New Roman" w:cs="Times New Roman"/>
          <w:b/>
          <w:bCs/>
          <w:kern w:val="0"/>
          <w:sz w:val="36"/>
          <w:szCs w:val="36"/>
          <w14:ligatures w14:val="none"/>
        </w:rPr>
        <w:t>Known issues</w:t>
      </w:r>
    </w:p>
    <w:p w14:paraId="1A22F920"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Android</w:t>
      </w:r>
    </w:p>
    <w:p w14:paraId="4ABC0303" w14:textId="08DFC2AF"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In Android 5.0 (Lollipop) only the last plugged USB device is working correctly. This is a </w:t>
      </w:r>
      <w:hyperlink w:anchor="InAndroid" w:history="1">
        <w:r w:rsidRPr="00E055D6">
          <w:rPr>
            <w:rStyle w:val="Hyperlink"/>
            <w:rFonts w:ascii="Times New Roman" w:eastAsia="Times New Roman" w:hAnsi="Times New Roman" w:cs="Times New Roman"/>
            <w:kern w:val="0"/>
            <w:sz w:val="24"/>
            <w:szCs w:val="24"/>
            <w14:ligatures w14:val="none"/>
          </w:rPr>
          <w:t>known bug</w:t>
        </w:r>
      </w:hyperlink>
      <w:r w:rsidRPr="00B53F0A">
        <w:rPr>
          <w:rFonts w:ascii="Times New Roman" w:eastAsia="Times New Roman" w:hAnsi="Times New Roman" w:cs="Times New Roman"/>
          <w:kern w:val="0"/>
          <w:sz w:val="24"/>
          <w:szCs w:val="24"/>
          <w14:ligatures w14:val="none"/>
        </w:rPr>
        <w:t xml:space="preserve"> in Android and cannot be fixed.</w:t>
      </w:r>
    </w:p>
    <w:p w14:paraId="29CC6162"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iOS / MacOS</w:t>
      </w:r>
    </w:p>
    <w:p w14:paraId="20C0B788"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Current iOS (&gt;= 16) / MacOS (&gt;=10.14) versions have a bug in </w:t>
      </w:r>
      <w:proofErr w:type="spellStart"/>
      <w:r w:rsidRPr="00B53F0A">
        <w:rPr>
          <w:rFonts w:ascii="Times New Roman" w:eastAsia="Times New Roman" w:hAnsi="Times New Roman" w:cs="Times New Roman"/>
          <w:kern w:val="0"/>
          <w:sz w:val="24"/>
          <w:szCs w:val="24"/>
          <w14:ligatures w14:val="none"/>
        </w:rPr>
        <w:t>CoreMIDI</w:t>
      </w:r>
      <w:proofErr w:type="spellEnd"/>
      <w:r w:rsidRPr="00B53F0A">
        <w:rPr>
          <w:rFonts w:ascii="Times New Roman" w:eastAsia="Times New Roman" w:hAnsi="Times New Roman" w:cs="Times New Roman"/>
          <w:kern w:val="0"/>
          <w:sz w:val="24"/>
          <w:szCs w:val="24"/>
          <w14:ligatures w14:val="none"/>
        </w:rPr>
        <w:t xml:space="preserve"> causing them to not support fast </w:t>
      </w:r>
      <w:proofErr w:type="spellStart"/>
      <w:r w:rsidRPr="00B53F0A">
        <w:rPr>
          <w:rFonts w:ascii="Times New Roman" w:eastAsia="Times New Roman" w:hAnsi="Times New Roman" w:cs="Times New Roman"/>
          <w:kern w:val="0"/>
          <w:sz w:val="24"/>
          <w:szCs w:val="24"/>
          <w14:ligatures w14:val="none"/>
        </w:rPr>
        <w:t>sysex</w:t>
      </w:r>
      <w:proofErr w:type="spellEnd"/>
      <w:r w:rsidRPr="00B53F0A">
        <w:rPr>
          <w:rFonts w:ascii="Times New Roman" w:eastAsia="Times New Roman" w:hAnsi="Times New Roman" w:cs="Times New Roman"/>
          <w:kern w:val="0"/>
          <w:sz w:val="24"/>
          <w:szCs w:val="24"/>
          <w14:ligatures w14:val="none"/>
        </w:rPr>
        <w:t xml:space="preserve"> messages. This causes MCU mode not to work correctly (faders moving to random locations). Mixing Station &gt;= 1.9.0 includes a mitigation to this issue by disabling the LCD display and color of the controller to make at least the faders work correctly. Other than </w:t>
      </w:r>
      <w:proofErr w:type="gramStart"/>
      <w:r w:rsidRPr="00B53F0A">
        <w:rPr>
          <w:rFonts w:ascii="Times New Roman" w:eastAsia="Times New Roman" w:hAnsi="Times New Roman" w:cs="Times New Roman"/>
          <w:kern w:val="0"/>
          <w:sz w:val="24"/>
          <w:szCs w:val="24"/>
          <w14:ligatures w14:val="none"/>
        </w:rPr>
        <w:t>that</w:t>
      </w:r>
      <w:proofErr w:type="gramEnd"/>
      <w:r w:rsidRPr="00B53F0A">
        <w:rPr>
          <w:rFonts w:ascii="Times New Roman" w:eastAsia="Times New Roman" w:hAnsi="Times New Roman" w:cs="Times New Roman"/>
          <w:kern w:val="0"/>
          <w:sz w:val="24"/>
          <w:szCs w:val="24"/>
          <w14:ligatures w14:val="none"/>
        </w:rPr>
        <w:t xml:space="preserve"> we can only wait for Apple to fix this issue.</w:t>
      </w:r>
    </w:p>
    <w:p w14:paraId="1C4DA876" w14:textId="471CDDDC"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If you want to use the old mode, select </w:t>
      </w:r>
      <w:r w:rsidRPr="00B53F0A">
        <w:rPr>
          <w:rFonts w:ascii="Courier New" w:eastAsia="Times New Roman" w:hAnsi="Courier New" w:cs="Courier New"/>
          <w:kern w:val="0"/>
          <w:sz w:val="20"/>
          <w:szCs w:val="20"/>
          <w14:ligatures w14:val="none"/>
        </w:rPr>
        <w:t xml:space="preserve">V1 force </w:t>
      </w:r>
      <w:proofErr w:type="spellStart"/>
      <w:r w:rsidRPr="00B53F0A">
        <w:rPr>
          <w:rFonts w:ascii="Courier New" w:eastAsia="Times New Roman" w:hAnsi="Courier New" w:cs="Courier New"/>
          <w:kern w:val="0"/>
          <w:sz w:val="20"/>
          <w:szCs w:val="20"/>
          <w14:ligatures w14:val="none"/>
        </w:rPr>
        <w:t>sysex</w:t>
      </w:r>
      <w:proofErr w:type="spellEnd"/>
      <w:r w:rsidRPr="00B53F0A">
        <w:rPr>
          <w:rFonts w:ascii="Times New Roman" w:eastAsia="Times New Roman" w:hAnsi="Times New Roman" w:cs="Times New Roman"/>
          <w:kern w:val="0"/>
          <w:sz w:val="24"/>
          <w:szCs w:val="24"/>
          <w14:ligatures w14:val="none"/>
        </w:rPr>
        <w:t xml:space="preserve"> or </w:t>
      </w:r>
      <w:r w:rsidRPr="00B53F0A">
        <w:rPr>
          <w:rFonts w:ascii="Courier New" w:eastAsia="Times New Roman" w:hAnsi="Courier New" w:cs="Courier New"/>
          <w:kern w:val="0"/>
          <w:sz w:val="20"/>
          <w:szCs w:val="20"/>
          <w14:ligatures w14:val="none"/>
        </w:rPr>
        <w:t xml:space="preserve">V2 force </w:t>
      </w:r>
      <w:proofErr w:type="spellStart"/>
      <w:r w:rsidRPr="00B53F0A">
        <w:rPr>
          <w:rFonts w:ascii="Courier New" w:eastAsia="Times New Roman" w:hAnsi="Courier New" w:cs="Courier New"/>
          <w:kern w:val="0"/>
          <w:sz w:val="20"/>
          <w:szCs w:val="20"/>
          <w14:ligatures w14:val="none"/>
        </w:rPr>
        <w:t>sysex</w:t>
      </w:r>
      <w:proofErr w:type="spellEnd"/>
      <w:r w:rsidRPr="00B53F0A">
        <w:rPr>
          <w:rFonts w:ascii="Times New Roman" w:eastAsia="Times New Roman" w:hAnsi="Times New Roman" w:cs="Times New Roman"/>
          <w:kern w:val="0"/>
          <w:sz w:val="24"/>
          <w:szCs w:val="24"/>
          <w14:ligatures w14:val="none"/>
        </w:rPr>
        <w:t>. Note that this may result in erratic fader movement. Also, a hard app restart is required for the changes to be applied.</w:t>
      </w:r>
    </w:p>
    <w:p w14:paraId="6A44785A" w14:textId="77777777" w:rsidR="00B53F0A" w:rsidRP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3F0A">
        <w:rPr>
          <w:rFonts w:ascii="Times New Roman" w:eastAsia="Times New Roman" w:hAnsi="Times New Roman" w:cs="Times New Roman"/>
          <w:b/>
          <w:bCs/>
          <w:kern w:val="0"/>
          <w:sz w:val="36"/>
          <w:szCs w:val="36"/>
          <w14:ligatures w14:val="none"/>
        </w:rPr>
        <w:t>Default mappings</w:t>
      </w:r>
    </w:p>
    <w:p w14:paraId="5FCA0B74"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The MCU and HUI protocols have a default mapping in Mixing Station, making it very easy to get started. The default mapping is shown at the bottom of this page.</w:t>
      </w:r>
    </w:p>
    <w:p w14:paraId="65265D85"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MCU</w:t>
      </w:r>
    </w:p>
    <w:p w14:paraId="0BDEA53D"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By default, the channels are mapped to the currently active layer in Mixing Station.</w:t>
      </w:r>
    </w:p>
    <w:p w14:paraId="7775DA8A" w14:textId="77777777"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lastRenderedPageBreak/>
        <w:t>Channel strips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
        <w:gridCol w:w="2115"/>
        <w:gridCol w:w="6290"/>
      </w:tblGrid>
      <w:tr w:rsidR="00B53F0A" w:rsidRPr="00B53F0A" w14:paraId="57890BCC" w14:textId="77777777" w:rsidTr="00B53F0A">
        <w:trPr>
          <w:tblHeader/>
          <w:tblCellSpacing w:w="15" w:type="dxa"/>
        </w:trPr>
        <w:tc>
          <w:tcPr>
            <w:tcW w:w="0" w:type="auto"/>
            <w:vAlign w:val="center"/>
            <w:hideMark/>
          </w:tcPr>
          <w:p w14:paraId="7F4DE7F9"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Control</w:t>
            </w:r>
          </w:p>
        </w:tc>
        <w:tc>
          <w:tcPr>
            <w:tcW w:w="0" w:type="auto"/>
            <w:vAlign w:val="center"/>
            <w:hideMark/>
          </w:tcPr>
          <w:p w14:paraId="6AC947CC"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Action</w:t>
            </w:r>
          </w:p>
        </w:tc>
        <w:tc>
          <w:tcPr>
            <w:tcW w:w="0" w:type="auto"/>
            <w:vAlign w:val="center"/>
            <w:hideMark/>
          </w:tcPr>
          <w:p w14:paraId="46D43F31"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Description</w:t>
            </w:r>
          </w:p>
        </w:tc>
      </w:tr>
      <w:tr w:rsidR="00B53F0A" w:rsidRPr="00B53F0A" w14:paraId="76E8DF0B" w14:textId="77777777" w:rsidTr="00B53F0A">
        <w:trPr>
          <w:tblCellSpacing w:w="15" w:type="dxa"/>
        </w:trPr>
        <w:tc>
          <w:tcPr>
            <w:tcW w:w="0" w:type="auto"/>
            <w:vAlign w:val="center"/>
            <w:hideMark/>
          </w:tcPr>
          <w:p w14:paraId="3F967883"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SELECT</w:t>
            </w:r>
          </w:p>
        </w:tc>
        <w:tc>
          <w:tcPr>
            <w:tcW w:w="0" w:type="auto"/>
            <w:vAlign w:val="center"/>
            <w:hideMark/>
          </w:tcPr>
          <w:p w14:paraId="0A9A068B"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Select in Mixing Station</w:t>
            </w:r>
          </w:p>
        </w:tc>
        <w:tc>
          <w:tcPr>
            <w:tcW w:w="0" w:type="auto"/>
            <w:vAlign w:val="center"/>
            <w:hideMark/>
          </w:tcPr>
          <w:p w14:paraId="51F9CAE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72DD336B" w14:textId="77777777" w:rsidTr="00B53F0A">
        <w:trPr>
          <w:tblCellSpacing w:w="15" w:type="dxa"/>
        </w:trPr>
        <w:tc>
          <w:tcPr>
            <w:tcW w:w="0" w:type="auto"/>
            <w:vAlign w:val="center"/>
            <w:hideMark/>
          </w:tcPr>
          <w:p w14:paraId="5EC1A9DF"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MUTE</w:t>
            </w:r>
          </w:p>
        </w:tc>
        <w:tc>
          <w:tcPr>
            <w:tcW w:w="0" w:type="auto"/>
            <w:vAlign w:val="center"/>
            <w:hideMark/>
          </w:tcPr>
          <w:p w14:paraId="469EBA09"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Mute</w:t>
            </w:r>
          </w:p>
        </w:tc>
        <w:tc>
          <w:tcPr>
            <w:tcW w:w="0" w:type="auto"/>
            <w:vAlign w:val="center"/>
            <w:hideMark/>
          </w:tcPr>
          <w:p w14:paraId="5253C5EF"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4B16DFE6" w14:textId="77777777" w:rsidTr="00B53F0A">
        <w:trPr>
          <w:tblCellSpacing w:w="15" w:type="dxa"/>
        </w:trPr>
        <w:tc>
          <w:tcPr>
            <w:tcW w:w="0" w:type="auto"/>
            <w:vAlign w:val="center"/>
            <w:hideMark/>
          </w:tcPr>
          <w:p w14:paraId="2B0A88A8"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SOLO</w:t>
            </w:r>
          </w:p>
        </w:tc>
        <w:tc>
          <w:tcPr>
            <w:tcW w:w="0" w:type="auto"/>
            <w:vAlign w:val="center"/>
            <w:hideMark/>
          </w:tcPr>
          <w:p w14:paraId="4E29676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Solo/PAFL</w:t>
            </w:r>
          </w:p>
        </w:tc>
        <w:tc>
          <w:tcPr>
            <w:tcW w:w="0" w:type="auto"/>
            <w:vAlign w:val="center"/>
            <w:hideMark/>
          </w:tcPr>
          <w:p w14:paraId="256FBF9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31B3FC94" w14:textId="77777777" w:rsidTr="00B53F0A">
        <w:trPr>
          <w:tblCellSpacing w:w="15" w:type="dxa"/>
        </w:trPr>
        <w:tc>
          <w:tcPr>
            <w:tcW w:w="0" w:type="auto"/>
            <w:vAlign w:val="center"/>
            <w:hideMark/>
          </w:tcPr>
          <w:p w14:paraId="479849A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REC</w:t>
            </w:r>
          </w:p>
        </w:tc>
        <w:tc>
          <w:tcPr>
            <w:tcW w:w="0" w:type="auto"/>
            <w:vAlign w:val="center"/>
            <w:hideMark/>
          </w:tcPr>
          <w:p w14:paraId="384F6AD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 assigned</w:t>
            </w:r>
          </w:p>
        </w:tc>
        <w:tc>
          <w:tcPr>
            <w:tcW w:w="0" w:type="auto"/>
            <w:vAlign w:val="center"/>
            <w:hideMark/>
          </w:tcPr>
          <w:p w14:paraId="59C33ACF"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2D38ACB0" w14:textId="77777777" w:rsidTr="00B53F0A">
        <w:trPr>
          <w:tblCellSpacing w:w="15" w:type="dxa"/>
        </w:trPr>
        <w:tc>
          <w:tcPr>
            <w:tcW w:w="0" w:type="auto"/>
            <w:vAlign w:val="center"/>
            <w:hideMark/>
          </w:tcPr>
          <w:p w14:paraId="60ED8A63"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VPOD</w:t>
            </w:r>
          </w:p>
        </w:tc>
        <w:tc>
          <w:tcPr>
            <w:tcW w:w="0" w:type="auto"/>
            <w:vAlign w:val="center"/>
            <w:hideMark/>
          </w:tcPr>
          <w:p w14:paraId="13E2E2E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Multiple</w:t>
            </w:r>
          </w:p>
        </w:tc>
        <w:tc>
          <w:tcPr>
            <w:tcW w:w="0" w:type="auto"/>
            <w:vAlign w:val="center"/>
            <w:hideMark/>
          </w:tcPr>
          <w:p w14:paraId="02270007"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The knob can control multiple parameters depending on the selected assignment</w:t>
            </w:r>
          </w:p>
        </w:tc>
      </w:tr>
    </w:tbl>
    <w:p w14:paraId="7245B2DB" w14:textId="77777777"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Buttons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0"/>
        <w:gridCol w:w="1969"/>
        <w:gridCol w:w="5421"/>
      </w:tblGrid>
      <w:tr w:rsidR="00B53F0A" w:rsidRPr="00B53F0A" w14:paraId="0A53D9AD" w14:textId="77777777" w:rsidTr="00B53F0A">
        <w:trPr>
          <w:tblHeader/>
          <w:tblCellSpacing w:w="15" w:type="dxa"/>
        </w:trPr>
        <w:tc>
          <w:tcPr>
            <w:tcW w:w="0" w:type="auto"/>
            <w:vAlign w:val="center"/>
            <w:hideMark/>
          </w:tcPr>
          <w:p w14:paraId="76EB6102"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Control</w:t>
            </w:r>
          </w:p>
        </w:tc>
        <w:tc>
          <w:tcPr>
            <w:tcW w:w="0" w:type="auto"/>
            <w:vAlign w:val="center"/>
            <w:hideMark/>
          </w:tcPr>
          <w:p w14:paraId="3EF587D5"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Action</w:t>
            </w:r>
          </w:p>
        </w:tc>
        <w:tc>
          <w:tcPr>
            <w:tcW w:w="0" w:type="auto"/>
            <w:vAlign w:val="center"/>
            <w:hideMark/>
          </w:tcPr>
          <w:p w14:paraId="6C68C4D4"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Description</w:t>
            </w:r>
          </w:p>
        </w:tc>
      </w:tr>
      <w:tr w:rsidR="00B53F0A" w:rsidRPr="00B53F0A" w14:paraId="7B3EBF79" w14:textId="77777777" w:rsidTr="00B53F0A">
        <w:trPr>
          <w:tblCellSpacing w:w="15" w:type="dxa"/>
        </w:trPr>
        <w:tc>
          <w:tcPr>
            <w:tcW w:w="0" w:type="auto"/>
            <w:vAlign w:val="center"/>
            <w:hideMark/>
          </w:tcPr>
          <w:p w14:paraId="4DD2819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TRACK (Assign-1)</w:t>
            </w:r>
          </w:p>
        </w:tc>
        <w:tc>
          <w:tcPr>
            <w:tcW w:w="0" w:type="auto"/>
            <w:vAlign w:val="center"/>
            <w:hideMark/>
          </w:tcPr>
          <w:p w14:paraId="1FC32D9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Gain on knobs</w:t>
            </w:r>
          </w:p>
        </w:tc>
        <w:tc>
          <w:tcPr>
            <w:tcW w:w="0" w:type="auto"/>
            <w:vAlign w:val="center"/>
            <w:hideMark/>
          </w:tcPr>
          <w:p w14:paraId="1DB9C81D"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27399B7F" w14:textId="77777777" w:rsidTr="00B53F0A">
        <w:trPr>
          <w:tblCellSpacing w:w="15" w:type="dxa"/>
        </w:trPr>
        <w:tc>
          <w:tcPr>
            <w:tcW w:w="0" w:type="auto"/>
            <w:vAlign w:val="center"/>
            <w:hideMark/>
          </w:tcPr>
          <w:p w14:paraId="314474FA"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w:t>
            </w:r>
          </w:p>
        </w:tc>
        <w:tc>
          <w:tcPr>
            <w:tcW w:w="0" w:type="auto"/>
            <w:vAlign w:val="center"/>
            <w:hideMark/>
          </w:tcPr>
          <w:p w14:paraId="2A48639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Sends 1-8 on knobs</w:t>
            </w:r>
          </w:p>
        </w:tc>
        <w:tc>
          <w:tcPr>
            <w:tcW w:w="0" w:type="auto"/>
            <w:vAlign w:val="center"/>
            <w:hideMark/>
          </w:tcPr>
          <w:p w14:paraId="3620E68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of the selected channel</w:t>
            </w:r>
          </w:p>
        </w:tc>
      </w:tr>
      <w:tr w:rsidR="00B53F0A" w:rsidRPr="00B53F0A" w14:paraId="55019988" w14:textId="77777777" w:rsidTr="00B53F0A">
        <w:trPr>
          <w:tblCellSpacing w:w="15" w:type="dxa"/>
        </w:trPr>
        <w:tc>
          <w:tcPr>
            <w:tcW w:w="0" w:type="auto"/>
            <w:vAlign w:val="center"/>
            <w:hideMark/>
          </w:tcPr>
          <w:p w14:paraId="680F1CAB"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PAN/SURROUND</w:t>
            </w:r>
          </w:p>
        </w:tc>
        <w:tc>
          <w:tcPr>
            <w:tcW w:w="0" w:type="auto"/>
            <w:vAlign w:val="center"/>
            <w:hideMark/>
          </w:tcPr>
          <w:p w14:paraId="26CBBB8B"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Pan on knobs</w:t>
            </w:r>
          </w:p>
        </w:tc>
        <w:tc>
          <w:tcPr>
            <w:tcW w:w="0" w:type="auto"/>
            <w:vAlign w:val="center"/>
            <w:hideMark/>
          </w:tcPr>
          <w:p w14:paraId="70E67ACA"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28009A08" w14:textId="77777777" w:rsidTr="00B53F0A">
        <w:trPr>
          <w:tblCellSpacing w:w="15" w:type="dxa"/>
        </w:trPr>
        <w:tc>
          <w:tcPr>
            <w:tcW w:w="0" w:type="auto"/>
            <w:vAlign w:val="center"/>
            <w:hideMark/>
          </w:tcPr>
          <w:p w14:paraId="396BE3E1"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PLUG-IN</w:t>
            </w:r>
          </w:p>
        </w:tc>
        <w:tc>
          <w:tcPr>
            <w:tcW w:w="0" w:type="auto"/>
            <w:vAlign w:val="center"/>
            <w:hideMark/>
          </w:tcPr>
          <w:p w14:paraId="7B11F0A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Gate on knobs</w:t>
            </w:r>
          </w:p>
        </w:tc>
        <w:tc>
          <w:tcPr>
            <w:tcW w:w="0" w:type="auto"/>
            <w:vAlign w:val="center"/>
            <w:hideMark/>
          </w:tcPr>
          <w:p w14:paraId="7A4AF0B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of the selected channel</w:t>
            </w:r>
          </w:p>
        </w:tc>
      </w:tr>
      <w:tr w:rsidR="00B53F0A" w:rsidRPr="00B53F0A" w14:paraId="6783D4FF" w14:textId="77777777" w:rsidTr="00B53F0A">
        <w:trPr>
          <w:tblCellSpacing w:w="15" w:type="dxa"/>
        </w:trPr>
        <w:tc>
          <w:tcPr>
            <w:tcW w:w="0" w:type="auto"/>
            <w:vAlign w:val="center"/>
            <w:hideMark/>
          </w:tcPr>
          <w:p w14:paraId="3A21F5C1"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EQ</w:t>
            </w:r>
          </w:p>
        </w:tc>
        <w:tc>
          <w:tcPr>
            <w:tcW w:w="0" w:type="auto"/>
            <w:vAlign w:val="center"/>
            <w:hideMark/>
          </w:tcPr>
          <w:p w14:paraId="43DDC69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 yet implemented</w:t>
            </w:r>
          </w:p>
        </w:tc>
        <w:tc>
          <w:tcPr>
            <w:tcW w:w="0" w:type="auto"/>
            <w:vAlign w:val="center"/>
            <w:hideMark/>
          </w:tcPr>
          <w:p w14:paraId="2E17F0F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637DF54D" w14:textId="77777777" w:rsidTr="00B53F0A">
        <w:trPr>
          <w:tblCellSpacing w:w="15" w:type="dxa"/>
        </w:trPr>
        <w:tc>
          <w:tcPr>
            <w:tcW w:w="0" w:type="auto"/>
            <w:vAlign w:val="center"/>
            <w:hideMark/>
          </w:tcPr>
          <w:p w14:paraId="478F2D5A"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INSTRUMENT</w:t>
            </w:r>
          </w:p>
        </w:tc>
        <w:tc>
          <w:tcPr>
            <w:tcW w:w="0" w:type="auto"/>
            <w:vAlign w:val="center"/>
            <w:hideMark/>
          </w:tcPr>
          <w:p w14:paraId="5ACBB30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Dynamics on knobs</w:t>
            </w:r>
          </w:p>
        </w:tc>
        <w:tc>
          <w:tcPr>
            <w:tcW w:w="0" w:type="auto"/>
            <w:vAlign w:val="center"/>
            <w:hideMark/>
          </w:tcPr>
          <w:p w14:paraId="53A1065D"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of the selected channel</w:t>
            </w:r>
          </w:p>
        </w:tc>
      </w:tr>
      <w:tr w:rsidR="00B53F0A" w:rsidRPr="00B53F0A" w14:paraId="7F5883B2" w14:textId="77777777" w:rsidTr="00B53F0A">
        <w:trPr>
          <w:tblCellSpacing w:w="15" w:type="dxa"/>
        </w:trPr>
        <w:tc>
          <w:tcPr>
            <w:tcW w:w="0" w:type="auto"/>
            <w:vAlign w:val="center"/>
            <w:hideMark/>
          </w:tcPr>
          <w:p w14:paraId="72386AC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c>
          <w:tcPr>
            <w:tcW w:w="0" w:type="auto"/>
            <w:vAlign w:val="center"/>
            <w:hideMark/>
          </w:tcPr>
          <w:p w14:paraId="796646E3"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c>
          <w:tcPr>
            <w:tcW w:w="0" w:type="auto"/>
            <w:vAlign w:val="center"/>
            <w:hideMark/>
          </w:tcPr>
          <w:p w14:paraId="63BA5B9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408CF45C" w14:textId="77777777" w:rsidTr="00B53F0A">
        <w:trPr>
          <w:tblCellSpacing w:w="15" w:type="dxa"/>
        </w:trPr>
        <w:tc>
          <w:tcPr>
            <w:tcW w:w="0" w:type="auto"/>
            <w:vAlign w:val="center"/>
            <w:hideMark/>
          </w:tcPr>
          <w:p w14:paraId="01C14DB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&lt; BANK &gt;</w:t>
            </w:r>
          </w:p>
        </w:tc>
        <w:tc>
          <w:tcPr>
            <w:tcW w:w="0" w:type="auto"/>
            <w:vAlign w:val="center"/>
            <w:hideMark/>
          </w:tcPr>
          <w:p w14:paraId="6FCDFC87"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Prev / next layer</w:t>
            </w:r>
          </w:p>
        </w:tc>
        <w:tc>
          <w:tcPr>
            <w:tcW w:w="0" w:type="auto"/>
            <w:vAlign w:val="center"/>
            <w:hideMark/>
          </w:tcPr>
          <w:p w14:paraId="4C5DAB99"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w:t>
            </w:r>
          </w:p>
        </w:tc>
      </w:tr>
      <w:tr w:rsidR="00B53F0A" w:rsidRPr="00B53F0A" w14:paraId="78713B5F" w14:textId="77777777" w:rsidTr="00B53F0A">
        <w:trPr>
          <w:tblCellSpacing w:w="15" w:type="dxa"/>
        </w:trPr>
        <w:tc>
          <w:tcPr>
            <w:tcW w:w="0" w:type="auto"/>
            <w:vAlign w:val="center"/>
            <w:hideMark/>
          </w:tcPr>
          <w:p w14:paraId="7A8736D9"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&lt; CHANNEL &gt;</w:t>
            </w:r>
          </w:p>
        </w:tc>
        <w:tc>
          <w:tcPr>
            <w:tcW w:w="0" w:type="auto"/>
            <w:vAlign w:val="center"/>
            <w:hideMark/>
          </w:tcPr>
          <w:p w14:paraId="3050235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Scroll current layer</w:t>
            </w:r>
          </w:p>
        </w:tc>
        <w:tc>
          <w:tcPr>
            <w:tcW w:w="0" w:type="auto"/>
            <w:vAlign w:val="center"/>
            <w:hideMark/>
          </w:tcPr>
          <w:p w14:paraId="0D686181"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Scrolls 4 channels in the current layer (if more than 8 channels)</w:t>
            </w:r>
          </w:p>
        </w:tc>
      </w:tr>
      <w:tr w:rsidR="00B53F0A" w:rsidRPr="00B53F0A" w14:paraId="02CA718B" w14:textId="77777777" w:rsidTr="00B53F0A">
        <w:trPr>
          <w:tblCellSpacing w:w="15" w:type="dxa"/>
        </w:trPr>
        <w:tc>
          <w:tcPr>
            <w:tcW w:w="0" w:type="auto"/>
            <w:vAlign w:val="center"/>
            <w:hideMark/>
          </w:tcPr>
          <w:p w14:paraId="2AFF9D7B"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F1-F8</w:t>
            </w:r>
          </w:p>
        </w:tc>
        <w:tc>
          <w:tcPr>
            <w:tcW w:w="0" w:type="auto"/>
            <w:vAlign w:val="center"/>
            <w:hideMark/>
          </w:tcPr>
          <w:p w14:paraId="2B4935CD"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Sends on fader</w:t>
            </w:r>
          </w:p>
        </w:tc>
        <w:tc>
          <w:tcPr>
            <w:tcW w:w="0" w:type="auto"/>
            <w:vAlign w:val="center"/>
            <w:hideMark/>
          </w:tcPr>
          <w:p w14:paraId="32A1C33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Bus 1-8</w:t>
            </w:r>
          </w:p>
        </w:tc>
      </w:tr>
    </w:tbl>
    <w:p w14:paraId="5006583E"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9FD7019"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DEC8F72"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A91D6DD"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09D8994"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C4F95DF" w14:textId="77777777" w:rsid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B729832" w14:textId="14358A45" w:rsidR="00B53F0A" w:rsidRP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3F0A">
        <w:rPr>
          <w:rFonts w:ascii="Times New Roman" w:eastAsia="Times New Roman" w:hAnsi="Times New Roman" w:cs="Times New Roman"/>
          <w:b/>
          <w:bCs/>
          <w:kern w:val="0"/>
          <w:sz w:val="36"/>
          <w:szCs w:val="36"/>
          <w14:ligatures w14:val="none"/>
        </w:rPr>
        <w:lastRenderedPageBreak/>
        <w:t>Overview</w:t>
      </w:r>
    </w:p>
    <w:p w14:paraId="66458091"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A midi device will be represented in the app as one or more input / output devices. In the app you define </w:t>
      </w:r>
      <w:r w:rsidRPr="00B53F0A">
        <w:rPr>
          <w:rFonts w:ascii="Courier New" w:eastAsia="Times New Roman" w:hAnsi="Courier New" w:cs="Courier New"/>
          <w:kern w:val="0"/>
          <w:sz w:val="20"/>
          <w:szCs w:val="20"/>
          <w14:ligatures w14:val="none"/>
        </w:rPr>
        <w:t>faders</w:t>
      </w:r>
      <w:r w:rsidRPr="00B53F0A">
        <w:rPr>
          <w:rFonts w:ascii="Times New Roman" w:eastAsia="Times New Roman" w:hAnsi="Times New Roman" w:cs="Times New Roman"/>
          <w:kern w:val="0"/>
          <w:sz w:val="24"/>
          <w:szCs w:val="24"/>
          <w14:ligatures w14:val="none"/>
        </w:rPr>
        <w:t xml:space="preserve">, </w:t>
      </w:r>
      <w:r w:rsidRPr="00B53F0A">
        <w:rPr>
          <w:rFonts w:ascii="Courier New" w:eastAsia="Times New Roman" w:hAnsi="Courier New" w:cs="Courier New"/>
          <w:kern w:val="0"/>
          <w:sz w:val="20"/>
          <w:szCs w:val="20"/>
          <w14:ligatures w14:val="none"/>
        </w:rPr>
        <w:t>buttons</w:t>
      </w:r>
      <w:r w:rsidRPr="00B53F0A">
        <w:rPr>
          <w:rFonts w:ascii="Times New Roman" w:eastAsia="Times New Roman" w:hAnsi="Times New Roman" w:cs="Times New Roman"/>
          <w:kern w:val="0"/>
          <w:sz w:val="24"/>
          <w:szCs w:val="24"/>
          <w14:ligatures w14:val="none"/>
        </w:rPr>
        <w:t xml:space="preserve"> and </w:t>
      </w:r>
      <w:r w:rsidRPr="00B53F0A">
        <w:rPr>
          <w:rFonts w:ascii="Courier New" w:eastAsia="Times New Roman" w:hAnsi="Courier New" w:cs="Courier New"/>
          <w:kern w:val="0"/>
          <w:sz w:val="20"/>
          <w:szCs w:val="20"/>
          <w14:ligatures w14:val="none"/>
        </w:rPr>
        <w:t>knobs</w:t>
      </w:r>
      <w:r w:rsidRPr="00B53F0A">
        <w:rPr>
          <w:rFonts w:ascii="Times New Roman" w:eastAsia="Times New Roman" w:hAnsi="Times New Roman" w:cs="Times New Roman"/>
          <w:kern w:val="0"/>
          <w:sz w:val="24"/>
          <w:szCs w:val="24"/>
          <w14:ligatures w14:val="none"/>
        </w:rPr>
        <w:t xml:space="preserve"> (called controller) which then use one of those input/output devices.</w:t>
      </w:r>
    </w:p>
    <w:p w14:paraId="136239AF"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noProof/>
          <w:kern w:val="0"/>
          <w:sz w:val="24"/>
          <w:szCs w:val="24"/>
          <w14:ligatures w14:val="none"/>
        </w:rPr>
        <w:drawing>
          <wp:inline distT="0" distB="0" distL="0" distR="0" wp14:anchorId="24A59C29" wp14:editId="0064948F">
            <wp:extent cx="7305675" cy="5657850"/>
            <wp:effectExtent l="0" t="0" r="9525" b="0"/>
            <wp:docPr id="1" name="Picture 1" descr="Midi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i overvie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5675" cy="5657850"/>
                    </a:xfrm>
                    <a:prstGeom prst="rect">
                      <a:avLst/>
                    </a:prstGeom>
                    <a:noFill/>
                    <a:ln>
                      <a:noFill/>
                    </a:ln>
                  </pic:spPr>
                </pic:pic>
              </a:graphicData>
            </a:graphic>
          </wp:inline>
        </w:drawing>
      </w:r>
    </w:p>
    <w:p w14:paraId="3A4B9D7B" w14:textId="1E843743" w:rsidR="00B53F0A" w:rsidRPr="00B53F0A" w:rsidRDefault="00B53F0A" w:rsidP="006A2670">
      <w:pPr>
        <w:numPr>
          <w:ilvl w:val="0"/>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Midi controller (fader, button)</w:t>
      </w:r>
    </w:p>
    <w:p w14:paraId="01E5464A" w14:textId="77777777" w:rsidR="00B53F0A" w:rsidRPr="00B53F0A" w:rsidRDefault="00B53F0A" w:rsidP="006A2670">
      <w:pPr>
        <w:numPr>
          <w:ilvl w:val="1"/>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Uses one midi input and output device</w:t>
      </w:r>
    </w:p>
    <w:p w14:paraId="53C626C0" w14:textId="77777777" w:rsidR="00B53F0A" w:rsidRPr="00B53F0A" w:rsidRDefault="00B53F0A" w:rsidP="006A2670">
      <w:pPr>
        <w:numPr>
          <w:ilvl w:val="1"/>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Has one or more actions assigned defining the parameter that should be controlled</w:t>
      </w:r>
    </w:p>
    <w:p w14:paraId="4E9F354B" w14:textId="77777777" w:rsid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3C9717C" w14:textId="39495DC6"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lastRenderedPageBreak/>
        <w:t>Controller types</w:t>
      </w:r>
    </w:p>
    <w:p w14:paraId="12139BCF"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There are three controller types available:</w:t>
      </w:r>
    </w:p>
    <w:p w14:paraId="154D0E1F" w14:textId="77777777" w:rsidR="00B53F0A" w:rsidRPr="00B53F0A" w:rsidRDefault="00B53F0A" w:rsidP="006A2670">
      <w:pPr>
        <w:numPr>
          <w:ilvl w:val="0"/>
          <w:numId w:val="3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Button: Midi device sends a value when pressed and/or released</w:t>
      </w:r>
    </w:p>
    <w:p w14:paraId="48237E66" w14:textId="77777777" w:rsidR="00B53F0A" w:rsidRPr="00B53F0A" w:rsidRDefault="00B53F0A" w:rsidP="006A2670">
      <w:pPr>
        <w:numPr>
          <w:ilvl w:val="0"/>
          <w:numId w:val="3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Fader: Midi device sends an absolute value when fader/knob is moved (</w:t>
      </w:r>
      <w:proofErr w:type="gramStart"/>
      <w:r w:rsidRPr="00B53F0A">
        <w:rPr>
          <w:rFonts w:ascii="Times New Roman" w:eastAsia="Times New Roman" w:hAnsi="Times New Roman" w:cs="Times New Roman"/>
          <w:kern w:val="0"/>
          <w:sz w:val="24"/>
          <w:szCs w:val="24"/>
          <w14:ligatures w14:val="none"/>
        </w:rPr>
        <w:t>e.g.</w:t>
      </w:r>
      <w:proofErr w:type="gramEnd"/>
      <w:r w:rsidRPr="00B53F0A">
        <w:rPr>
          <w:rFonts w:ascii="Times New Roman" w:eastAsia="Times New Roman" w:hAnsi="Times New Roman" w:cs="Times New Roman"/>
          <w:kern w:val="0"/>
          <w:sz w:val="24"/>
          <w:szCs w:val="24"/>
          <w14:ligatures w14:val="none"/>
        </w:rPr>
        <w:t xml:space="preserve"> </w:t>
      </w:r>
      <w:r w:rsidRPr="00B53F0A">
        <w:rPr>
          <w:rFonts w:ascii="Courier New" w:eastAsia="Times New Roman" w:hAnsi="Courier New" w:cs="Courier New"/>
          <w:kern w:val="0"/>
          <w:sz w:val="20"/>
          <w:szCs w:val="20"/>
          <w14:ligatures w14:val="none"/>
        </w:rPr>
        <w:t>0-127</w:t>
      </w:r>
      <w:r w:rsidRPr="00B53F0A">
        <w:rPr>
          <w:rFonts w:ascii="Times New Roman" w:eastAsia="Times New Roman" w:hAnsi="Times New Roman" w:cs="Times New Roman"/>
          <w:kern w:val="0"/>
          <w:sz w:val="24"/>
          <w:szCs w:val="24"/>
          <w14:ligatures w14:val="none"/>
        </w:rPr>
        <w:t>)</w:t>
      </w:r>
    </w:p>
    <w:p w14:paraId="14B4DF4E" w14:textId="77777777" w:rsidR="00B53F0A" w:rsidRPr="00B53F0A" w:rsidRDefault="00B53F0A" w:rsidP="006A2670">
      <w:pPr>
        <w:numPr>
          <w:ilvl w:val="0"/>
          <w:numId w:val="3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Knob: Midi device sends a fixed value for each increment / decrement (</w:t>
      </w:r>
      <w:proofErr w:type="gramStart"/>
      <w:r w:rsidRPr="00B53F0A">
        <w:rPr>
          <w:rFonts w:ascii="Times New Roman" w:eastAsia="Times New Roman" w:hAnsi="Times New Roman" w:cs="Times New Roman"/>
          <w:kern w:val="0"/>
          <w:sz w:val="24"/>
          <w:szCs w:val="24"/>
          <w14:ligatures w14:val="none"/>
        </w:rPr>
        <w:t>e.g.</w:t>
      </w:r>
      <w:proofErr w:type="gramEnd"/>
      <w:r w:rsidRPr="00B53F0A">
        <w:rPr>
          <w:rFonts w:ascii="Times New Roman" w:eastAsia="Times New Roman" w:hAnsi="Times New Roman" w:cs="Times New Roman"/>
          <w:kern w:val="0"/>
          <w:sz w:val="24"/>
          <w:szCs w:val="24"/>
          <w14:ligatures w14:val="none"/>
        </w:rPr>
        <w:t xml:space="preserve"> </w:t>
      </w:r>
      <w:r w:rsidRPr="00B53F0A">
        <w:rPr>
          <w:rFonts w:ascii="Courier New" w:eastAsia="Times New Roman" w:hAnsi="Courier New" w:cs="Courier New"/>
          <w:kern w:val="0"/>
          <w:sz w:val="20"/>
          <w:szCs w:val="20"/>
          <w14:ligatures w14:val="none"/>
        </w:rPr>
        <w:t>24</w:t>
      </w:r>
      <w:r w:rsidRPr="00B53F0A">
        <w:rPr>
          <w:rFonts w:ascii="Times New Roman" w:eastAsia="Times New Roman" w:hAnsi="Times New Roman" w:cs="Times New Roman"/>
          <w:kern w:val="0"/>
          <w:sz w:val="24"/>
          <w:szCs w:val="24"/>
          <w14:ligatures w14:val="none"/>
        </w:rPr>
        <w:t xml:space="preserve"> and </w:t>
      </w:r>
      <w:r w:rsidRPr="00B53F0A">
        <w:rPr>
          <w:rFonts w:ascii="Courier New" w:eastAsia="Times New Roman" w:hAnsi="Courier New" w:cs="Courier New"/>
          <w:kern w:val="0"/>
          <w:sz w:val="20"/>
          <w:szCs w:val="20"/>
          <w14:ligatures w14:val="none"/>
        </w:rPr>
        <w:t>27</w:t>
      </w:r>
      <w:r w:rsidRPr="00B53F0A">
        <w:rPr>
          <w:rFonts w:ascii="Times New Roman" w:eastAsia="Times New Roman" w:hAnsi="Times New Roman" w:cs="Times New Roman"/>
          <w:kern w:val="0"/>
          <w:sz w:val="24"/>
          <w:szCs w:val="24"/>
          <w14:ligatures w14:val="none"/>
        </w:rPr>
        <w:t>)</w:t>
      </w:r>
    </w:p>
    <w:p w14:paraId="79E77B6A" w14:textId="77777777" w:rsidR="00B53F0A" w:rsidRPr="00B53F0A" w:rsidRDefault="00B53F0A" w:rsidP="00B53F0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3F0A">
        <w:rPr>
          <w:rFonts w:ascii="Times New Roman" w:eastAsia="Times New Roman" w:hAnsi="Times New Roman" w:cs="Times New Roman"/>
          <w:b/>
          <w:bCs/>
          <w:kern w:val="0"/>
          <w:sz w:val="36"/>
          <w:szCs w:val="36"/>
          <w14:ligatures w14:val="none"/>
        </w:rPr>
        <w:t>Midi Setup</w:t>
      </w:r>
    </w:p>
    <w:p w14:paraId="407687AC"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The midi overview can be opened from the mixer via the menu: </w:t>
      </w:r>
    </w:p>
    <w:p w14:paraId="1E3F9632" w14:textId="77777777" w:rsidR="00B53F0A" w:rsidRPr="00B53F0A" w:rsidRDefault="00B53F0A" w:rsidP="00B53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53F0A">
        <w:rPr>
          <w:rFonts w:ascii="Courier New" w:eastAsia="Times New Roman" w:hAnsi="Courier New" w:cs="Courier New"/>
          <w:kern w:val="0"/>
          <w:sz w:val="20"/>
          <w:szCs w:val="20"/>
          <w14:ligatures w14:val="none"/>
        </w:rPr>
        <w:t>Menu -&gt; Setup -&gt; Midi</w:t>
      </w:r>
    </w:p>
    <w:p w14:paraId="0871C54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You can add / edit the midi devices form here. </w:t>
      </w:r>
    </w:p>
    <w:p w14:paraId="0FAAB2E1"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Add a new device</w:t>
      </w:r>
    </w:p>
    <w:p w14:paraId="229D130B" w14:textId="77777777" w:rsidR="00B53F0A" w:rsidRPr="00B53F0A" w:rsidRDefault="00B53F0A" w:rsidP="006A2670">
      <w:pPr>
        <w:numPr>
          <w:ilvl w:val="0"/>
          <w:numId w:val="3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Press the </w:t>
      </w:r>
      <w:r w:rsidRPr="00B53F0A">
        <w:rPr>
          <w:rFonts w:ascii="Courier New" w:eastAsia="Times New Roman" w:hAnsi="Courier New" w:cs="Courier New"/>
          <w:kern w:val="0"/>
          <w:sz w:val="20"/>
          <w:szCs w:val="20"/>
          <w14:ligatures w14:val="none"/>
        </w:rPr>
        <w:t>+</w:t>
      </w:r>
      <w:r w:rsidRPr="00B53F0A">
        <w:rPr>
          <w:rFonts w:ascii="Times New Roman" w:eastAsia="Times New Roman" w:hAnsi="Times New Roman" w:cs="Times New Roman"/>
          <w:kern w:val="0"/>
          <w:sz w:val="24"/>
          <w:szCs w:val="24"/>
          <w14:ligatures w14:val="none"/>
        </w:rPr>
        <w:t xml:space="preserve"> item in the menu to add a new device.</w:t>
      </w:r>
    </w:p>
    <w:p w14:paraId="7EF05466" w14:textId="77777777" w:rsidR="00B53F0A" w:rsidRPr="00B53F0A" w:rsidRDefault="00B53F0A" w:rsidP="006A2670">
      <w:pPr>
        <w:numPr>
          <w:ilvl w:val="0"/>
          <w:numId w:val="3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Give the device a name, select the appropriate protocol and input / output ports you want to use.</w:t>
      </w:r>
    </w:p>
    <w:p w14:paraId="64E2D13A" w14:textId="77777777" w:rsidR="00B53F0A" w:rsidRPr="00B53F0A" w:rsidRDefault="00B53F0A" w:rsidP="006A2670">
      <w:pPr>
        <w:numPr>
          <w:ilvl w:val="0"/>
          <w:numId w:val="3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Press </w:t>
      </w:r>
      <w:r w:rsidRPr="00B53F0A">
        <w:rPr>
          <w:rFonts w:ascii="Courier New" w:eastAsia="Times New Roman" w:hAnsi="Courier New" w:cs="Courier New"/>
          <w:kern w:val="0"/>
          <w:sz w:val="20"/>
          <w:szCs w:val="20"/>
          <w14:ligatures w14:val="none"/>
        </w:rPr>
        <w:t>Apply</w:t>
      </w:r>
      <w:r w:rsidRPr="00B53F0A">
        <w:rPr>
          <w:rFonts w:ascii="Times New Roman" w:eastAsia="Times New Roman" w:hAnsi="Times New Roman" w:cs="Times New Roman"/>
          <w:kern w:val="0"/>
          <w:sz w:val="24"/>
          <w:szCs w:val="24"/>
          <w14:ligatures w14:val="none"/>
        </w:rPr>
        <w:t>.</w:t>
      </w:r>
    </w:p>
    <w:p w14:paraId="6C8187CB"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Add a new controller</w:t>
      </w:r>
    </w:p>
    <w:p w14:paraId="40435BE6" w14:textId="77777777" w:rsidR="00B53F0A" w:rsidRPr="00B53F0A" w:rsidRDefault="00B53F0A" w:rsidP="006A2670">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Select the midi device you want to add a controller to.</w:t>
      </w:r>
    </w:p>
    <w:p w14:paraId="732968C8" w14:textId="77777777" w:rsidR="00B53F0A" w:rsidRPr="00B53F0A" w:rsidRDefault="00B53F0A" w:rsidP="006A2670">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Press the </w:t>
      </w:r>
      <w:r w:rsidRPr="00B53F0A">
        <w:rPr>
          <w:rFonts w:ascii="Courier New" w:eastAsia="Times New Roman" w:hAnsi="Courier New" w:cs="Courier New"/>
          <w:kern w:val="0"/>
          <w:sz w:val="20"/>
          <w:szCs w:val="20"/>
          <w14:ligatures w14:val="none"/>
        </w:rPr>
        <w:t>+</w:t>
      </w:r>
      <w:r w:rsidRPr="00B53F0A">
        <w:rPr>
          <w:rFonts w:ascii="Times New Roman" w:eastAsia="Times New Roman" w:hAnsi="Times New Roman" w:cs="Times New Roman"/>
          <w:kern w:val="0"/>
          <w:sz w:val="24"/>
          <w:szCs w:val="24"/>
          <w14:ligatures w14:val="none"/>
        </w:rPr>
        <w:t xml:space="preserve"> item in the menu to add a new controller.</w:t>
      </w:r>
    </w:p>
    <w:p w14:paraId="16A5C5E2" w14:textId="77777777" w:rsidR="00B53F0A" w:rsidRPr="00B53F0A" w:rsidRDefault="00B53F0A" w:rsidP="006A2670">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Select the controller.</w:t>
      </w:r>
    </w:p>
    <w:p w14:paraId="70A52113" w14:textId="77777777" w:rsidR="00B53F0A" w:rsidRPr="00B53F0A" w:rsidRDefault="00B53F0A" w:rsidP="00B53F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3F0A">
        <w:rPr>
          <w:rFonts w:ascii="Times New Roman" w:eastAsia="Times New Roman" w:hAnsi="Times New Roman" w:cs="Times New Roman"/>
          <w:b/>
          <w:bCs/>
          <w:kern w:val="0"/>
          <w:sz w:val="27"/>
          <w:szCs w:val="27"/>
          <w14:ligatures w14:val="none"/>
        </w:rPr>
        <w:t>Configure a controller</w:t>
      </w:r>
    </w:p>
    <w:p w14:paraId="09F2DC07"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The edit controller view allows you to change the properties of the controller:</w:t>
      </w:r>
    </w:p>
    <w:p w14:paraId="44EFB16A" w14:textId="77777777" w:rsidR="00B53F0A" w:rsidRPr="00B53F0A" w:rsidRDefault="00B53F0A" w:rsidP="006A2670">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Unique name: Name that will be shown in the controller overview</w:t>
      </w:r>
    </w:p>
    <w:p w14:paraId="3A76042D" w14:textId="77777777" w:rsidR="00B53F0A" w:rsidRPr="00B53F0A" w:rsidRDefault="00B53F0A" w:rsidP="006A2670">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Input/Output: Selects which USB device should be used for Midi communication</w:t>
      </w:r>
    </w:p>
    <w:p w14:paraId="42F4658E" w14:textId="77777777" w:rsid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64C05B8A" w14:textId="77777777" w:rsid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790A21CA" w14:textId="77777777" w:rsid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09A0B847" w14:textId="77777777" w:rsid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6608F851" w14:textId="77777777" w:rsid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5C8B15ED" w14:textId="75CA1EB5"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lastRenderedPageBreak/>
        <w:t>Output Modes</w:t>
      </w:r>
    </w:p>
    <w:p w14:paraId="5ED50E4C"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The output mode configures when the value should be sent back to the midi device.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7"/>
        <w:gridCol w:w="7323"/>
      </w:tblGrid>
      <w:tr w:rsidR="00B53F0A" w:rsidRPr="00B53F0A" w14:paraId="1B6DEFDB" w14:textId="77777777" w:rsidTr="00B53F0A">
        <w:trPr>
          <w:tblHeader/>
          <w:tblCellSpacing w:w="15" w:type="dxa"/>
        </w:trPr>
        <w:tc>
          <w:tcPr>
            <w:tcW w:w="0" w:type="auto"/>
            <w:vAlign w:val="center"/>
            <w:hideMark/>
          </w:tcPr>
          <w:p w14:paraId="2E925459"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Mode</w:t>
            </w:r>
          </w:p>
        </w:tc>
        <w:tc>
          <w:tcPr>
            <w:tcW w:w="0" w:type="auto"/>
            <w:vAlign w:val="center"/>
            <w:hideMark/>
          </w:tcPr>
          <w:p w14:paraId="3EBAB2E6"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Description</w:t>
            </w:r>
          </w:p>
        </w:tc>
      </w:tr>
      <w:tr w:rsidR="00B53F0A" w:rsidRPr="00B53F0A" w14:paraId="4010CD59" w14:textId="77777777" w:rsidTr="00B53F0A">
        <w:trPr>
          <w:tblCellSpacing w:w="15" w:type="dxa"/>
        </w:trPr>
        <w:tc>
          <w:tcPr>
            <w:tcW w:w="0" w:type="auto"/>
            <w:vAlign w:val="center"/>
            <w:hideMark/>
          </w:tcPr>
          <w:p w14:paraId="63977747"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On value change</w:t>
            </w:r>
          </w:p>
        </w:tc>
        <w:tc>
          <w:tcPr>
            <w:tcW w:w="0" w:type="auto"/>
            <w:vAlign w:val="center"/>
            <w:hideMark/>
          </w:tcPr>
          <w:p w14:paraId="44C7CD03"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Sends midi value when the action value has been changed without a midi input</w:t>
            </w:r>
          </w:p>
        </w:tc>
      </w:tr>
      <w:tr w:rsidR="00B53F0A" w:rsidRPr="00B53F0A" w14:paraId="42D00D53" w14:textId="77777777" w:rsidTr="00B53F0A">
        <w:trPr>
          <w:tblCellSpacing w:w="15" w:type="dxa"/>
        </w:trPr>
        <w:tc>
          <w:tcPr>
            <w:tcW w:w="0" w:type="auto"/>
            <w:vAlign w:val="center"/>
            <w:hideMark/>
          </w:tcPr>
          <w:p w14:paraId="5FA2A05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On midi </w:t>
            </w:r>
            <w:proofErr w:type="spellStart"/>
            <w:r w:rsidRPr="00B53F0A">
              <w:rPr>
                <w:rFonts w:ascii="Times New Roman" w:eastAsia="Times New Roman" w:hAnsi="Times New Roman" w:cs="Times New Roman"/>
                <w:kern w:val="0"/>
                <w:sz w:val="24"/>
                <w:szCs w:val="24"/>
                <w14:ligatures w14:val="none"/>
              </w:rPr>
              <w:t>event+change</w:t>
            </w:r>
            <w:proofErr w:type="spellEnd"/>
          </w:p>
        </w:tc>
        <w:tc>
          <w:tcPr>
            <w:tcW w:w="0" w:type="auto"/>
            <w:vAlign w:val="center"/>
            <w:hideMark/>
          </w:tcPr>
          <w:p w14:paraId="7CED9DEA"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Sends a midi event when a midi event was received or the action value has been changed</w:t>
            </w:r>
          </w:p>
        </w:tc>
      </w:tr>
      <w:tr w:rsidR="00B53F0A" w:rsidRPr="00B53F0A" w14:paraId="123A75AC" w14:textId="77777777" w:rsidTr="00B53F0A">
        <w:trPr>
          <w:tblCellSpacing w:w="15" w:type="dxa"/>
        </w:trPr>
        <w:tc>
          <w:tcPr>
            <w:tcW w:w="0" w:type="auto"/>
            <w:vAlign w:val="center"/>
            <w:hideMark/>
          </w:tcPr>
          <w:p w14:paraId="429BF19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On note </w:t>
            </w:r>
            <w:proofErr w:type="spellStart"/>
            <w:r w:rsidRPr="00B53F0A">
              <w:rPr>
                <w:rFonts w:ascii="Times New Roman" w:eastAsia="Times New Roman" w:hAnsi="Times New Roman" w:cs="Times New Roman"/>
                <w:kern w:val="0"/>
                <w:sz w:val="24"/>
                <w:szCs w:val="24"/>
                <w14:ligatures w14:val="none"/>
              </w:rPr>
              <w:t>up+change</w:t>
            </w:r>
            <w:proofErr w:type="spellEnd"/>
          </w:p>
        </w:tc>
        <w:tc>
          <w:tcPr>
            <w:tcW w:w="0" w:type="auto"/>
            <w:vAlign w:val="center"/>
            <w:hideMark/>
          </w:tcPr>
          <w:p w14:paraId="7390B9F2"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Sends a midi event when a "note up" command was received or the action value has been changed</w:t>
            </w:r>
          </w:p>
        </w:tc>
      </w:tr>
    </w:tbl>
    <w:p w14:paraId="67C10B98" w14:textId="77777777"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Mapping a midi parameter</w:t>
      </w:r>
    </w:p>
    <w:p w14:paraId="73E6A453" w14:textId="5BF6265F"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In general, you can just press the </w:t>
      </w:r>
      <w:r w:rsidRPr="00B53F0A">
        <w:rPr>
          <w:rFonts w:ascii="Courier New" w:eastAsia="Times New Roman" w:hAnsi="Courier New" w:cs="Courier New"/>
          <w:kern w:val="0"/>
          <w:sz w:val="20"/>
          <w:szCs w:val="20"/>
          <w14:ligatures w14:val="none"/>
        </w:rPr>
        <w:t>Learn</w:t>
      </w:r>
      <w:r w:rsidRPr="00B53F0A">
        <w:rPr>
          <w:rFonts w:ascii="Times New Roman" w:eastAsia="Times New Roman" w:hAnsi="Times New Roman" w:cs="Times New Roman"/>
          <w:kern w:val="0"/>
          <w:sz w:val="24"/>
          <w:szCs w:val="24"/>
          <w14:ligatures w14:val="none"/>
        </w:rPr>
        <w:t xml:space="preserve"> button and move/press the fader/button you want to assign. The app will automatically detect the midi channel and parameter type.</w:t>
      </w:r>
    </w:p>
    <w:p w14:paraId="723B09BF" w14:textId="77777777" w:rsidR="00B53F0A" w:rsidRP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You can also configure the parameters yourself:</w:t>
      </w:r>
    </w:p>
    <w:p w14:paraId="5DF1DF7E" w14:textId="77777777" w:rsidR="00B53F0A" w:rsidRPr="00B53F0A" w:rsidRDefault="00B53F0A" w:rsidP="006A2670">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Event type: The event type defines what midi command the controller should react to.</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064"/>
        <w:gridCol w:w="4576"/>
      </w:tblGrid>
      <w:tr w:rsidR="00B53F0A" w:rsidRPr="00B53F0A" w14:paraId="30F2C6A7" w14:textId="77777777" w:rsidTr="00B53F0A">
        <w:trPr>
          <w:tblHeader/>
          <w:tblCellSpacing w:w="15" w:type="dxa"/>
        </w:trPr>
        <w:tc>
          <w:tcPr>
            <w:tcW w:w="0" w:type="auto"/>
            <w:vAlign w:val="center"/>
            <w:hideMark/>
          </w:tcPr>
          <w:p w14:paraId="2317CF66"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Event type</w:t>
            </w:r>
          </w:p>
        </w:tc>
        <w:tc>
          <w:tcPr>
            <w:tcW w:w="0" w:type="auto"/>
            <w:vAlign w:val="center"/>
            <w:hideMark/>
          </w:tcPr>
          <w:p w14:paraId="637C41BC"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Description</w:t>
            </w:r>
          </w:p>
        </w:tc>
      </w:tr>
      <w:tr w:rsidR="00B53F0A" w:rsidRPr="00B53F0A" w14:paraId="0F834379" w14:textId="77777777" w:rsidTr="00B53F0A">
        <w:trPr>
          <w:tblCellSpacing w:w="15" w:type="dxa"/>
        </w:trPr>
        <w:tc>
          <w:tcPr>
            <w:tcW w:w="0" w:type="auto"/>
            <w:vAlign w:val="center"/>
            <w:hideMark/>
          </w:tcPr>
          <w:p w14:paraId="6CBBCA15"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Note On/Off</w:t>
            </w:r>
          </w:p>
        </w:tc>
        <w:tc>
          <w:tcPr>
            <w:tcW w:w="0" w:type="auto"/>
            <w:vAlign w:val="center"/>
            <w:hideMark/>
          </w:tcPr>
          <w:p w14:paraId="7B448A8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Triggers the action on "Note On" and "Note Off" events</w:t>
            </w:r>
          </w:p>
        </w:tc>
      </w:tr>
      <w:tr w:rsidR="00B53F0A" w:rsidRPr="00B53F0A" w14:paraId="133EE9F9" w14:textId="77777777" w:rsidTr="00B53F0A">
        <w:trPr>
          <w:tblCellSpacing w:w="15" w:type="dxa"/>
        </w:trPr>
        <w:tc>
          <w:tcPr>
            <w:tcW w:w="0" w:type="auto"/>
            <w:vAlign w:val="center"/>
            <w:hideMark/>
          </w:tcPr>
          <w:p w14:paraId="39C0381F"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Note On Triggers the actions on "Note On" events</w:t>
            </w:r>
          </w:p>
        </w:tc>
        <w:tc>
          <w:tcPr>
            <w:tcW w:w="0" w:type="auto"/>
            <w:vAlign w:val="center"/>
            <w:hideMark/>
          </w:tcPr>
          <w:p w14:paraId="1E35DBD3"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p>
        </w:tc>
      </w:tr>
      <w:tr w:rsidR="00B53F0A" w:rsidRPr="00B53F0A" w14:paraId="75A9613E" w14:textId="77777777" w:rsidTr="00B53F0A">
        <w:trPr>
          <w:tblCellSpacing w:w="15" w:type="dxa"/>
        </w:trPr>
        <w:tc>
          <w:tcPr>
            <w:tcW w:w="0" w:type="auto"/>
            <w:vAlign w:val="center"/>
            <w:hideMark/>
          </w:tcPr>
          <w:p w14:paraId="6FA2B16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Note Off</w:t>
            </w:r>
          </w:p>
        </w:tc>
        <w:tc>
          <w:tcPr>
            <w:tcW w:w="0" w:type="auto"/>
            <w:vAlign w:val="center"/>
            <w:hideMark/>
          </w:tcPr>
          <w:p w14:paraId="4F7C7BE2"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Triggers the actions on "Note Off" events</w:t>
            </w:r>
          </w:p>
        </w:tc>
      </w:tr>
      <w:tr w:rsidR="00B53F0A" w:rsidRPr="00B53F0A" w14:paraId="24E976B7" w14:textId="77777777" w:rsidTr="00B53F0A">
        <w:trPr>
          <w:tblCellSpacing w:w="15" w:type="dxa"/>
        </w:trPr>
        <w:tc>
          <w:tcPr>
            <w:tcW w:w="0" w:type="auto"/>
            <w:vAlign w:val="center"/>
            <w:hideMark/>
          </w:tcPr>
          <w:p w14:paraId="7E04870C"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CC</w:t>
            </w:r>
          </w:p>
        </w:tc>
        <w:tc>
          <w:tcPr>
            <w:tcW w:w="0" w:type="auto"/>
            <w:vAlign w:val="center"/>
            <w:hideMark/>
          </w:tcPr>
          <w:p w14:paraId="0EBDDD8F"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Triggers the actions on "Control Change" events</w:t>
            </w:r>
          </w:p>
        </w:tc>
      </w:tr>
      <w:tr w:rsidR="00B53F0A" w:rsidRPr="00B53F0A" w14:paraId="5A9BD8FB" w14:textId="77777777" w:rsidTr="00B53F0A">
        <w:trPr>
          <w:tblCellSpacing w:w="15" w:type="dxa"/>
        </w:trPr>
        <w:tc>
          <w:tcPr>
            <w:tcW w:w="0" w:type="auto"/>
            <w:vAlign w:val="center"/>
            <w:hideMark/>
          </w:tcPr>
          <w:p w14:paraId="2B7C141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Pitch</w:t>
            </w:r>
          </w:p>
        </w:tc>
        <w:tc>
          <w:tcPr>
            <w:tcW w:w="0" w:type="auto"/>
            <w:vAlign w:val="center"/>
            <w:hideMark/>
          </w:tcPr>
          <w:p w14:paraId="521A6B8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Triggers the actions on "Pitch" events</w:t>
            </w:r>
          </w:p>
        </w:tc>
      </w:tr>
    </w:tbl>
    <w:p w14:paraId="27E00534" w14:textId="77777777" w:rsidR="00B53F0A" w:rsidRPr="00B53F0A" w:rsidRDefault="00B53F0A" w:rsidP="006A2670">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Channel: The midi channel that should be used</w:t>
      </w:r>
    </w:p>
    <w:p w14:paraId="58346492" w14:textId="77777777" w:rsidR="00B53F0A" w:rsidRPr="00B53F0A" w:rsidRDefault="00B53F0A" w:rsidP="006A2670">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Param A/B: These two selections are for filtering the midi parameter. Depending on the currently selected event type the names of the parameters will change. A value of </w:t>
      </w:r>
      <w:r w:rsidRPr="00B53F0A">
        <w:rPr>
          <w:rFonts w:ascii="Courier New" w:eastAsia="Times New Roman" w:hAnsi="Courier New" w:cs="Courier New"/>
          <w:kern w:val="0"/>
          <w:sz w:val="20"/>
          <w:szCs w:val="20"/>
          <w14:ligatures w14:val="none"/>
        </w:rPr>
        <w:t>-1</w:t>
      </w:r>
      <w:r w:rsidRPr="00B53F0A">
        <w:rPr>
          <w:rFonts w:ascii="Times New Roman" w:eastAsia="Times New Roman" w:hAnsi="Times New Roman" w:cs="Times New Roman"/>
          <w:kern w:val="0"/>
          <w:sz w:val="24"/>
          <w:szCs w:val="24"/>
          <w14:ligatures w14:val="none"/>
        </w:rPr>
        <w:t xml:space="preserve"> means that the value will be ignored.</w:t>
      </w:r>
    </w:p>
    <w:p w14:paraId="6D031638" w14:textId="77777777" w:rsidR="00B53F0A" w:rsidRPr="00B53F0A" w:rsidRDefault="00B53F0A" w:rsidP="006A2670">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Value source: Selects which midi parameter should be used as a value source. Example: A fader sends midi CC events. The position of the fader will be sent as </w:t>
      </w:r>
      <w:r w:rsidRPr="00B53F0A">
        <w:rPr>
          <w:rFonts w:ascii="Courier New" w:eastAsia="Times New Roman" w:hAnsi="Courier New" w:cs="Courier New"/>
          <w:kern w:val="0"/>
          <w:sz w:val="20"/>
          <w:szCs w:val="20"/>
          <w14:ligatures w14:val="none"/>
        </w:rPr>
        <w:t>Value</w:t>
      </w:r>
      <w:r w:rsidRPr="00B53F0A">
        <w:rPr>
          <w:rFonts w:ascii="Times New Roman" w:eastAsia="Times New Roman" w:hAnsi="Times New Roman" w:cs="Times New Roman"/>
          <w:kern w:val="0"/>
          <w:sz w:val="24"/>
          <w:szCs w:val="24"/>
          <w14:ligatures w14:val="none"/>
        </w:rPr>
        <w:t xml:space="preserve"> of the CC command so this parameter should be used. Select </w:t>
      </w:r>
      <w:r w:rsidRPr="00B53F0A">
        <w:rPr>
          <w:rFonts w:ascii="Courier New" w:eastAsia="Times New Roman" w:hAnsi="Courier New" w:cs="Courier New"/>
          <w:kern w:val="0"/>
          <w:sz w:val="20"/>
          <w:szCs w:val="20"/>
          <w14:ligatures w14:val="none"/>
        </w:rPr>
        <w:t>Param B</w:t>
      </w:r>
      <w:r w:rsidRPr="00B53F0A">
        <w:rPr>
          <w:rFonts w:ascii="Times New Roman" w:eastAsia="Times New Roman" w:hAnsi="Times New Roman" w:cs="Times New Roman"/>
          <w:kern w:val="0"/>
          <w:sz w:val="24"/>
          <w:szCs w:val="24"/>
          <w14:ligatures w14:val="none"/>
        </w:rPr>
        <w:t xml:space="preserve"> to choose the second parameter which in this case is the </w:t>
      </w:r>
      <w:r w:rsidRPr="00B53F0A">
        <w:rPr>
          <w:rFonts w:ascii="Courier New" w:eastAsia="Times New Roman" w:hAnsi="Courier New" w:cs="Courier New"/>
          <w:kern w:val="0"/>
          <w:sz w:val="20"/>
          <w:szCs w:val="20"/>
          <w14:ligatures w14:val="none"/>
        </w:rPr>
        <w:t>Value</w:t>
      </w:r>
      <w:r w:rsidRPr="00B53F0A">
        <w:rPr>
          <w:rFonts w:ascii="Times New Roman" w:eastAsia="Times New Roman" w:hAnsi="Times New Roman" w:cs="Times New Roman"/>
          <w:kern w:val="0"/>
          <w:sz w:val="24"/>
          <w:szCs w:val="24"/>
          <w14:ligatures w14:val="none"/>
        </w:rPr>
        <w:t xml:space="preserve"> parameter.</w:t>
      </w:r>
    </w:p>
    <w:p w14:paraId="2A7852BD" w14:textId="77777777" w:rsidR="00B53F0A" w:rsidRPr="00B53F0A" w:rsidRDefault="00B53F0A" w:rsidP="00B53F0A">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Note: Buttons do not require a value source because the action will be triggered as soon as a matching midi command is received.</w:t>
      </w:r>
    </w:p>
    <w:p w14:paraId="650AE1D1" w14:textId="0D2AFD61"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lastRenderedPageBreak/>
        <w:t>Additional button settings</w:t>
      </w:r>
    </w:p>
    <w:p w14:paraId="6D8601DD" w14:textId="77777777" w:rsidR="00B53F0A" w:rsidRPr="00B53F0A" w:rsidRDefault="00B53F0A" w:rsidP="006A2670">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Output "on" value: Sets the value that should be sent when the button is currently </w:t>
      </w:r>
      <w:r w:rsidRPr="00B53F0A">
        <w:rPr>
          <w:rFonts w:ascii="Courier New" w:eastAsia="Times New Roman" w:hAnsi="Courier New" w:cs="Courier New"/>
          <w:kern w:val="0"/>
          <w:sz w:val="20"/>
          <w:szCs w:val="20"/>
          <w14:ligatures w14:val="none"/>
        </w:rPr>
        <w:t>on</w:t>
      </w:r>
      <w:r w:rsidRPr="00B53F0A">
        <w:rPr>
          <w:rFonts w:ascii="Times New Roman" w:eastAsia="Times New Roman" w:hAnsi="Times New Roman" w:cs="Times New Roman"/>
          <w:kern w:val="0"/>
          <w:sz w:val="24"/>
          <w:szCs w:val="24"/>
          <w14:ligatures w14:val="none"/>
        </w:rPr>
        <w:t>. Some midi devices can show different colors depending on the midi value so this parameter can be used to change the color.</w:t>
      </w:r>
    </w:p>
    <w:p w14:paraId="49026D8D" w14:textId="77777777" w:rsidR="00B53F0A" w:rsidRPr="00B53F0A" w:rsidRDefault="00B53F0A" w:rsidP="006A2670">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Mode: How the button should react to midi commands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622"/>
        <w:gridCol w:w="6327"/>
      </w:tblGrid>
      <w:tr w:rsidR="00B53F0A" w:rsidRPr="00B53F0A" w14:paraId="608E7137" w14:textId="77777777" w:rsidTr="00B53F0A">
        <w:trPr>
          <w:tblHeader/>
          <w:tblCellSpacing w:w="15" w:type="dxa"/>
        </w:trPr>
        <w:tc>
          <w:tcPr>
            <w:tcW w:w="0" w:type="auto"/>
            <w:vAlign w:val="center"/>
            <w:hideMark/>
          </w:tcPr>
          <w:p w14:paraId="7D319435"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Mode</w:t>
            </w:r>
          </w:p>
        </w:tc>
        <w:tc>
          <w:tcPr>
            <w:tcW w:w="0" w:type="auto"/>
            <w:vAlign w:val="center"/>
            <w:hideMark/>
          </w:tcPr>
          <w:p w14:paraId="720FBB39" w14:textId="77777777" w:rsidR="00B53F0A" w:rsidRPr="00B53F0A" w:rsidRDefault="00B53F0A" w:rsidP="00B53F0A">
            <w:pPr>
              <w:spacing w:after="0" w:line="240" w:lineRule="auto"/>
              <w:jc w:val="center"/>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Description</w:t>
            </w:r>
          </w:p>
        </w:tc>
      </w:tr>
      <w:tr w:rsidR="00B53F0A" w:rsidRPr="00B53F0A" w14:paraId="5EF0B785" w14:textId="77777777" w:rsidTr="00B53F0A">
        <w:trPr>
          <w:tblCellSpacing w:w="15" w:type="dxa"/>
        </w:trPr>
        <w:tc>
          <w:tcPr>
            <w:tcW w:w="0" w:type="auto"/>
            <w:vAlign w:val="center"/>
            <w:hideMark/>
          </w:tcPr>
          <w:p w14:paraId="539A4064"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Toggle</w:t>
            </w:r>
          </w:p>
        </w:tc>
        <w:tc>
          <w:tcPr>
            <w:tcW w:w="0" w:type="auto"/>
            <w:vAlign w:val="center"/>
            <w:hideMark/>
          </w:tcPr>
          <w:p w14:paraId="5FA52E5E"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One button press toggles the value</w:t>
            </w:r>
          </w:p>
        </w:tc>
      </w:tr>
      <w:tr w:rsidR="00B53F0A" w:rsidRPr="00B53F0A" w14:paraId="61D670FD" w14:textId="77777777" w:rsidTr="00B53F0A">
        <w:trPr>
          <w:tblCellSpacing w:w="15" w:type="dxa"/>
        </w:trPr>
        <w:tc>
          <w:tcPr>
            <w:tcW w:w="0" w:type="auto"/>
            <w:vAlign w:val="center"/>
            <w:hideMark/>
          </w:tcPr>
          <w:p w14:paraId="53BD4E52"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Momentary</w:t>
            </w:r>
          </w:p>
        </w:tc>
        <w:tc>
          <w:tcPr>
            <w:tcW w:w="0" w:type="auto"/>
            <w:vAlign w:val="center"/>
            <w:hideMark/>
          </w:tcPr>
          <w:p w14:paraId="207273F0"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Press and hold for an </w:t>
            </w:r>
            <w:r w:rsidRPr="00B53F0A">
              <w:rPr>
                <w:rFonts w:ascii="Courier New" w:eastAsia="Times New Roman" w:hAnsi="Courier New" w:cs="Courier New"/>
                <w:kern w:val="0"/>
                <w:sz w:val="20"/>
                <w:szCs w:val="20"/>
                <w14:ligatures w14:val="none"/>
              </w:rPr>
              <w:t>on</w:t>
            </w:r>
            <w:r w:rsidRPr="00B53F0A">
              <w:rPr>
                <w:rFonts w:ascii="Times New Roman" w:eastAsia="Times New Roman" w:hAnsi="Times New Roman" w:cs="Times New Roman"/>
                <w:kern w:val="0"/>
                <w:sz w:val="24"/>
                <w:szCs w:val="24"/>
                <w14:ligatures w14:val="none"/>
              </w:rPr>
              <w:t xml:space="preserve"> command. Release for an </w:t>
            </w:r>
            <w:r w:rsidRPr="00B53F0A">
              <w:rPr>
                <w:rFonts w:ascii="Courier New" w:eastAsia="Times New Roman" w:hAnsi="Courier New" w:cs="Courier New"/>
                <w:kern w:val="0"/>
                <w:sz w:val="20"/>
                <w:szCs w:val="20"/>
                <w14:ligatures w14:val="none"/>
              </w:rPr>
              <w:t>off</w:t>
            </w:r>
            <w:r w:rsidRPr="00B53F0A">
              <w:rPr>
                <w:rFonts w:ascii="Times New Roman" w:eastAsia="Times New Roman" w:hAnsi="Times New Roman" w:cs="Times New Roman"/>
                <w:kern w:val="0"/>
                <w:sz w:val="24"/>
                <w:szCs w:val="24"/>
                <w14:ligatures w14:val="none"/>
              </w:rPr>
              <w:t xml:space="preserve"> command</w:t>
            </w:r>
          </w:p>
        </w:tc>
      </w:tr>
      <w:tr w:rsidR="00B53F0A" w:rsidRPr="00B53F0A" w14:paraId="51997218" w14:textId="77777777" w:rsidTr="00B53F0A">
        <w:trPr>
          <w:tblCellSpacing w:w="15" w:type="dxa"/>
        </w:trPr>
        <w:tc>
          <w:tcPr>
            <w:tcW w:w="0" w:type="auto"/>
            <w:vAlign w:val="center"/>
            <w:hideMark/>
          </w:tcPr>
          <w:p w14:paraId="7AB97997"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Momentary inv.</w:t>
            </w:r>
          </w:p>
        </w:tc>
        <w:tc>
          <w:tcPr>
            <w:tcW w:w="0" w:type="auto"/>
            <w:vAlign w:val="center"/>
            <w:hideMark/>
          </w:tcPr>
          <w:p w14:paraId="387A9456" w14:textId="77777777" w:rsidR="00B53F0A" w:rsidRPr="00B53F0A" w:rsidRDefault="00B53F0A" w:rsidP="00B53F0A">
            <w:pPr>
              <w:spacing w:after="0"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 xml:space="preserve">Same as </w:t>
            </w:r>
            <w:r w:rsidRPr="00B53F0A">
              <w:rPr>
                <w:rFonts w:ascii="Courier New" w:eastAsia="Times New Roman" w:hAnsi="Courier New" w:cs="Courier New"/>
                <w:kern w:val="0"/>
                <w:sz w:val="20"/>
                <w:szCs w:val="20"/>
                <w14:ligatures w14:val="none"/>
              </w:rPr>
              <w:t>Momentary</w:t>
            </w:r>
            <w:r w:rsidRPr="00B53F0A">
              <w:rPr>
                <w:rFonts w:ascii="Times New Roman" w:eastAsia="Times New Roman" w:hAnsi="Times New Roman" w:cs="Times New Roman"/>
                <w:kern w:val="0"/>
                <w:sz w:val="24"/>
                <w:szCs w:val="24"/>
                <w14:ligatures w14:val="none"/>
              </w:rPr>
              <w:t xml:space="preserve"> but inverted</w:t>
            </w:r>
          </w:p>
        </w:tc>
      </w:tr>
    </w:tbl>
    <w:p w14:paraId="06BAEE2B" w14:textId="77777777" w:rsidR="00B53F0A" w:rsidRPr="00B53F0A" w:rsidRDefault="00B53F0A" w:rsidP="00B53F0A">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53F0A">
        <w:rPr>
          <w:rFonts w:ascii="Times New Roman" w:eastAsia="Times New Roman" w:hAnsi="Times New Roman" w:cs="Times New Roman"/>
          <w:b/>
          <w:bCs/>
          <w:kern w:val="0"/>
          <w:sz w:val="24"/>
          <w:szCs w:val="24"/>
          <w14:ligatures w14:val="none"/>
        </w:rPr>
        <w:t>Additional rotary settings</w:t>
      </w:r>
    </w:p>
    <w:p w14:paraId="4C4FAD3B" w14:textId="77777777" w:rsidR="00B53F0A" w:rsidRPr="00B53F0A" w:rsidRDefault="00B53F0A" w:rsidP="006A2670">
      <w:pPr>
        <w:numPr>
          <w:ilvl w:val="0"/>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Multiplier: Sets the sensitivity of one increment/decrement step</w:t>
      </w:r>
    </w:p>
    <w:p w14:paraId="27B58075" w14:textId="77777777" w:rsidR="00B53F0A" w:rsidRPr="00B53F0A" w:rsidRDefault="00B53F0A" w:rsidP="006A2670">
      <w:pPr>
        <w:numPr>
          <w:ilvl w:val="0"/>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Inc value: Midi value for a single increment</w:t>
      </w:r>
    </w:p>
    <w:p w14:paraId="790DE20A" w14:textId="77777777" w:rsidR="00B53F0A" w:rsidRDefault="00B53F0A" w:rsidP="006A2670">
      <w:pPr>
        <w:numPr>
          <w:ilvl w:val="0"/>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3F0A">
        <w:rPr>
          <w:rFonts w:ascii="Times New Roman" w:eastAsia="Times New Roman" w:hAnsi="Times New Roman" w:cs="Times New Roman"/>
          <w:kern w:val="0"/>
          <w:sz w:val="24"/>
          <w:szCs w:val="24"/>
          <w14:ligatures w14:val="none"/>
        </w:rPr>
        <w:t>Dec value: Midi value for a single decrement</w:t>
      </w:r>
    </w:p>
    <w:p w14:paraId="5628A515"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5ABF14" w14:textId="01B26928" w:rsidR="00B53F0A" w:rsidRDefault="00000000" w:rsidP="0018243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182433" w:rsidRPr="00182433">
          <w:rPr>
            <w:rStyle w:val="Hyperlink"/>
            <w:rFonts w:ascii="Times New Roman" w:eastAsia="Times New Roman" w:hAnsi="Times New Roman" w:cs="Times New Roman"/>
            <w:kern w:val="0"/>
            <w:sz w:val="24"/>
            <w:szCs w:val="24"/>
            <w14:ligatures w14:val="none"/>
          </w:rPr>
          <w:t>TOC</w:t>
        </w:r>
      </w:hyperlink>
    </w:p>
    <w:p w14:paraId="30604B1B"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9C80B68"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3027A67"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C513A82"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16ED20"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D487C22"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275B2E5"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12B760"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B17EFD"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E89CAE"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B5A4BF2"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84EFD4E" w14:textId="39A49D6C" w:rsidR="00BD56C9" w:rsidRPr="00BD56C9" w:rsidRDefault="00BD56C9" w:rsidP="00BD56C9">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49" w:name="Actions"/>
      <w:bookmarkEnd w:id="49"/>
      <w:r w:rsidRPr="00BD56C9">
        <w:rPr>
          <w:rFonts w:ascii="Times New Roman" w:eastAsia="Times New Roman" w:hAnsi="Times New Roman" w:cs="Times New Roman"/>
          <w:b/>
          <w:bCs/>
          <w:kern w:val="36"/>
          <w:sz w:val="48"/>
          <w:szCs w:val="48"/>
          <w14:ligatures w14:val="none"/>
        </w:rPr>
        <w:lastRenderedPageBreak/>
        <w:t>Actions</w:t>
      </w:r>
    </w:p>
    <w:p w14:paraId="65F8B5DB" w14:textId="4172B469" w:rsidR="002464A4" w:rsidRDefault="00000000"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Label" w:history="1">
        <w:r w:rsidR="002464A4" w:rsidRPr="002464A4">
          <w:rPr>
            <w:rStyle w:val="Hyperlink"/>
            <w:rFonts w:ascii="Times New Roman" w:eastAsia="Times New Roman" w:hAnsi="Times New Roman" w:cs="Times New Roman"/>
            <w:kern w:val="0"/>
            <w:sz w:val="24"/>
            <w:szCs w:val="24"/>
            <w14:ligatures w14:val="none"/>
          </w:rPr>
          <w:t>Back to page 6</w:t>
        </w:r>
        <w:r w:rsidR="00D648A1">
          <w:rPr>
            <w:rStyle w:val="Hyperlink"/>
            <w:rFonts w:ascii="Times New Roman" w:eastAsia="Times New Roman" w:hAnsi="Times New Roman" w:cs="Times New Roman"/>
            <w:kern w:val="0"/>
            <w:sz w:val="24"/>
            <w:szCs w:val="24"/>
            <w14:ligatures w14:val="none"/>
          </w:rPr>
          <w:t>7</w:t>
        </w:r>
      </w:hyperlink>
      <w:r w:rsidR="002464A4">
        <w:rPr>
          <w:rFonts w:ascii="Times New Roman" w:eastAsia="Times New Roman" w:hAnsi="Times New Roman" w:cs="Times New Roman"/>
          <w:kern w:val="0"/>
          <w:sz w:val="24"/>
          <w:szCs w:val="24"/>
          <w14:ligatures w14:val="none"/>
        </w:rPr>
        <w:t xml:space="preserve"> </w:t>
      </w:r>
    </w:p>
    <w:p w14:paraId="795870A0" w14:textId="0DE359CD"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Actions are used to assign a parameter or app function to a custom </w:t>
      </w:r>
      <w:proofErr w:type="spellStart"/>
      <w:r w:rsidRPr="00BD56C9">
        <w:rPr>
          <w:rFonts w:ascii="Times New Roman" w:eastAsia="Times New Roman" w:hAnsi="Times New Roman" w:cs="Times New Roman"/>
          <w:kern w:val="0"/>
          <w:sz w:val="24"/>
          <w:szCs w:val="24"/>
          <w14:ligatures w14:val="none"/>
        </w:rPr>
        <w:t>ui</w:t>
      </w:r>
      <w:proofErr w:type="spellEnd"/>
      <w:r w:rsidRPr="00BD56C9">
        <w:rPr>
          <w:rFonts w:ascii="Times New Roman" w:eastAsia="Times New Roman" w:hAnsi="Times New Roman" w:cs="Times New Roman"/>
          <w:kern w:val="0"/>
          <w:sz w:val="24"/>
          <w:szCs w:val="24"/>
          <w14:ligatures w14:val="none"/>
        </w:rPr>
        <w:t xml:space="preserve"> element or midi controller.</w:t>
      </w:r>
    </w:p>
    <w:p w14:paraId="50E59B6A" w14:textId="77777777" w:rsidR="00BD56C9" w:rsidRP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56C9">
        <w:rPr>
          <w:rFonts w:ascii="Times New Roman" w:eastAsia="Times New Roman" w:hAnsi="Times New Roman" w:cs="Times New Roman"/>
          <w:b/>
          <w:bCs/>
          <w:kern w:val="0"/>
          <w:sz w:val="36"/>
          <w:szCs w:val="36"/>
          <w14:ligatures w14:val="none"/>
        </w:rPr>
        <w:t>Action settings</w:t>
      </w:r>
    </w:p>
    <w:p w14:paraId="7503ECC9" w14:textId="77777777" w:rsid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When editing an action, you'll see the following view </w:t>
      </w:r>
    </w:p>
    <w:p w14:paraId="138823ED" w14:textId="2830D90F"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noProof/>
          <w:kern w:val="0"/>
          <w:sz w:val="24"/>
          <w:szCs w:val="24"/>
          <w14:ligatures w14:val="none"/>
        </w:rPr>
        <w:drawing>
          <wp:inline distT="0" distB="0" distL="0" distR="0" wp14:anchorId="296F9341" wp14:editId="04513A06">
            <wp:extent cx="6019800" cy="3273833"/>
            <wp:effectExtent l="0" t="0" r="0" b="3175"/>
            <wp:docPr id="2" name="Picture 5" descr="ac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 setting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240" cy="3294195"/>
                    </a:xfrm>
                    <a:prstGeom prst="rect">
                      <a:avLst/>
                    </a:prstGeom>
                    <a:noFill/>
                    <a:ln>
                      <a:noFill/>
                    </a:ln>
                  </pic:spPr>
                </pic:pic>
              </a:graphicData>
            </a:graphic>
          </wp:inline>
        </w:drawing>
      </w:r>
    </w:p>
    <w:p w14:paraId="68D6FC95" w14:textId="14D4A8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This view can be separated into two sections: The top section is equal across all actions and configures which action should be used, and how it should behave while the bottom section contains the action specific settings.</w:t>
      </w:r>
    </w:p>
    <w:p w14:paraId="1AA4D6E5"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Active</w:t>
      </w:r>
    </w:p>
    <w:p w14:paraId="40D4BED9"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Defines if this action is currently active. This is useful if you want to have a single midi button/knob to control different things. Disabling an action means it won't do anything anymore. It's usually used in conjunction with the </w:t>
      </w:r>
      <w:r w:rsidRPr="00BD56C9">
        <w:rPr>
          <w:rFonts w:ascii="Courier New" w:eastAsia="Times New Roman" w:hAnsi="Courier New" w:cs="Courier New"/>
          <w:kern w:val="0"/>
          <w:sz w:val="20"/>
          <w:szCs w:val="20"/>
          <w14:ligatures w14:val="none"/>
        </w:rPr>
        <w:t>Midi actions</w:t>
      </w:r>
      <w:r w:rsidRPr="00BD56C9">
        <w:rPr>
          <w:rFonts w:ascii="Times New Roman" w:eastAsia="Times New Roman" w:hAnsi="Times New Roman" w:cs="Times New Roman"/>
          <w:kern w:val="0"/>
          <w:sz w:val="24"/>
          <w:szCs w:val="24"/>
          <w14:ligatures w14:val="none"/>
        </w:rPr>
        <w:t xml:space="preserve"> (see below).</w:t>
      </w:r>
    </w:p>
    <w:p w14:paraId="3CAA5264"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Invert</w:t>
      </w:r>
    </w:p>
    <w:p w14:paraId="6D278BB6"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When enabled, the values of the action will be inverted. This might be useful if you want an </w:t>
      </w:r>
      <w:r w:rsidRPr="00BD56C9">
        <w:rPr>
          <w:rFonts w:ascii="Courier New" w:eastAsia="Times New Roman" w:hAnsi="Courier New" w:cs="Courier New"/>
          <w:kern w:val="0"/>
          <w:sz w:val="20"/>
          <w:szCs w:val="20"/>
          <w14:ligatures w14:val="none"/>
        </w:rPr>
        <w:t>on</w:t>
      </w:r>
      <w:r w:rsidRPr="00BD56C9">
        <w:rPr>
          <w:rFonts w:ascii="Times New Roman" w:eastAsia="Times New Roman" w:hAnsi="Times New Roman" w:cs="Times New Roman"/>
          <w:kern w:val="0"/>
          <w:sz w:val="24"/>
          <w:szCs w:val="24"/>
          <w14:ligatures w14:val="none"/>
        </w:rPr>
        <w:t xml:space="preserve"> instead of </w:t>
      </w:r>
      <w:r w:rsidRPr="00BD56C9">
        <w:rPr>
          <w:rFonts w:ascii="Courier New" w:eastAsia="Times New Roman" w:hAnsi="Courier New" w:cs="Courier New"/>
          <w:kern w:val="0"/>
          <w:sz w:val="20"/>
          <w:szCs w:val="20"/>
          <w14:ligatures w14:val="none"/>
        </w:rPr>
        <w:t>mute</w:t>
      </w:r>
      <w:r w:rsidRPr="00BD56C9">
        <w:rPr>
          <w:rFonts w:ascii="Times New Roman" w:eastAsia="Times New Roman" w:hAnsi="Times New Roman" w:cs="Times New Roman"/>
          <w:kern w:val="0"/>
          <w:sz w:val="24"/>
          <w:szCs w:val="24"/>
          <w14:ligatures w14:val="none"/>
        </w:rPr>
        <w:t xml:space="preserve"> button.</w:t>
      </w:r>
    </w:p>
    <w:p w14:paraId="2127A69A" w14:textId="3D4F9833"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lastRenderedPageBreak/>
        <w:t>Feedback mode</w:t>
      </w:r>
    </w:p>
    <w:p w14:paraId="092F2190"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This is only available for actions which refer to on/off values. If defines under which conditions the action should notify the UI element/Midi controller about value changes. Changing this value might only be required for very specific use cases.</w:t>
      </w:r>
    </w:p>
    <w:p w14:paraId="70274CF4" w14:textId="77777777" w:rsidR="00BD56C9" w:rsidRP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D56C9">
        <w:rPr>
          <w:rFonts w:ascii="Times New Roman" w:eastAsia="Times New Roman" w:hAnsi="Times New Roman" w:cs="Times New Roman"/>
          <w:b/>
          <w:bCs/>
          <w:kern w:val="0"/>
          <w:sz w:val="36"/>
          <w:szCs w:val="36"/>
          <w14:ligatures w14:val="none"/>
        </w:rPr>
        <w:t>Action types</w:t>
      </w:r>
    </w:p>
    <w:p w14:paraId="2EC01CF6"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noProof/>
          <w:kern w:val="0"/>
          <w:sz w:val="24"/>
          <w:szCs w:val="24"/>
          <w14:ligatures w14:val="none"/>
        </w:rPr>
        <w:drawing>
          <wp:inline distT="0" distB="0" distL="0" distR="0" wp14:anchorId="61C77AD8" wp14:editId="1F6C8395">
            <wp:extent cx="5495925" cy="3432749"/>
            <wp:effectExtent l="0" t="0" r="0" b="0"/>
            <wp:docPr id="812940356" name="Picture 812940356" descr="ac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on typ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7952" cy="3446507"/>
                    </a:xfrm>
                    <a:prstGeom prst="rect">
                      <a:avLst/>
                    </a:prstGeom>
                    <a:noFill/>
                    <a:ln>
                      <a:noFill/>
                    </a:ln>
                  </pic:spPr>
                </pic:pic>
              </a:graphicData>
            </a:graphic>
          </wp:inline>
        </w:drawing>
      </w:r>
    </w:p>
    <w:p w14:paraId="1B23C7A3"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Depending on the current mixer model, more or less action types are available.</w:t>
      </w:r>
    </w:p>
    <w:p w14:paraId="46AE6985"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The following describes all Action types available.</w:t>
      </w:r>
    </w:p>
    <w:p w14:paraId="2C12DABA"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App actions</w:t>
      </w:r>
    </w:p>
    <w:p w14:paraId="6A5DC904"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App actions change app related parameters or provide access to data like the current time. Here are some examples of the use cases for app actions:</w:t>
      </w:r>
    </w:p>
    <w:p w14:paraId="2AF5882E" w14:textId="77777777" w:rsidR="00BD56C9" w:rsidRPr="00BD56C9" w:rsidRDefault="00BD56C9" w:rsidP="006A2670">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Change selected channel/</w:t>
      </w:r>
      <w:proofErr w:type="spellStart"/>
      <w:r w:rsidRPr="00BD56C9">
        <w:rPr>
          <w:rFonts w:ascii="Times New Roman" w:eastAsia="Times New Roman" w:hAnsi="Times New Roman" w:cs="Times New Roman"/>
          <w:kern w:val="0"/>
          <w:sz w:val="24"/>
          <w:szCs w:val="24"/>
          <w14:ligatures w14:val="none"/>
        </w:rPr>
        <w:t>peq</w:t>
      </w:r>
      <w:proofErr w:type="spellEnd"/>
      <w:r w:rsidRPr="00BD56C9">
        <w:rPr>
          <w:rFonts w:ascii="Times New Roman" w:eastAsia="Times New Roman" w:hAnsi="Times New Roman" w:cs="Times New Roman"/>
          <w:kern w:val="0"/>
          <w:sz w:val="24"/>
          <w:szCs w:val="24"/>
          <w14:ligatures w14:val="none"/>
        </w:rPr>
        <w:t xml:space="preserve"> band/layer/sends on fader</w:t>
      </w:r>
    </w:p>
    <w:p w14:paraId="28760B81" w14:textId="77777777" w:rsidR="00BD56C9" w:rsidRPr="00BD56C9" w:rsidRDefault="00BD56C9" w:rsidP="006A2670">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Change mute/fine fader mode</w:t>
      </w:r>
    </w:p>
    <w:p w14:paraId="53A40F95" w14:textId="77777777" w:rsidR="00BD56C9" w:rsidRPr="00BD56C9" w:rsidRDefault="00BD56C9" w:rsidP="006A2670">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Open another view or layout</w:t>
      </w:r>
    </w:p>
    <w:p w14:paraId="57F6980D" w14:textId="77777777" w:rsidR="00BD56C9" w:rsidRPr="00BD56C9" w:rsidRDefault="00BD56C9" w:rsidP="006A2670">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Current date/time</w:t>
      </w:r>
    </w:p>
    <w:p w14:paraId="3152A0A7"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2ECC67CD"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2A340B28" w14:textId="49E9F0EC"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lastRenderedPageBreak/>
        <w:t>Open view / open layout</w:t>
      </w:r>
    </w:p>
    <w:p w14:paraId="299CCE9B"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These actions open another view/layout.</w:t>
      </w:r>
    </w:p>
    <w:p w14:paraId="7FAED850"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b/>
          <w:bCs/>
          <w:kern w:val="0"/>
          <w:sz w:val="24"/>
          <w:szCs w:val="24"/>
          <w14:ligatures w14:val="none"/>
        </w:rPr>
        <w:t>Note:</w:t>
      </w:r>
      <w:r w:rsidRPr="00BD56C9">
        <w:rPr>
          <w:rFonts w:ascii="Times New Roman" w:eastAsia="Times New Roman" w:hAnsi="Times New Roman" w:cs="Times New Roman"/>
          <w:kern w:val="0"/>
          <w:sz w:val="24"/>
          <w:szCs w:val="24"/>
          <w14:ligatures w14:val="none"/>
        </w:rPr>
        <w:t xml:space="preserve"> If you have multiple actions assigned no other actions in the list will be executed after this action. If you want for example change a layer and open a view with one button press place the "open view" action last.</w:t>
      </w:r>
    </w:p>
    <w:p w14:paraId="71AD6441"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Channel actions</w:t>
      </w:r>
    </w:p>
    <w:p w14:paraId="23EC00BC"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actions change parameters related to a channel (for example a mute button or a fader value).</w:t>
      </w:r>
    </w:p>
    <w:p w14:paraId="2FE4EE29" w14:textId="77777777" w:rsidR="00BD56C9" w:rsidRPr="00BD56C9" w:rsidRDefault="00BD56C9" w:rsidP="006A2670">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Bus master channel: Parameter of the current bus master channel</w:t>
      </w:r>
    </w:p>
    <w:p w14:paraId="7C9167C5" w14:textId="77777777" w:rsidR="00BD56C9" w:rsidRPr="00BD56C9" w:rsidRDefault="00BD56C9" w:rsidP="006A2670">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Current channel: Parameter of the currently selected channel</w:t>
      </w:r>
    </w:p>
    <w:p w14:paraId="7146D857" w14:textId="77777777" w:rsidR="00BD56C9" w:rsidRPr="00BD56C9" w:rsidRDefault="00BD56C9" w:rsidP="006A2670">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Current layer: Parameter of a channel in the currently selected layer</w:t>
      </w:r>
    </w:p>
    <w:p w14:paraId="45E67179" w14:textId="77777777" w:rsidR="00BD56C9" w:rsidRPr="00BD56C9" w:rsidRDefault="00BD56C9" w:rsidP="006A2670">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Fixed channel: Parameter of a fixed channel</w:t>
      </w:r>
    </w:p>
    <w:p w14:paraId="349C1024" w14:textId="77777777" w:rsidR="00BD56C9" w:rsidRPr="00BD56C9" w:rsidRDefault="00BD56C9" w:rsidP="006A2670">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Fixed layer: Parameter of a channel in a fixed layer</w:t>
      </w:r>
    </w:p>
    <w:p w14:paraId="6223FF1B"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The </w:t>
      </w:r>
      <w:r w:rsidRPr="00BD56C9">
        <w:rPr>
          <w:rFonts w:ascii="Courier New" w:eastAsia="Times New Roman" w:hAnsi="Courier New" w:cs="Courier New"/>
          <w:kern w:val="0"/>
          <w:sz w:val="20"/>
          <w:szCs w:val="20"/>
          <w14:ligatures w14:val="none"/>
        </w:rPr>
        <w:t xml:space="preserve">Use </w:t>
      </w:r>
      <w:proofErr w:type="spellStart"/>
      <w:r w:rsidRPr="00BD56C9">
        <w:rPr>
          <w:rFonts w:ascii="Courier New" w:eastAsia="Times New Roman" w:hAnsi="Courier New" w:cs="Courier New"/>
          <w:kern w:val="0"/>
          <w:sz w:val="20"/>
          <w:szCs w:val="20"/>
          <w14:ligatures w14:val="none"/>
        </w:rPr>
        <w:t>SoF</w:t>
      </w:r>
      <w:proofErr w:type="spellEnd"/>
      <w:r w:rsidRPr="00BD56C9">
        <w:rPr>
          <w:rFonts w:ascii="Times New Roman" w:eastAsia="Times New Roman" w:hAnsi="Times New Roman" w:cs="Times New Roman"/>
          <w:kern w:val="0"/>
          <w:sz w:val="24"/>
          <w:szCs w:val="24"/>
          <w14:ligatures w14:val="none"/>
        </w:rPr>
        <w:t xml:space="preserve"> button changes how the value should behave in regard to the currently selected sends on fader mix: When activated, the </w:t>
      </w:r>
      <w:r w:rsidRPr="00BD56C9">
        <w:rPr>
          <w:rFonts w:ascii="Courier New" w:eastAsia="Times New Roman" w:hAnsi="Courier New" w:cs="Courier New"/>
          <w:kern w:val="0"/>
          <w:sz w:val="20"/>
          <w:szCs w:val="20"/>
          <w14:ligatures w14:val="none"/>
        </w:rPr>
        <w:t>Fader</w:t>
      </w:r>
      <w:r w:rsidRPr="00BD56C9">
        <w:rPr>
          <w:rFonts w:ascii="Times New Roman" w:eastAsia="Times New Roman" w:hAnsi="Times New Roman" w:cs="Times New Roman"/>
          <w:kern w:val="0"/>
          <w:sz w:val="24"/>
          <w:szCs w:val="24"/>
          <w14:ligatures w14:val="none"/>
        </w:rPr>
        <w:t xml:space="preserve">, </w:t>
      </w:r>
      <w:r w:rsidRPr="00BD56C9">
        <w:rPr>
          <w:rFonts w:ascii="Courier New" w:eastAsia="Times New Roman" w:hAnsi="Courier New" w:cs="Courier New"/>
          <w:kern w:val="0"/>
          <w:sz w:val="20"/>
          <w:szCs w:val="20"/>
          <w14:ligatures w14:val="none"/>
        </w:rPr>
        <w:t>Pan</w:t>
      </w:r>
      <w:r w:rsidRPr="00BD56C9">
        <w:rPr>
          <w:rFonts w:ascii="Times New Roman" w:eastAsia="Times New Roman" w:hAnsi="Times New Roman" w:cs="Times New Roman"/>
          <w:kern w:val="0"/>
          <w:sz w:val="24"/>
          <w:szCs w:val="24"/>
          <w14:ligatures w14:val="none"/>
        </w:rPr>
        <w:t xml:space="preserve">, and </w:t>
      </w:r>
      <w:proofErr w:type="gramStart"/>
      <w:r w:rsidRPr="00BD56C9">
        <w:rPr>
          <w:rFonts w:ascii="Courier New" w:eastAsia="Times New Roman" w:hAnsi="Courier New" w:cs="Courier New"/>
          <w:kern w:val="0"/>
          <w:sz w:val="20"/>
          <w:szCs w:val="20"/>
          <w14:ligatures w14:val="none"/>
        </w:rPr>
        <w:t>On</w:t>
      </w:r>
      <w:proofErr w:type="gramEnd"/>
      <w:r w:rsidRPr="00BD56C9">
        <w:rPr>
          <w:rFonts w:ascii="Times New Roman" w:eastAsia="Times New Roman" w:hAnsi="Times New Roman" w:cs="Times New Roman"/>
          <w:kern w:val="0"/>
          <w:sz w:val="24"/>
          <w:szCs w:val="24"/>
          <w14:ligatures w14:val="none"/>
        </w:rPr>
        <w:t xml:space="preserve"> values will be affected by sends on fader. When disabled, these values will always affect the main mix only.</w:t>
      </w:r>
    </w:p>
    <w:p w14:paraId="19FE9A55"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Console actions</w:t>
      </w:r>
    </w:p>
    <w:p w14:paraId="57737B74"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Console actions provide access to mixer parameters other than channels. Depending on the mixer model, more or less parameters might be available:</w:t>
      </w:r>
    </w:p>
    <w:p w14:paraId="04540369"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Audio player access (if supported by the mixer)</w:t>
      </w:r>
    </w:p>
    <w:p w14:paraId="261386B2"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BD56C9">
        <w:rPr>
          <w:rFonts w:ascii="Times New Roman" w:eastAsia="Times New Roman" w:hAnsi="Times New Roman" w:cs="Times New Roman"/>
          <w:kern w:val="0"/>
          <w:sz w:val="24"/>
          <w:szCs w:val="24"/>
          <w14:ligatures w14:val="none"/>
        </w:rPr>
        <w:t>Automix</w:t>
      </w:r>
      <w:proofErr w:type="spellEnd"/>
    </w:p>
    <w:p w14:paraId="5623334E"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Clear solo</w:t>
      </w:r>
    </w:p>
    <w:p w14:paraId="1F740C9B"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FX parameters</w:t>
      </w:r>
    </w:p>
    <w:p w14:paraId="421464E9"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BD56C9">
        <w:rPr>
          <w:rFonts w:ascii="Times New Roman" w:eastAsia="Times New Roman" w:hAnsi="Times New Roman" w:cs="Times New Roman"/>
          <w:kern w:val="0"/>
          <w:sz w:val="24"/>
          <w:szCs w:val="24"/>
          <w14:ligatures w14:val="none"/>
        </w:rPr>
        <w:t>Mutegroups</w:t>
      </w:r>
      <w:proofErr w:type="spellEnd"/>
    </w:p>
    <w:p w14:paraId="237006E1"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Monitor settings</w:t>
      </w:r>
    </w:p>
    <w:p w14:paraId="1BC49D1D"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Routing</w:t>
      </w:r>
    </w:p>
    <w:p w14:paraId="60CC1DED"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Show control</w:t>
      </w:r>
    </w:p>
    <w:p w14:paraId="11A4F660" w14:textId="77777777" w:rsidR="00BD56C9" w:rsidRPr="00BD56C9" w:rsidRDefault="00BD56C9" w:rsidP="006A2670">
      <w:pPr>
        <w:numPr>
          <w:ilvl w:val="0"/>
          <w:numId w:val="4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Talkback</w:t>
      </w:r>
    </w:p>
    <w:p w14:paraId="008C7C39" w14:textId="77777777" w:rsidR="00BD56C9" w:rsidRPr="00BD56C9" w:rsidRDefault="00BD56C9" w:rsidP="00BD56C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D56C9">
        <w:rPr>
          <w:rFonts w:ascii="Times New Roman" w:eastAsia="Times New Roman" w:hAnsi="Times New Roman" w:cs="Times New Roman"/>
          <w:b/>
          <w:bCs/>
          <w:kern w:val="0"/>
          <w:sz w:val="27"/>
          <w:szCs w:val="27"/>
          <w14:ligatures w14:val="none"/>
        </w:rPr>
        <w:t>Midi actions</w:t>
      </w:r>
    </w:p>
    <w:p w14:paraId="288644CA"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These actions allow you to change the midi mapping or send our midi values to other devices.</w:t>
      </w:r>
    </w:p>
    <w:p w14:paraId="4209C80F"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Since these actions might be more complex to understand, they will be explained in the following in more detail:</w:t>
      </w:r>
    </w:p>
    <w:p w14:paraId="6D49A3F6"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0C4CC227" w14:textId="72B6E3AF"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lastRenderedPageBreak/>
        <w:t>Action swap</w:t>
      </w:r>
    </w:p>
    <w:p w14:paraId="77C1141A" w14:textId="2AA388E5"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This action changes the </w:t>
      </w:r>
      <w:r w:rsidRPr="00BD56C9">
        <w:rPr>
          <w:rFonts w:ascii="Courier New" w:eastAsia="Times New Roman" w:hAnsi="Courier New" w:cs="Courier New"/>
          <w:kern w:val="0"/>
          <w:sz w:val="20"/>
          <w:szCs w:val="20"/>
          <w14:ligatures w14:val="none"/>
        </w:rPr>
        <w:t>Active</w:t>
      </w:r>
      <w:r w:rsidRPr="00BD56C9">
        <w:rPr>
          <w:rFonts w:ascii="Times New Roman" w:eastAsia="Times New Roman" w:hAnsi="Times New Roman" w:cs="Times New Roman"/>
          <w:kern w:val="0"/>
          <w:sz w:val="24"/>
          <w:szCs w:val="24"/>
          <w14:ligatures w14:val="none"/>
        </w:rPr>
        <w:t xml:space="preserve"> state of another action assigned to a midi controller.</w:t>
      </w:r>
    </w:p>
    <w:p w14:paraId="452D23A7"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Example: Assuming you want to have a </w:t>
      </w:r>
      <w:proofErr w:type="gramStart"/>
      <w:r w:rsidRPr="00BD56C9">
        <w:rPr>
          <w:rFonts w:ascii="Times New Roman" w:eastAsia="Times New Roman" w:hAnsi="Times New Roman" w:cs="Times New Roman"/>
          <w:kern w:val="0"/>
          <w:sz w:val="24"/>
          <w:szCs w:val="24"/>
          <w14:ligatures w14:val="none"/>
        </w:rPr>
        <w:t>midi</w:t>
      </w:r>
      <w:proofErr w:type="gramEnd"/>
      <w:r w:rsidRPr="00BD56C9">
        <w:rPr>
          <w:rFonts w:ascii="Times New Roman" w:eastAsia="Times New Roman" w:hAnsi="Times New Roman" w:cs="Times New Roman"/>
          <w:kern w:val="0"/>
          <w:sz w:val="24"/>
          <w:szCs w:val="24"/>
          <w14:ligatures w14:val="none"/>
        </w:rPr>
        <w:t xml:space="preserve"> knob which should act either as pan or as gain knob and switching between those two modes should be done using another button.</w:t>
      </w:r>
    </w:p>
    <w:p w14:paraId="6FBDA165" w14:textId="7DA6606F"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To archive this, you would first assign both actions to your knob, but only keep one action active</w:t>
      </w:r>
    </w:p>
    <w:p w14:paraId="58E596D4" w14:textId="77777777" w:rsidR="00BD56C9" w:rsidRPr="00BD56C9" w:rsidRDefault="00BD56C9" w:rsidP="006A2670">
      <w:pPr>
        <w:numPr>
          <w:ilvl w:val="0"/>
          <w:numId w:val="4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 Pan [Active]</w:t>
      </w:r>
    </w:p>
    <w:p w14:paraId="7AD815A9" w14:textId="77777777" w:rsidR="00BD56C9" w:rsidRPr="00BD56C9" w:rsidRDefault="00BD56C9" w:rsidP="006A2670">
      <w:pPr>
        <w:numPr>
          <w:ilvl w:val="0"/>
          <w:numId w:val="4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 Gain [Active disabled]</w:t>
      </w:r>
    </w:p>
    <w:p w14:paraId="4EC3DBA5"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In order to switch between those two actions, you now would assign the </w:t>
      </w:r>
      <w:r w:rsidRPr="00BD56C9">
        <w:rPr>
          <w:rFonts w:ascii="Courier New" w:eastAsia="Times New Roman" w:hAnsi="Courier New" w:cs="Courier New"/>
          <w:kern w:val="0"/>
          <w:sz w:val="20"/>
          <w:szCs w:val="20"/>
          <w14:ligatures w14:val="none"/>
        </w:rPr>
        <w:t>Action swap</w:t>
      </w:r>
      <w:r w:rsidRPr="00BD56C9">
        <w:rPr>
          <w:rFonts w:ascii="Times New Roman" w:eastAsia="Times New Roman" w:hAnsi="Times New Roman" w:cs="Times New Roman"/>
          <w:kern w:val="0"/>
          <w:sz w:val="24"/>
          <w:szCs w:val="24"/>
          <w14:ligatures w14:val="none"/>
        </w:rPr>
        <w:t xml:space="preserve"> action to a button and configure it to swap to the </w:t>
      </w:r>
      <w:r w:rsidRPr="00BD56C9">
        <w:rPr>
          <w:rFonts w:ascii="Courier New" w:eastAsia="Times New Roman" w:hAnsi="Courier New" w:cs="Courier New"/>
          <w:kern w:val="0"/>
          <w:sz w:val="20"/>
          <w:szCs w:val="20"/>
          <w14:ligatures w14:val="none"/>
        </w:rPr>
        <w:t>CH Gain</w:t>
      </w:r>
      <w:r w:rsidRPr="00BD56C9">
        <w:rPr>
          <w:rFonts w:ascii="Times New Roman" w:eastAsia="Times New Roman" w:hAnsi="Times New Roman" w:cs="Times New Roman"/>
          <w:kern w:val="0"/>
          <w:sz w:val="24"/>
          <w:szCs w:val="24"/>
          <w14:ligatures w14:val="none"/>
        </w:rPr>
        <w:t xml:space="preserve"> action:</w:t>
      </w:r>
    </w:p>
    <w:p w14:paraId="4ACE2E78"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noProof/>
          <w:kern w:val="0"/>
          <w:sz w:val="24"/>
          <w:szCs w:val="24"/>
          <w14:ligatures w14:val="none"/>
        </w:rPr>
        <w:drawing>
          <wp:inline distT="0" distB="0" distL="0" distR="0" wp14:anchorId="4666523E" wp14:editId="161D510B">
            <wp:extent cx="5819775" cy="2088090"/>
            <wp:effectExtent l="0" t="0" r="0" b="7620"/>
            <wp:docPr id="4" name="Picture 3" descr="action sw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on swap examp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6914" cy="2101415"/>
                    </a:xfrm>
                    <a:prstGeom prst="rect">
                      <a:avLst/>
                    </a:prstGeom>
                    <a:noFill/>
                    <a:ln>
                      <a:noFill/>
                    </a:ln>
                  </pic:spPr>
                </pic:pic>
              </a:graphicData>
            </a:graphic>
          </wp:inline>
        </w:drawing>
      </w:r>
    </w:p>
    <w:p w14:paraId="62D99027"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Pressing the button would now change the knob between Pan or Gain.</w:t>
      </w:r>
    </w:p>
    <w:p w14:paraId="7FDF6B1A"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1FCDA4C3"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59724EC2"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06DB5F1F"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3CAD0A69"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0A81CC49"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3E383786"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3A97229B" w14:textId="77777777" w:rsid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4F7C0AD9" w14:textId="0DB6D85D"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lastRenderedPageBreak/>
        <w:t>Batch action swap</w:t>
      </w:r>
    </w:p>
    <w:p w14:paraId="64B90923"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Same as the </w:t>
      </w:r>
      <w:r w:rsidRPr="00BD56C9">
        <w:rPr>
          <w:rFonts w:ascii="Courier New" w:eastAsia="Times New Roman" w:hAnsi="Courier New" w:cs="Courier New"/>
          <w:kern w:val="0"/>
          <w:sz w:val="20"/>
          <w:szCs w:val="20"/>
          <w14:ligatures w14:val="none"/>
        </w:rPr>
        <w:t>Action swap</w:t>
      </w:r>
      <w:r w:rsidRPr="00BD56C9">
        <w:rPr>
          <w:rFonts w:ascii="Times New Roman" w:eastAsia="Times New Roman" w:hAnsi="Times New Roman" w:cs="Times New Roman"/>
          <w:kern w:val="0"/>
          <w:sz w:val="24"/>
          <w:szCs w:val="24"/>
          <w14:ligatures w14:val="none"/>
        </w:rPr>
        <w:t xml:space="preserve"> action, but changes the action of multiple midi controllers at the same time. This can be used for example to swap the actions all knobs. The </w:t>
      </w:r>
      <w:r w:rsidRPr="00BD56C9">
        <w:rPr>
          <w:rFonts w:ascii="Courier New" w:eastAsia="Times New Roman" w:hAnsi="Courier New" w:cs="Courier New"/>
          <w:kern w:val="0"/>
          <w:sz w:val="20"/>
          <w:szCs w:val="20"/>
          <w14:ligatures w14:val="none"/>
        </w:rPr>
        <w:t>Controller name (prefix)</w:t>
      </w:r>
      <w:r w:rsidRPr="00BD56C9">
        <w:rPr>
          <w:rFonts w:ascii="Times New Roman" w:eastAsia="Times New Roman" w:hAnsi="Times New Roman" w:cs="Times New Roman"/>
          <w:kern w:val="0"/>
          <w:sz w:val="24"/>
          <w:szCs w:val="24"/>
          <w14:ligatures w14:val="none"/>
        </w:rPr>
        <w:t xml:space="preserve"> field defines the prefix of the name of the midi controllers that should be changed.</w:t>
      </w:r>
    </w:p>
    <w:p w14:paraId="29A0698B"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Using the same example from above: Assuming our midi knobs are all called </w:t>
      </w:r>
      <w:r w:rsidRPr="00BD56C9">
        <w:rPr>
          <w:rFonts w:ascii="Courier New" w:eastAsia="Times New Roman" w:hAnsi="Courier New" w:cs="Courier New"/>
          <w:kern w:val="0"/>
          <w:sz w:val="20"/>
          <w:szCs w:val="20"/>
          <w14:ligatures w14:val="none"/>
        </w:rPr>
        <w:t>Knob-1</w:t>
      </w:r>
      <w:r w:rsidRPr="00BD56C9">
        <w:rPr>
          <w:rFonts w:ascii="Times New Roman" w:eastAsia="Times New Roman" w:hAnsi="Times New Roman" w:cs="Times New Roman"/>
          <w:kern w:val="0"/>
          <w:sz w:val="24"/>
          <w:szCs w:val="24"/>
          <w14:ligatures w14:val="none"/>
        </w:rPr>
        <w:t xml:space="preserve">, </w:t>
      </w:r>
      <w:r w:rsidRPr="00BD56C9">
        <w:rPr>
          <w:rFonts w:ascii="Courier New" w:eastAsia="Times New Roman" w:hAnsi="Courier New" w:cs="Courier New"/>
          <w:kern w:val="0"/>
          <w:sz w:val="20"/>
          <w:szCs w:val="20"/>
          <w14:ligatures w14:val="none"/>
        </w:rPr>
        <w:t>Knob-</w:t>
      </w:r>
      <w:proofErr w:type="gramStart"/>
      <w:r w:rsidRPr="00BD56C9">
        <w:rPr>
          <w:rFonts w:ascii="Courier New" w:eastAsia="Times New Roman" w:hAnsi="Courier New" w:cs="Courier New"/>
          <w:kern w:val="0"/>
          <w:sz w:val="20"/>
          <w:szCs w:val="20"/>
          <w14:ligatures w14:val="none"/>
        </w:rPr>
        <w:t>2</w:t>
      </w:r>
      <w:r w:rsidRPr="00BD56C9">
        <w:rPr>
          <w:rFonts w:ascii="Times New Roman" w:eastAsia="Times New Roman" w:hAnsi="Times New Roman" w:cs="Times New Roman"/>
          <w:kern w:val="0"/>
          <w:sz w:val="24"/>
          <w:szCs w:val="24"/>
          <w14:ligatures w14:val="none"/>
        </w:rPr>
        <w:t>, ..</w:t>
      </w:r>
      <w:proofErr w:type="gramEnd"/>
      <w:r w:rsidRPr="00BD56C9">
        <w:rPr>
          <w:rFonts w:ascii="Times New Roman" w:eastAsia="Times New Roman" w:hAnsi="Times New Roman" w:cs="Times New Roman"/>
          <w:kern w:val="0"/>
          <w:sz w:val="24"/>
          <w:szCs w:val="24"/>
          <w14:ligatures w14:val="none"/>
        </w:rPr>
        <w:t xml:space="preserve"> in mixing station, we can now enter </w:t>
      </w:r>
      <w:r w:rsidRPr="00BD56C9">
        <w:rPr>
          <w:rFonts w:ascii="Courier New" w:eastAsia="Times New Roman" w:hAnsi="Courier New" w:cs="Courier New"/>
          <w:kern w:val="0"/>
          <w:sz w:val="20"/>
          <w:szCs w:val="20"/>
          <w14:ligatures w14:val="none"/>
        </w:rPr>
        <w:t>Knob-</w:t>
      </w:r>
      <w:r w:rsidRPr="00BD56C9">
        <w:rPr>
          <w:rFonts w:ascii="Times New Roman" w:eastAsia="Times New Roman" w:hAnsi="Times New Roman" w:cs="Times New Roman"/>
          <w:kern w:val="0"/>
          <w:sz w:val="24"/>
          <w:szCs w:val="24"/>
          <w14:ligatures w14:val="none"/>
        </w:rPr>
        <w:t xml:space="preserve"> as prefix in the text field, and select </w:t>
      </w:r>
      <w:r w:rsidRPr="00BD56C9">
        <w:rPr>
          <w:rFonts w:ascii="Courier New" w:eastAsia="Times New Roman" w:hAnsi="Courier New" w:cs="Courier New"/>
          <w:kern w:val="0"/>
          <w:sz w:val="20"/>
          <w:szCs w:val="20"/>
          <w14:ligatures w14:val="none"/>
        </w:rPr>
        <w:t>Action 1</w:t>
      </w:r>
      <w:r w:rsidRPr="00BD56C9">
        <w:rPr>
          <w:rFonts w:ascii="Times New Roman" w:eastAsia="Times New Roman" w:hAnsi="Times New Roman" w:cs="Times New Roman"/>
          <w:kern w:val="0"/>
          <w:sz w:val="24"/>
          <w:szCs w:val="24"/>
          <w14:ligatures w14:val="none"/>
        </w:rPr>
        <w:t xml:space="preserve"> to swap the active action of all knobs to the 2. action.</w:t>
      </w:r>
    </w:p>
    <w:p w14:paraId="09FDCD92"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noProof/>
          <w:kern w:val="0"/>
          <w:sz w:val="24"/>
          <w:szCs w:val="24"/>
          <w14:ligatures w14:val="none"/>
        </w:rPr>
        <w:drawing>
          <wp:inline distT="0" distB="0" distL="0" distR="0" wp14:anchorId="3C7A9F25" wp14:editId="0B299B19">
            <wp:extent cx="5886450" cy="2263617"/>
            <wp:effectExtent l="0" t="0" r="0" b="3810"/>
            <wp:docPr id="1757980340" name="Picture 1757980340" descr="batch action sw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ch action swap examp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5481" cy="2278626"/>
                    </a:xfrm>
                    <a:prstGeom prst="rect">
                      <a:avLst/>
                    </a:prstGeom>
                    <a:noFill/>
                    <a:ln>
                      <a:noFill/>
                    </a:ln>
                  </pic:spPr>
                </pic:pic>
              </a:graphicData>
            </a:graphic>
          </wp:inline>
        </w:drawing>
      </w:r>
    </w:p>
    <w:p w14:paraId="68C405DF" w14:textId="77777777"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Controller</w:t>
      </w:r>
    </w:p>
    <w:p w14:paraId="43221FD1"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This action allows you to send midi data to other devices. This can be either simple note/cc events triggered via a button, or fader and knobs sending absolute midi values.</w:t>
      </w:r>
    </w:p>
    <w:p w14:paraId="0F2B6CAC" w14:textId="67DCCFC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To use this action, you first need to create a midi device in mixing station and create a midi controller.</w:t>
      </w:r>
    </w:p>
    <w:p w14:paraId="0FF4AA80"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Example: Assuming you want to create a button that sends out a Midi Note On 5 event when you press it.</w:t>
      </w:r>
    </w:p>
    <w:p w14:paraId="383DA3D4" w14:textId="77777777" w:rsidR="00BD56C9" w:rsidRPr="00BD56C9" w:rsidRDefault="00BD56C9" w:rsidP="006A2670">
      <w:pPr>
        <w:numPr>
          <w:ilvl w:val="0"/>
          <w:numId w:val="4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Create midi device</w:t>
      </w:r>
    </w:p>
    <w:p w14:paraId="2FC2BFC1" w14:textId="77777777" w:rsidR="00BD56C9" w:rsidRPr="00BD56C9" w:rsidRDefault="00BD56C9" w:rsidP="006A2670">
      <w:pPr>
        <w:numPr>
          <w:ilvl w:val="0"/>
          <w:numId w:val="4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Create midi controller with the midi event set to </w:t>
      </w:r>
      <w:r w:rsidRPr="00BD56C9">
        <w:rPr>
          <w:rFonts w:ascii="Courier New" w:eastAsia="Times New Roman" w:hAnsi="Courier New" w:cs="Courier New"/>
          <w:kern w:val="0"/>
          <w:sz w:val="20"/>
          <w:szCs w:val="20"/>
          <w14:ligatures w14:val="none"/>
        </w:rPr>
        <w:t>Note on</w:t>
      </w:r>
      <w:r w:rsidRPr="00BD56C9">
        <w:rPr>
          <w:rFonts w:ascii="Times New Roman" w:eastAsia="Times New Roman" w:hAnsi="Times New Roman" w:cs="Times New Roman"/>
          <w:kern w:val="0"/>
          <w:sz w:val="24"/>
          <w:szCs w:val="24"/>
          <w14:ligatures w14:val="none"/>
        </w:rPr>
        <w:t xml:space="preserve"> and </w:t>
      </w:r>
      <w:proofErr w:type="gramStart"/>
      <w:r w:rsidRPr="00BD56C9">
        <w:rPr>
          <w:rFonts w:ascii="Times New Roman" w:eastAsia="Times New Roman" w:hAnsi="Times New Roman" w:cs="Times New Roman"/>
          <w:kern w:val="0"/>
          <w:sz w:val="24"/>
          <w:szCs w:val="24"/>
          <w14:ligatures w14:val="none"/>
        </w:rPr>
        <w:t>Note</w:t>
      </w:r>
      <w:proofErr w:type="gramEnd"/>
      <w:r w:rsidRPr="00BD56C9">
        <w:rPr>
          <w:rFonts w:ascii="Times New Roman" w:eastAsia="Times New Roman" w:hAnsi="Times New Roman" w:cs="Times New Roman"/>
          <w:kern w:val="0"/>
          <w:sz w:val="24"/>
          <w:szCs w:val="24"/>
          <w14:ligatures w14:val="none"/>
        </w:rPr>
        <w:t xml:space="preserve"> to </w:t>
      </w:r>
      <w:r w:rsidRPr="00BD56C9">
        <w:rPr>
          <w:rFonts w:ascii="Courier New" w:eastAsia="Times New Roman" w:hAnsi="Courier New" w:cs="Courier New"/>
          <w:kern w:val="0"/>
          <w:sz w:val="20"/>
          <w:szCs w:val="20"/>
          <w14:ligatures w14:val="none"/>
        </w:rPr>
        <w:t>5</w:t>
      </w:r>
    </w:p>
    <w:p w14:paraId="5D430A61" w14:textId="77777777" w:rsidR="00BD56C9" w:rsidRPr="00BD56C9" w:rsidRDefault="00BD56C9" w:rsidP="006A2670">
      <w:pPr>
        <w:numPr>
          <w:ilvl w:val="0"/>
          <w:numId w:val="4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Add a button to your custom layout, assign the </w:t>
      </w:r>
      <w:r w:rsidRPr="00BD56C9">
        <w:rPr>
          <w:rFonts w:ascii="Courier New" w:eastAsia="Times New Roman" w:hAnsi="Courier New" w:cs="Courier New"/>
          <w:kern w:val="0"/>
          <w:sz w:val="20"/>
          <w:szCs w:val="20"/>
          <w14:ligatures w14:val="none"/>
        </w:rPr>
        <w:t>Midi Controller</w:t>
      </w:r>
      <w:r w:rsidRPr="00BD56C9">
        <w:rPr>
          <w:rFonts w:ascii="Times New Roman" w:eastAsia="Times New Roman" w:hAnsi="Times New Roman" w:cs="Times New Roman"/>
          <w:kern w:val="0"/>
          <w:sz w:val="24"/>
          <w:szCs w:val="24"/>
          <w14:ligatures w14:val="none"/>
        </w:rPr>
        <w:t xml:space="preserve"> action to it</w:t>
      </w:r>
    </w:p>
    <w:p w14:paraId="6FF21F13" w14:textId="77777777" w:rsidR="00BD56C9" w:rsidRPr="00BD56C9" w:rsidRDefault="00BD56C9" w:rsidP="006A2670">
      <w:pPr>
        <w:numPr>
          <w:ilvl w:val="0"/>
          <w:numId w:val="4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Select the previously created midi controller for this action</w:t>
      </w:r>
    </w:p>
    <w:p w14:paraId="369F1510"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noProof/>
          <w:kern w:val="0"/>
          <w:sz w:val="24"/>
          <w:szCs w:val="24"/>
          <w14:ligatures w14:val="none"/>
        </w:rPr>
        <w:lastRenderedPageBreak/>
        <w:drawing>
          <wp:inline distT="0" distB="0" distL="0" distR="0" wp14:anchorId="4F3D7189" wp14:editId="7360D999">
            <wp:extent cx="5638800" cy="1757979"/>
            <wp:effectExtent l="0" t="0" r="0" b="0"/>
            <wp:docPr id="1824402753" name="Picture 1824402753" descr="midi controller a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i controller action exam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711" cy="1766993"/>
                    </a:xfrm>
                    <a:prstGeom prst="rect">
                      <a:avLst/>
                    </a:prstGeom>
                    <a:noFill/>
                    <a:ln>
                      <a:noFill/>
                    </a:ln>
                  </pic:spPr>
                </pic:pic>
              </a:graphicData>
            </a:graphic>
          </wp:inline>
        </w:drawing>
      </w:r>
    </w:p>
    <w:p w14:paraId="0FF7D5B7" w14:textId="77777777"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Dummy</w:t>
      </w:r>
    </w:p>
    <w:p w14:paraId="31CE8B39"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 xml:space="preserve">This action does nothing. It can be used to fill up an action slot of a button/knob in conjunction with the </w:t>
      </w:r>
      <w:r w:rsidRPr="00BD56C9">
        <w:rPr>
          <w:rFonts w:ascii="Courier New" w:eastAsia="Times New Roman" w:hAnsi="Courier New" w:cs="Courier New"/>
          <w:kern w:val="0"/>
          <w:sz w:val="20"/>
          <w:szCs w:val="20"/>
          <w14:ligatures w14:val="none"/>
        </w:rPr>
        <w:t>Batch action swap</w:t>
      </w:r>
      <w:r w:rsidRPr="00BD56C9">
        <w:rPr>
          <w:rFonts w:ascii="Times New Roman" w:eastAsia="Times New Roman" w:hAnsi="Times New Roman" w:cs="Times New Roman"/>
          <w:kern w:val="0"/>
          <w:sz w:val="24"/>
          <w:szCs w:val="24"/>
          <w14:ligatures w14:val="none"/>
        </w:rPr>
        <w:t xml:space="preserve"> action.</w:t>
      </w:r>
    </w:p>
    <w:p w14:paraId="5BBFD6F5" w14:textId="77777777"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Label ref</w:t>
      </w:r>
    </w:p>
    <w:p w14:paraId="69A65941"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This action returns the label of the currently active action of a midi controller. It is used for MCU midi devices to show the current knob value on the LCD.</w:t>
      </w:r>
    </w:p>
    <w:p w14:paraId="2DBB142A" w14:textId="77777777" w:rsidR="00BD56C9" w:rsidRPr="00BD56C9" w:rsidRDefault="00BD56C9" w:rsidP="00BD56C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Scroll layer</w:t>
      </w:r>
    </w:p>
    <w:p w14:paraId="7D016B44"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This action moves all channels in the current layer to the left/right. Can only be used by midi controllers directly.</w:t>
      </w:r>
    </w:p>
    <w:p w14:paraId="3A7D1201" w14:textId="77777777"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Example: Your current layer has 12 channels but your midi device only has 8 faders. You can use this action to scroll inside the current layer to access all 12 channels.</w:t>
      </w:r>
    </w:p>
    <w:p w14:paraId="48D97F75"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0455AFA"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058EB6E"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B37A266"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99D40DB"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7567384"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57B99F1" w14:textId="77777777" w:rsid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B288568" w14:textId="4A9A88B6" w:rsidR="00BD56C9" w:rsidRPr="00BD56C9" w:rsidRDefault="00BD56C9" w:rsidP="00BD56C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bookmarkStart w:id="50" w:name="Labeltags"/>
      <w:r w:rsidRPr="00BD56C9">
        <w:rPr>
          <w:rFonts w:ascii="Times New Roman" w:eastAsia="Times New Roman" w:hAnsi="Times New Roman" w:cs="Times New Roman"/>
          <w:b/>
          <w:bCs/>
          <w:kern w:val="0"/>
          <w:sz w:val="36"/>
          <w:szCs w:val="36"/>
          <w14:ligatures w14:val="none"/>
        </w:rPr>
        <w:lastRenderedPageBreak/>
        <w:t>Label tags</w:t>
      </w:r>
    </w:p>
    <w:bookmarkEnd w:id="50"/>
    <w:p w14:paraId="2462BE2B" w14:textId="0E952205" w:rsidR="002464A4" w:rsidRDefault="00A42E7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HYPERLINK  \l "Thislistshows"</w:instrText>
      </w:r>
      <w:r>
        <w:rPr>
          <w:rFonts w:ascii="Times New Roman" w:eastAsia="Times New Roman" w:hAnsi="Times New Roman" w:cs="Times New Roman"/>
          <w:kern w:val="0"/>
          <w:sz w:val="24"/>
          <w:szCs w:val="24"/>
          <w14:ligatures w14:val="none"/>
        </w:rPr>
      </w:r>
      <w:r>
        <w:rPr>
          <w:rFonts w:ascii="Times New Roman" w:eastAsia="Times New Roman" w:hAnsi="Times New Roman" w:cs="Times New Roman"/>
          <w:kern w:val="0"/>
          <w:sz w:val="24"/>
          <w:szCs w:val="24"/>
          <w14:ligatures w14:val="none"/>
        </w:rPr>
        <w:fldChar w:fldCharType="separate"/>
      </w:r>
      <w:r w:rsidR="002464A4" w:rsidRPr="00A42E79">
        <w:rPr>
          <w:rStyle w:val="Hyperlink"/>
          <w:rFonts w:ascii="Times New Roman" w:eastAsia="Times New Roman" w:hAnsi="Times New Roman" w:cs="Times New Roman"/>
          <w:kern w:val="0"/>
          <w:sz w:val="24"/>
          <w:szCs w:val="24"/>
          <w14:ligatures w14:val="none"/>
        </w:rPr>
        <w:t>Back to page 6</w:t>
      </w:r>
      <w:r w:rsidR="00D648A1">
        <w:rPr>
          <w:rStyle w:val="Hyperlink"/>
          <w:rFonts w:ascii="Times New Roman" w:eastAsia="Times New Roman" w:hAnsi="Times New Roman" w:cs="Times New Roman"/>
          <w:kern w:val="0"/>
          <w:sz w:val="24"/>
          <w:szCs w:val="24"/>
          <w14:ligatures w14:val="none"/>
        </w:rPr>
        <w:t>8</w:t>
      </w:r>
      <w:r>
        <w:rPr>
          <w:rFonts w:ascii="Times New Roman" w:eastAsia="Times New Roman" w:hAnsi="Times New Roman" w:cs="Times New Roman"/>
          <w:kern w:val="0"/>
          <w:sz w:val="24"/>
          <w:szCs w:val="24"/>
          <w14:ligatures w14:val="none"/>
        </w:rPr>
        <w:fldChar w:fldCharType="end"/>
      </w:r>
      <w:r w:rsidR="002464A4">
        <w:rPr>
          <w:rFonts w:ascii="Times New Roman" w:eastAsia="Times New Roman" w:hAnsi="Times New Roman" w:cs="Times New Roman"/>
          <w:kern w:val="0"/>
          <w:sz w:val="24"/>
          <w:szCs w:val="24"/>
          <w14:ligatures w14:val="none"/>
        </w:rPr>
        <w:t xml:space="preserve"> </w:t>
      </w:r>
    </w:p>
    <w:p w14:paraId="0C92C6D8" w14:textId="26EB1A75" w:rsidR="00BD56C9" w:rsidRPr="00BD56C9" w:rsidRDefault="00BD56C9" w:rsidP="00BD56C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It is possible to use dynamic text as a label for UI items. To do so, use one of the following tags: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2100"/>
        <w:gridCol w:w="4367"/>
      </w:tblGrid>
      <w:tr w:rsidR="00BD56C9" w:rsidRPr="00BD56C9" w14:paraId="67C7BD47" w14:textId="77777777" w:rsidTr="00BD56C9">
        <w:trPr>
          <w:tblHeader/>
          <w:tblCellSpacing w:w="15" w:type="dxa"/>
        </w:trPr>
        <w:tc>
          <w:tcPr>
            <w:tcW w:w="0" w:type="auto"/>
            <w:vAlign w:val="center"/>
            <w:hideMark/>
          </w:tcPr>
          <w:p w14:paraId="75E2FAD9" w14:textId="77777777" w:rsidR="00BD56C9" w:rsidRPr="00BD56C9" w:rsidRDefault="00BD56C9" w:rsidP="00BD56C9">
            <w:pPr>
              <w:spacing w:after="0" w:line="240" w:lineRule="auto"/>
              <w:jc w:val="center"/>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Tag</w:t>
            </w:r>
          </w:p>
        </w:tc>
        <w:tc>
          <w:tcPr>
            <w:tcW w:w="0" w:type="auto"/>
            <w:vAlign w:val="center"/>
            <w:hideMark/>
          </w:tcPr>
          <w:p w14:paraId="1FBE4162" w14:textId="77777777" w:rsidR="00BD56C9" w:rsidRPr="00BD56C9" w:rsidRDefault="00BD56C9" w:rsidP="00BD56C9">
            <w:pPr>
              <w:spacing w:after="0" w:line="240" w:lineRule="auto"/>
              <w:jc w:val="center"/>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Action</w:t>
            </w:r>
          </w:p>
        </w:tc>
        <w:tc>
          <w:tcPr>
            <w:tcW w:w="0" w:type="auto"/>
            <w:vAlign w:val="center"/>
            <w:hideMark/>
          </w:tcPr>
          <w:p w14:paraId="60DF0B77" w14:textId="77777777" w:rsidR="00BD56C9" w:rsidRPr="00BD56C9" w:rsidRDefault="00BD56C9" w:rsidP="00BD56C9">
            <w:pPr>
              <w:spacing w:after="0" w:line="240" w:lineRule="auto"/>
              <w:jc w:val="center"/>
              <w:rPr>
                <w:rFonts w:ascii="Times New Roman" w:eastAsia="Times New Roman" w:hAnsi="Times New Roman" w:cs="Times New Roman"/>
                <w:b/>
                <w:bCs/>
                <w:kern w:val="0"/>
                <w:sz w:val="24"/>
                <w:szCs w:val="24"/>
                <w14:ligatures w14:val="none"/>
              </w:rPr>
            </w:pPr>
            <w:r w:rsidRPr="00BD56C9">
              <w:rPr>
                <w:rFonts w:ascii="Times New Roman" w:eastAsia="Times New Roman" w:hAnsi="Times New Roman" w:cs="Times New Roman"/>
                <w:b/>
                <w:bCs/>
                <w:kern w:val="0"/>
                <w:sz w:val="24"/>
                <w:szCs w:val="24"/>
                <w14:ligatures w14:val="none"/>
              </w:rPr>
              <w:t>Description</w:t>
            </w:r>
          </w:p>
        </w:tc>
      </w:tr>
      <w:tr w:rsidR="00BD56C9" w:rsidRPr="00BD56C9" w14:paraId="6E2D714C" w14:textId="77777777" w:rsidTr="00BD56C9">
        <w:trPr>
          <w:tblCellSpacing w:w="15" w:type="dxa"/>
        </w:trPr>
        <w:tc>
          <w:tcPr>
            <w:tcW w:w="0" w:type="auto"/>
            <w:vAlign w:val="center"/>
            <w:hideMark/>
          </w:tcPr>
          <w:p w14:paraId="74B53FF4"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[label]</w:t>
            </w:r>
          </w:p>
        </w:tc>
        <w:tc>
          <w:tcPr>
            <w:tcW w:w="0" w:type="auto"/>
            <w:vAlign w:val="center"/>
            <w:hideMark/>
          </w:tcPr>
          <w:p w14:paraId="68637ACF"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Any</w:t>
            </w:r>
          </w:p>
        </w:tc>
        <w:tc>
          <w:tcPr>
            <w:tcW w:w="0" w:type="auto"/>
            <w:vAlign w:val="center"/>
            <w:hideMark/>
          </w:tcPr>
          <w:p w14:paraId="4B6B4B1D"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Shows a short description of the action</w:t>
            </w:r>
          </w:p>
        </w:tc>
      </w:tr>
      <w:tr w:rsidR="00BD56C9" w:rsidRPr="00BD56C9" w14:paraId="1FB11099" w14:textId="77777777" w:rsidTr="00BD56C9">
        <w:trPr>
          <w:tblCellSpacing w:w="15" w:type="dxa"/>
        </w:trPr>
        <w:tc>
          <w:tcPr>
            <w:tcW w:w="0" w:type="auto"/>
            <w:vAlign w:val="center"/>
            <w:hideMark/>
          </w:tcPr>
          <w:p w14:paraId="606061AD"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[value]</w:t>
            </w:r>
          </w:p>
        </w:tc>
        <w:tc>
          <w:tcPr>
            <w:tcW w:w="0" w:type="auto"/>
            <w:vAlign w:val="center"/>
            <w:hideMark/>
          </w:tcPr>
          <w:p w14:paraId="6C90076E"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Any</w:t>
            </w:r>
          </w:p>
        </w:tc>
        <w:tc>
          <w:tcPr>
            <w:tcW w:w="0" w:type="auto"/>
            <w:vAlign w:val="center"/>
            <w:hideMark/>
          </w:tcPr>
          <w:p w14:paraId="6C7A0224"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Shows the current value of the action</w:t>
            </w:r>
          </w:p>
        </w:tc>
      </w:tr>
      <w:tr w:rsidR="00BD56C9" w:rsidRPr="00BD56C9" w14:paraId="00AC3C5D" w14:textId="77777777" w:rsidTr="00BD56C9">
        <w:trPr>
          <w:tblCellSpacing w:w="15" w:type="dxa"/>
        </w:trPr>
        <w:tc>
          <w:tcPr>
            <w:tcW w:w="0" w:type="auto"/>
            <w:vAlign w:val="center"/>
            <w:hideMark/>
          </w:tcPr>
          <w:p w14:paraId="66D67840"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[bpm]</w:t>
            </w:r>
          </w:p>
        </w:tc>
        <w:tc>
          <w:tcPr>
            <w:tcW w:w="0" w:type="auto"/>
            <w:vAlign w:val="center"/>
            <w:hideMark/>
          </w:tcPr>
          <w:p w14:paraId="4CD011B5"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FX</w:t>
            </w:r>
          </w:p>
        </w:tc>
        <w:tc>
          <w:tcPr>
            <w:tcW w:w="0" w:type="auto"/>
            <w:vAlign w:val="center"/>
            <w:hideMark/>
          </w:tcPr>
          <w:p w14:paraId="65441A27"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BPM for 1/4 notes</w:t>
            </w:r>
          </w:p>
        </w:tc>
      </w:tr>
      <w:tr w:rsidR="00BD56C9" w:rsidRPr="00BD56C9" w14:paraId="0C83B979" w14:textId="77777777" w:rsidTr="00BD56C9">
        <w:trPr>
          <w:tblCellSpacing w:w="15" w:type="dxa"/>
        </w:trPr>
        <w:tc>
          <w:tcPr>
            <w:tcW w:w="0" w:type="auto"/>
            <w:vAlign w:val="center"/>
            <w:hideMark/>
          </w:tcPr>
          <w:p w14:paraId="6A94685D"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sofname</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5A74BAE9"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Sends on fader</w:t>
            </w:r>
          </w:p>
        </w:tc>
        <w:tc>
          <w:tcPr>
            <w:tcW w:w="0" w:type="auto"/>
            <w:vAlign w:val="center"/>
            <w:hideMark/>
          </w:tcPr>
          <w:p w14:paraId="4B335D01"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Name of the current bus master</w:t>
            </w:r>
          </w:p>
        </w:tc>
      </w:tr>
      <w:tr w:rsidR="00BD56C9" w:rsidRPr="00BD56C9" w14:paraId="0E6ED2AA" w14:textId="77777777" w:rsidTr="00BD56C9">
        <w:trPr>
          <w:tblCellSpacing w:w="15" w:type="dxa"/>
        </w:trPr>
        <w:tc>
          <w:tcPr>
            <w:tcW w:w="0" w:type="auto"/>
            <w:vAlign w:val="center"/>
            <w:hideMark/>
          </w:tcPr>
          <w:p w14:paraId="346EFCB9"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shortLabel</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20E20DAA"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actions</w:t>
            </w:r>
          </w:p>
        </w:tc>
        <w:tc>
          <w:tcPr>
            <w:tcW w:w="0" w:type="auto"/>
            <w:vAlign w:val="center"/>
            <w:hideMark/>
          </w:tcPr>
          <w:p w14:paraId="1B32FF0A"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Short version of label</w:t>
            </w:r>
          </w:p>
        </w:tc>
      </w:tr>
      <w:tr w:rsidR="00BD56C9" w:rsidRPr="00BD56C9" w14:paraId="418FACBC" w14:textId="77777777" w:rsidTr="00BD56C9">
        <w:trPr>
          <w:tblCellSpacing w:w="15" w:type="dxa"/>
        </w:trPr>
        <w:tc>
          <w:tcPr>
            <w:tcW w:w="0" w:type="auto"/>
            <w:vAlign w:val="center"/>
            <w:hideMark/>
          </w:tcPr>
          <w:p w14:paraId="4C9487CB"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chname</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792A4DE2"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actions</w:t>
            </w:r>
          </w:p>
        </w:tc>
        <w:tc>
          <w:tcPr>
            <w:tcW w:w="0" w:type="auto"/>
            <w:vAlign w:val="center"/>
            <w:hideMark/>
          </w:tcPr>
          <w:p w14:paraId="66FAE0D1"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Current name of the channel</w:t>
            </w:r>
          </w:p>
        </w:tc>
      </w:tr>
      <w:tr w:rsidR="00BD56C9" w:rsidRPr="00BD56C9" w14:paraId="06B37013" w14:textId="77777777" w:rsidTr="00BD56C9">
        <w:trPr>
          <w:tblCellSpacing w:w="15" w:type="dxa"/>
        </w:trPr>
        <w:tc>
          <w:tcPr>
            <w:tcW w:w="0" w:type="auto"/>
            <w:vAlign w:val="center"/>
            <w:hideMark/>
          </w:tcPr>
          <w:p w14:paraId="3FE276F9"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chnum</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6DFAFDA7"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actions</w:t>
            </w:r>
          </w:p>
        </w:tc>
        <w:tc>
          <w:tcPr>
            <w:tcW w:w="0" w:type="auto"/>
            <w:vAlign w:val="center"/>
            <w:hideMark/>
          </w:tcPr>
          <w:p w14:paraId="50E1EFA5"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type + name (</w:t>
            </w:r>
            <w:proofErr w:type="gramStart"/>
            <w:r w:rsidRPr="00BD56C9">
              <w:rPr>
                <w:rFonts w:ascii="Times New Roman" w:eastAsia="Times New Roman" w:hAnsi="Times New Roman" w:cs="Times New Roman"/>
                <w:kern w:val="0"/>
                <w:sz w:val="24"/>
                <w:szCs w:val="24"/>
                <w14:ligatures w14:val="none"/>
              </w:rPr>
              <w:t>e.g.</w:t>
            </w:r>
            <w:proofErr w:type="gramEnd"/>
            <w:r w:rsidRPr="00BD56C9">
              <w:rPr>
                <w:rFonts w:ascii="Times New Roman" w:eastAsia="Times New Roman" w:hAnsi="Times New Roman" w:cs="Times New Roman"/>
                <w:kern w:val="0"/>
                <w:sz w:val="24"/>
                <w:szCs w:val="24"/>
                <w14:ligatures w14:val="none"/>
              </w:rPr>
              <w:t xml:space="preserve"> </w:t>
            </w:r>
            <w:r w:rsidRPr="00BD56C9">
              <w:rPr>
                <w:rFonts w:ascii="Courier New" w:eastAsia="Times New Roman" w:hAnsi="Courier New" w:cs="Courier New"/>
                <w:kern w:val="0"/>
                <w:sz w:val="20"/>
                <w:szCs w:val="20"/>
                <w14:ligatures w14:val="none"/>
              </w:rPr>
              <w:t>Mix 01</w:t>
            </w:r>
            <w:r w:rsidRPr="00BD56C9">
              <w:rPr>
                <w:rFonts w:ascii="Times New Roman" w:eastAsia="Times New Roman" w:hAnsi="Times New Roman" w:cs="Times New Roman"/>
                <w:kern w:val="0"/>
                <w:sz w:val="24"/>
                <w:szCs w:val="24"/>
                <w14:ligatures w14:val="none"/>
              </w:rPr>
              <w:t>)</w:t>
            </w:r>
          </w:p>
        </w:tc>
      </w:tr>
      <w:tr w:rsidR="00BD56C9" w:rsidRPr="00BD56C9" w14:paraId="7A0E01BB" w14:textId="77777777" w:rsidTr="00BD56C9">
        <w:trPr>
          <w:tblCellSpacing w:w="15" w:type="dxa"/>
        </w:trPr>
        <w:tc>
          <w:tcPr>
            <w:tcW w:w="0" w:type="auto"/>
            <w:vAlign w:val="center"/>
            <w:hideMark/>
          </w:tcPr>
          <w:p w14:paraId="2CDF484B"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sendName</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0CE5325A"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Channel send actions</w:t>
            </w:r>
          </w:p>
        </w:tc>
        <w:tc>
          <w:tcPr>
            <w:tcW w:w="0" w:type="auto"/>
            <w:vAlign w:val="center"/>
            <w:hideMark/>
          </w:tcPr>
          <w:p w14:paraId="4FC956A6"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Name of the channel send used by the action</w:t>
            </w:r>
          </w:p>
        </w:tc>
      </w:tr>
      <w:tr w:rsidR="00BD56C9" w:rsidRPr="00BD56C9" w14:paraId="20AB4B12" w14:textId="77777777" w:rsidTr="00BD56C9">
        <w:trPr>
          <w:tblCellSpacing w:w="15" w:type="dxa"/>
        </w:trPr>
        <w:tc>
          <w:tcPr>
            <w:tcW w:w="0" w:type="auto"/>
            <w:vAlign w:val="center"/>
            <w:hideMark/>
          </w:tcPr>
          <w:p w14:paraId="06656490"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fx</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7ACFA513"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FX actions</w:t>
            </w:r>
          </w:p>
        </w:tc>
        <w:tc>
          <w:tcPr>
            <w:tcW w:w="0" w:type="auto"/>
            <w:vAlign w:val="center"/>
            <w:hideMark/>
          </w:tcPr>
          <w:p w14:paraId="0AFCD606"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Name of the FX type</w:t>
            </w:r>
          </w:p>
        </w:tc>
      </w:tr>
      <w:tr w:rsidR="00BD56C9" w:rsidRPr="00BD56C9" w14:paraId="6BEE20DC" w14:textId="77777777" w:rsidTr="00BD56C9">
        <w:trPr>
          <w:tblCellSpacing w:w="15" w:type="dxa"/>
        </w:trPr>
        <w:tc>
          <w:tcPr>
            <w:tcW w:w="0" w:type="auto"/>
            <w:vAlign w:val="center"/>
            <w:hideMark/>
          </w:tcPr>
          <w:p w14:paraId="666BAF6E"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Courier New" w:eastAsia="Times New Roman" w:hAnsi="Courier New" w:cs="Courier New"/>
                <w:kern w:val="0"/>
                <w:sz w:val="20"/>
                <w:szCs w:val="20"/>
                <w14:ligatures w14:val="none"/>
              </w:rPr>
              <w:t>[</w:t>
            </w:r>
            <w:proofErr w:type="spellStart"/>
            <w:r w:rsidRPr="00BD56C9">
              <w:rPr>
                <w:rFonts w:ascii="Courier New" w:eastAsia="Times New Roman" w:hAnsi="Courier New" w:cs="Courier New"/>
                <w:kern w:val="0"/>
                <w:sz w:val="20"/>
                <w:szCs w:val="20"/>
                <w14:ligatures w14:val="none"/>
              </w:rPr>
              <w:t>varname</w:t>
            </w:r>
            <w:proofErr w:type="spellEnd"/>
            <w:r w:rsidRPr="00BD56C9">
              <w:rPr>
                <w:rFonts w:ascii="Courier New" w:eastAsia="Times New Roman" w:hAnsi="Courier New" w:cs="Courier New"/>
                <w:kern w:val="0"/>
                <w:sz w:val="20"/>
                <w:szCs w:val="20"/>
                <w14:ligatures w14:val="none"/>
              </w:rPr>
              <w:t>]</w:t>
            </w:r>
          </w:p>
        </w:tc>
        <w:tc>
          <w:tcPr>
            <w:tcW w:w="0" w:type="auto"/>
            <w:vAlign w:val="center"/>
            <w:hideMark/>
          </w:tcPr>
          <w:p w14:paraId="4C35EA26"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FX actions</w:t>
            </w:r>
          </w:p>
        </w:tc>
        <w:tc>
          <w:tcPr>
            <w:tcW w:w="0" w:type="auto"/>
            <w:vAlign w:val="center"/>
            <w:hideMark/>
          </w:tcPr>
          <w:p w14:paraId="4B648FD1" w14:textId="77777777" w:rsidR="00BD56C9" w:rsidRPr="00BD56C9" w:rsidRDefault="00BD56C9" w:rsidP="00BD56C9">
            <w:pPr>
              <w:spacing w:after="0" w:line="240" w:lineRule="auto"/>
              <w:rPr>
                <w:rFonts w:ascii="Times New Roman" w:eastAsia="Times New Roman" w:hAnsi="Times New Roman" w:cs="Times New Roman"/>
                <w:kern w:val="0"/>
                <w:sz w:val="24"/>
                <w:szCs w:val="24"/>
                <w14:ligatures w14:val="none"/>
              </w:rPr>
            </w:pPr>
            <w:r w:rsidRPr="00BD56C9">
              <w:rPr>
                <w:rFonts w:ascii="Times New Roman" w:eastAsia="Times New Roman" w:hAnsi="Times New Roman" w:cs="Times New Roman"/>
                <w:kern w:val="0"/>
                <w:sz w:val="24"/>
                <w:szCs w:val="24"/>
                <w14:ligatures w14:val="none"/>
              </w:rPr>
              <w:t>Name of FX parameter</w:t>
            </w:r>
          </w:p>
        </w:tc>
      </w:tr>
    </w:tbl>
    <w:p w14:paraId="6CF5D977" w14:textId="77777777" w:rsidR="00B53F0A" w:rsidRDefault="00B53F0A"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007300" w14:textId="679061DC" w:rsidR="00BD56C9" w:rsidRDefault="00000000" w:rsidP="00B54BE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54BEA" w:rsidRPr="00B54BEA">
          <w:rPr>
            <w:rStyle w:val="Hyperlink"/>
            <w:rFonts w:ascii="Times New Roman" w:eastAsia="Times New Roman" w:hAnsi="Times New Roman" w:cs="Times New Roman"/>
            <w:kern w:val="0"/>
            <w:sz w:val="24"/>
            <w:szCs w:val="24"/>
            <w14:ligatures w14:val="none"/>
          </w:rPr>
          <w:t>TOC</w:t>
        </w:r>
      </w:hyperlink>
    </w:p>
    <w:p w14:paraId="15CBC947"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17843D"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1B66CFD"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AF70ECE"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72D086"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8E90EF9"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B787C77"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F6DCF97"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E30D4CF"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F65636"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DC42F7" w14:textId="77777777" w:rsidR="00BD56C9"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3349DA1" w14:textId="77777777" w:rsidR="00B94D78" w:rsidRPr="00B94D78" w:rsidRDefault="00B94D78" w:rsidP="00B94D7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1" w:name="AutoEQ"/>
      <w:bookmarkEnd w:id="51"/>
      <w:r w:rsidRPr="00B94D78">
        <w:rPr>
          <w:rFonts w:ascii="Times New Roman" w:eastAsia="Times New Roman" w:hAnsi="Times New Roman" w:cs="Times New Roman"/>
          <w:b/>
          <w:bCs/>
          <w:kern w:val="36"/>
          <w:sz w:val="48"/>
          <w:szCs w:val="48"/>
          <w14:ligatures w14:val="none"/>
        </w:rPr>
        <w:lastRenderedPageBreak/>
        <w:t>Auto EQ</w:t>
      </w:r>
    </w:p>
    <w:p w14:paraId="54900354"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The Auto EQ feature automatically adjusts an EQ to match a specified target curve. It is not designed to replace your ears! In the end you decide what sounds best. It is just a tool, use it wisely.</w:t>
      </w:r>
    </w:p>
    <w:p w14:paraId="33DC7F30"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Warning: This feature is still work in progress</w:t>
      </w:r>
    </w:p>
    <w:p w14:paraId="2D082DD4" w14:textId="77777777" w:rsidR="00B94D78" w:rsidRPr="00B94D78" w:rsidRDefault="00B94D78" w:rsidP="00B94D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94D78">
        <w:rPr>
          <w:rFonts w:ascii="Times New Roman" w:eastAsia="Times New Roman" w:hAnsi="Times New Roman" w:cs="Times New Roman"/>
          <w:b/>
          <w:bCs/>
          <w:kern w:val="0"/>
          <w:sz w:val="36"/>
          <w:szCs w:val="36"/>
          <w14:ligatures w14:val="none"/>
        </w:rPr>
        <w:t>Requirements</w:t>
      </w:r>
    </w:p>
    <w:p w14:paraId="2DD2EC3E" w14:textId="77777777" w:rsidR="00B94D78" w:rsidRPr="00B94D78" w:rsidRDefault="00B94D78" w:rsidP="006A2670">
      <w:pPr>
        <w:numPr>
          <w:ilvl w:val="0"/>
          <w:numId w:val="5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Measurement mic</w:t>
      </w:r>
    </w:p>
    <w:p w14:paraId="0FBDD247" w14:textId="77777777" w:rsidR="00B94D78" w:rsidRPr="00B94D78" w:rsidRDefault="00B94D78" w:rsidP="006A2670">
      <w:pPr>
        <w:numPr>
          <w:ilvl w:val="0"/>
          <w:numId w:val="5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Spare channel</w:t>
      </w:r>
    </w:p>
    <w:p w14:paraId="0038B9C6" w14:textId="77777777" w:rsidR="00B94D78" w:rsidRPr="00B94D78" w:rsidRDefault="00B94D78" w:rsidP="00B94D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94D78">
        <w:rPr>
          <w:rFonts w:ascii="Times New Roman" w:eastAsia="Times New Roman" w:hAnsi="Times New Roman" w:cs="Times New Roman"/>
          <w:b/>
          <w:bCs/>
          <w:kern w:val="0"/>
          <w:sz w:val="36"/>
          <w:szCs w:val="36"/>
          <w14:ligatures w14:val="none"/>
        </w:rPr>
        <w:t>Usage</w:t>
      </w:r>
    </w:p>
    <w:p w14:paraId="1B3B9B74"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Make sure to disable / reset any EQ applied to the PA.</w:t>
      </w:r>
    </w:p>
    <w:p w14:paraId="58C75F4C"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Connect the measurement mic to a free channel.</w:t>
      </w:r>
    </w:p>
    <w:p w14:paraId="5D871942" w14:textId="77777777" w:rsid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Select </w:t>
      </w:r>
      <w:r w:rsidRPr="00B94D78">
        <w:rPr>
          <w:rFonts w:ascii="Courier New" w:eastAsia="Times New Roman" w:hAnsi="Courier New" w:cs="Courier New"/>
          <w:kern w:val="0"/>
          <w:sz w:val="20"/>
          <w:szCs w:val="20"/>
          <w14:ligatures w14:val="none"/>
        </w:rPr>
        <w:t>Auto EQ</w:t>
      </w:r>
      <w:r w:rsidRPr="00B94D78">
        <w:rPr>
          <w:rFonts w:ascii="Times New Roman" w:eastAsia="Times New Roman" w:hAnsi="Times New Roman" w:cs="Times New Roman"/>
          <w:kern w:val="0"/>
          <w:sz w:val="24"/>
          <w:szCs w:val="24"/>
          <w14:ligatures w14:val="none"/>
        </w:rPr>
        <w:t xml:space="preserve"> from the main menu to display the "Measure" page as shown below. </w:t>
      </w:r>
    </w:p>
    <w:p w14:paraId="739FCAA3" w14:textId="22E0CF25" w:rsidR="00B94D78" w:rsidRPr="00B94D78" w:rsidRDefault="00B94D78" w:rsidP="00B94D78">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noProof/>
          <w:kern w:val="0"/>
          <w:sz w:val="24"/>
          <w:szCs w:val="24"/>
          <w14:ligatures w14:val="none"/>
        </w:rPr>
        <w:drawing>
          <wp:inline distT="0" distB="0" distL="0" distR="0" wp14:anchorId="5F29649D" wp14:editId="45FB4547">
            <wp:extent cx="5666860" cy="2857891"/>
            <wp:effectExtent l="0" t="0" r="0" b="0"/>
            <wp:docPr id="7" name="Picture 8" descr="Measur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asurement p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08572" cy="2878927"/>
                    </a:xfrm>
                    <a:prstGeom prst="rect">
                      <a:avLst/>
                    </a:prstGeom>
                    <a:noFill/>
                    <a:ln>
                      <a:noFill/>
                    </a:ln>
                  </pic:spPr>
                </pic:pic>
              </a:graphicData>
            </a:graphic>
          </wp:inline>
        </w:drawing>
      </w:r>
    </w:p>
    <w:p w14:paraId="542DBBDC"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Select the measurement mic's channel. The RTA of the mic is then shown at the top of the screen.</w:t>
      </w:r>
    </w:p>
    <w:p w14:paraId="798CCF72"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Start pink noise at roughly the level you will be playing.</w:t>
      </w:r>
    </w:p>
    <w:p w14:paraId="29FF312A"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Press </w:t>
      </w:r>
      <w:r w:rsidRPr="00B94D78">
        <w:rPr>
          <w:rFonts w:ascii="Courier New" w:eastAsia="Times New Roman" w:hAnsi="Courier New" w:cs="Courier New"/>
          <w:kern w:val="0"/>
          <w:sz w:val="20"/>
          <w:szCs w:val="20"/>
          <w14:ligatures w14:val="none"/>
        </w:rPr>
        <w:t>Measure</w:t>
      </w:r>
      <w:r w:rsidRPr="00B94D78">
        <w:rPr>
          <w:rFonts w:ascii="Times New Roman" w:eastAsia="Times New Roman" w:hAnsi="Times New Roman" w:cs="Times New Roman"/>
          <w:kern w:val="0"/>
          <w:sz w:val="24"/>
          <w:szCs w:val="24"/>
          <w14:ligatures w14:val="none"/>
        </w:rPr>
        <w:t>. The measurement takes ~3-5 seconds.</w:t>
      </w:r>
    </w:p>
    <w:p w14:paraId="7702FB93" w14:textId="77777777" w:rsid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Press </w:t>
      </w:r>
      <w:r w:rsidRPr="00B94D78">
        <w:rPr>
          <w:rFonts w:ascii="Courier New" w:eastAsia="Times New Roman" w:hAnsi="Courier New" w:cs="Courier New"/>
          <w:kern w:val="0"/>
          <w:sz w:val="20"/>
          <w:szCs w:val="20"/>
          <w14:ligatures w14:val="none"/>
        </w:rPr>
        <w:t>Next</w:t>
      </w:r>
      <w:r w:rsidRPr="00B94D78">
        <w:rPr>
          <w:rFonts w:ascii="Times New Roman" w:eastAsia="Times New Roman" w:hAnsi="Times New Roman" w:cs="Times New Roman"/>
          <w:kern w:val="0"/>
          <w:sz w:val="24"/>
          <w:szCs w:val="24"/>
          <w14:ligatures w14:val="none"/>
        </w:rPr>
        <w:t xml:space="preserve"> to continue to the reference setup page as shown below. Here you can configure how the system is calibrated. </w:t>
      </w:r>
    </w:p>
    <w:p w14:paraId="3E0DEFB3" w14:textId="175D729F" w:rsidR="00B94D78" w:rsidRDefault="00B94D78" w:rsidP="00B94D78">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noProof/>
          <w:kern w:val="0"/>
          <w:sz w:val="24"/>
          <w:szCs w:val="24"/>
          <w14:ligatures w14:val="none"/>
        </w:rPr>
        <w:lastRenderedPageBreak/>
        <w:drawing>
          <wp:inline distT="0" distB="0" distL="0" distR="0" wp14:anchorId="449631E5" wp14:editId="4DAA0C46">
            <wp:extent cx="5836067" cy="2943225"/>
            <wp:effectExtent l="0" t="0" r="0" b="0"/>
            <wp:docPr id="8" name="Picture 7" descr="Refer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erence p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1663" cy="2951090"/>
                    </a:xfrm>
                    <a:prstGeom prst="rect">
                      <a:avLst/>
                    </a:prstGeom>
                    <a:noFill/>
                    <a:ln>
                      <a:noFill/>
                    </a:ln>
                  </pic:spPr>
                </pic:pic>
              </a:graphicData>
            </a:graphic>
          </wp:inline>
        </w:drawing>
      </w:r>
    </w:p>
    <w:p w14:paraId="37B17EE5"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Use the </w:t>
      </w:r>
      <w:r w:rsidRPr="00B94D78">
        <w:rPr>
          <w:rFonts w:ascii="Courier New" w:eastAsia="Times New Roman" w:hAnsi="Courier New" w:cs="Courier New"/>
          <w:kern w:val="0"/>
          <w:sz w:val="20"/>
          <w:szCs w:val="20"/>
          <w14:ligatures w14:val="none"/>
        </w:rPr>
        <w:t>Baseline</w:t>
      </w:r>
      <w:r w:rsidRPr="00B94D78">
        <w:rPr>
          <w:rFonts w:ascii="Times New Roman" w:eastAsia="Times New Roman" w:hAnsi="Times New Roman" w:cs="Times New Roman"/>
          <w:kern w:val="0"/>
          <w:sz w:val="24"/>
          <w:szCs w:val="24"/>
          <w14:ligatures w14:val="none"/>
        </w:rPr>
        <w:t xml:space="preserve"> slider to adjust the green </w:t>
      </w:r>
      <w:r w:rsidRPr="00B94D78">
        <w:rPr>
          <w:rFonts w:ascii="Courier New" w:eastAsia="Times New Roman" w:hAnsi="Courier New" w:cs="Courier New"/>
          <w:kern w:val="0"/>
          <w:sz w:val="20"/>
          <w:szCs w:val="20"/>
          <w14:ligatures w14:val="none"/>
        </w:rPr>
        <w:t>0 dB</w:t>
      </w:r>
      <w:r w:rsidRPr="00B94D78">
        <w:rPr>
          <w:rFonts w:ascii="Times New Roman" w:eastAsia="Times New Roman" w:hAnsi="Times New Roman" w:cs="Times New Roman"/>
          <w:kern w:val="0"/>
          <w:sz w:val="24"/>
          <w:szCs w:val="24"/>
          <w14:ligatures w14:val="none"/>
        </w:rPr>
        <w:t xml:space="preserve"> line. Everything below this line is assumed to be "too quiet"; everything above it "too loud".</w:t>
      </w:r>
    </w:p>
    <w:p w14:paraId="2F5DDB01"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Select the channel the EQ should be applied to, and the type of EQ control that should be used. PEQ usually gives better results than GEQ.</w:t>
      </w:r>
    </w:p>
    <w:p w14:paraId="3EA7779A"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The </w:t>
      </w:r>
      <w:r w:rsidRPr="00B94D78">
        <w:rPr>
          <w:rFonts w:ascii="Courier New" w:eastAsia="Times New Roman" w:hAnsi="Courier New" w:cs="Courier New"/>
          <w:kern w:val="0"/>
          <w:sz w:val="20"/>
          <w:szCs w:val="20"/>
          <w14:ligatures w14:val="none"/>
        </w:rPr>
        <w:t>Target curve</w:t>
      </w:r>
      <w:r w:rsidRPr="00B94D78">
        <w:rPr>
          <w:rFonts w:ascii="Times New Roman" w:eastAsia="Times New Roman" w:hAnsi="Times New Roman" w:cs="Times New Roman"/>
          <w:kern w:val="0"/>
          <w:sz w:val="24"/>
          <w:szCs w:val="24"/>
          <w14:ligatures w14:val="none"/>
        </w:rPr>
        <w:t xml:space="preserve"> can be used to apply personal preferences to the calibration - for example, to have more bass, or more </w:t>
      </w:r>
      <w:proofErr w:type="spellStart"/>
      <w:r w:rsidRPr="00B94D78">
        <w:rPr>
          <w:rFonts w:ascii="Times New Roman" w:eastAsia="Times New Roman" w:hAnsi="Times New Roman" w:cs="Times New Roman"/>
          <w:kern w:val="0"/>
          <w:sz w:val="24"/>
          <w:szCs w:val="24"/>
          <w14:ligatures w14:val="none"/>
        </w:rPr>
        <w:t>mids.</w:t>
      </w:r>
      <w:proofErr w:type="spellEnd"/>
      <w:r w:rsidRPr="00B94D78">
        <w:rPr>
          <w:rFonts w:ascii="Times New Roman" w:eastAsia="Times New Roman" w:hAnsi="Times New Roman" w:cs="Times New Roman"/>
          <w:kern w:val="0"/>
          <w:sz w:val="24"/>
          <w:szCs w:val="24"/>
          <w14:ligatures w14:val="none"/>
        </w:rPr>
        <w:t xml:space="preserve"> In the above screenshot, I want a little more bass and less signal at 1kHz.</w:t>
      </w:r>
    </w:p>
    <w:p w14:paraId="698B7AAD" w14:textId="77777777" w:rsid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Press </w:t>
      </w:r>
      <w:r w:rsidRPr="00B94D78">
        <w:rPr>
          <w:rFonts w:ascii="Courier New" w:eastAsia="Times New Roman" w:hAnsi="Courier New" w:cs="Courier New"/>
          <w:kern w:val="0"/>
          <w:sz w:val="20"/>
          <w:szCs w:val="20"/>
          <w14:ligatures w14:val="none"/>
        </w:rPr>
        <w:t>Next</w:t>
      </w:r>
      <w:r w:rsidRPr="00B94D78">
        <w:rPr>
          <w:rFonts w:ascii="Times New Roman" w:eastAsia="Times New Roman" w:hAnsi="Times New Roman" w:cs="Times New Roman"/>
          <w:kern w:val="0"/>
          <w:sz w:val="24"/>
          <w:szCs w:val="24"/>
          <w14:ligatures w14:val="none"/>
        </w:rPr>
        <w:t xml:space="preserve"> to calculate the resulting EQ as shown below. </w:t>
      </w:r>
    </w:p>
    <w:p w14:paraId="39A4184D" w14:textId="26EE36CF" w:rsidR="00B94D78" w:rsidRPr="00B94D78" w:rsidRDefault="00B94D78" w:rsidP="00B94D78">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noProof/>
          <w:kern w:val="0"/>
          <w:sz w:val="24"/>
          <w:szCs w:val="24"/>
          <w14:ligatures w14:val="none"/>
        </w:rPr>
        <w:drawing>
          <wp:inline distT="0" distB="0" distL="0" distR="0" wp14:anchorId="45BD8750" wp14:editId="7F6DAA3C">
            <wp:extent cx="5753100" cy="2884851"/>
            <wp:effectExtent l="0" t="0" r="0" b="0"/>
            <wp:docPr id="9" name="Picture 6" descr="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 p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95010" cy="2905866"/>
                    </a:xfrm>
                    <a:prstGeom prst="rect">
                      <a:avLst/>
                    </a:prstGeom>
                    <a:noFill/>
                    <a:ln>
                      <a:noFill/>
                    </a:ln>
                  </pic:spPr>
                </pic:pic>
              </a:graphicData>
            </a:graphic>
          </wp:inline>
        </w:drawing>
      </w:r>
    </w:p>
    <w:p w14:paraId="67451524" w14:textId="77777777"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The result is displayed bottom right. You can make manual adjustments to the EQ before pressing </w:t>
      </w:r>
      <w:r w:rsidRPr="00B94D78">
        <w:rPr>
          <w:rFonts w:ascii="Courier New" w:eastAsia="Times New Roman" w:hAnsi="Courier New" w:cs="Courier New"/>
          <w:kern w:val="0"/>
          <w:sz w:val="20"/>
          <w:szCs w:val="20"/>
          <w14:ligatures w14:val="none"/>
        </w:rPr>
        <w:t>Apply</w:t>
      </w:r>
      <w:r w:rsidRPr="00B94D78">
        <w:rPr>
          <w:rFonts w:ascii="Times New Roman" w:eastAsia="Times New Roman" w:hAnsi="Times New Roman" w:cs="Times New Roman"/>
          <w:kern w:val="0"/>
          <w:sz w:val="24"/>
          <w:szCs w:val="24"/>
          <w14:ligatures w14:val="none"/>
        </w:rPr>
        <w:t xml:space="preserve"> to apply it to the channel.</w:t>
      </w:r>
    </w:p>
    <w:p w14:paraId="6048F7BE" w14:textId="6303288C" w:rsidR="00B94D78" w:rsidRPr="00B94D78" w:rsidRDefault="00B94D78" w:rsidP="006A2670">
      <w:pPr>
        <w:numPr>
          <w:ilvl w:val="0"/>
          <w:numId w:val="5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lastRenderedPageBreak/>
        <w:t>An estimate of the resulting spectrum is shown top right. In the above example you can see that the app is trying to reduce the signal at 50-350Hz as it was above the green baseline. The highs get boosted because they were below the baseline in the measurement.</w:t>
      </w:r>
    </w:p>
    <w:p w14:paraId="6A5522EA" w14:textId="2D28C492"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r w:rsidRPr="00B94D78">
        <w:rPr>
          <w:rFonts w:ascii="Times New Roman" w:eastAsia="Times New Roman" w:hAnsi="Times New Roman" w:cs="Times New Roman"/>
          <w:b/>
          <w:bCs/>
          <w:kern w:val="0"/>
          <w:sz w:val="32"/>
          <w:szCs w:val="32"/>
          <w14:ligatures w14:val="none"/>
        </w:rPr>
        <w:t>Warning: This feature is still a work in progress</w:t>
      </w:r>
      <w:r>
        <w:rPr>
          <w:rFonts w:ascii="Times New Roman" w:eastAsia="Times New Roman" w:hAnsi="Times New Roman" w:cs="Times New Roman"/>
          <w:b/>
          <w:bCs/>
          <w:kern w:val="0"/>
          <w:sz w:val="32"/>
          <w:szCs w:val="32"/>
          <w14:ligatures w14:val="none"/>
        </w:rPr>
        <w:t>!</w:t>
      </w:r>
    </w:p>
    <w:p w14:paraId="675A8834" w14:textId="1C367BCC" w:rsidR="00B94D78" w:rsidRPr="00B54BEA" w:rsidRDefault="00000000" w:rsidP="00B94D7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54BEA" w:rsidRPr="00B54BEA">
          <w:rPr>
            <w:rStyle w:val="Hyperlink"/>
            <w:rFonts w:ascii="Times New Roman" w:eastAsia="Times New Roman" w:hAnsi="Times New Roman" w:cs="Times New Roman"/>
            <w:kern w:val="0"/>
            <w:sz w:val="24"/>
            <w:szCs w:val="24"/>
            <w14:ligatures w14:val="none"/>
          </w:rPr>
          <w:t>TOC</w:t>
        </w:r>
      </w:hyperlink>
    </w:p>
    <w:p w14:paraId="782C6034"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44BF91BE"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3314AFFC"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6E771794"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7D632399"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0B2DBAB3"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28815D0B"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43BD8282"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57C16166"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302434FB"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49516FB8"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79657262"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50B7AB9B"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5F2CFAE6"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79D52196"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5D870611" w14:textId="77777777" w:rsidR="00B94D78" w:rsidRDefault="00B94D78" w:rsidP="00B94D78">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p>
    <w:p w14:paraId="26C098AE" w14:textId="77777777" w:rsidR="00B94D78" w:rsidRPr="00B94D78" w:rsidRDefault="00B94D78" w:rsidP="00B94D7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2" w:name="Automaticringingout"/>
      <w:bookmarkEnd w:id="52"/>
      <w:r w:rsidRPr="00B94D78">
        <w:rPr>
          <w:rFonts w:ascii="Times New Roman" w:eastAsia="Times New Roman" w:hAnsi="Times New Roman" w:cs="Times New Roman"/>
          <w:b/>
          <w:bCs/>
          <w:kern w:val="36"/>
          <w:sz w:val="48"/>
          <w:szCs w:val="48"/>
          <w14:ligatures w14:val="none"/>
        </w:rPr>
        <w:lastRenderedPageBreak/>
        <w:t>Automatic ringing out</w:t>
      </w:r>
    </w:p>
    <w:p w14:paraId="4793113F" w14:textId="410333E1" w:rsidR="002B732E" w:rsidRDefault="00000000"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2B732E">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w:t>
      </w:r>
    </w:p>
    <w:p w14:paraId="45AE1ED5" w14:textId="6A332804"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The feedback detection view allows you to eliminate feedback while ringing out monitors. This feature was </w:t>
      </w:r>
      <w:r w:rsidRPr="00B94D78">
        <w:rPr>
          <w:rFonts w:ascii="Times New Roman" w:eastAsia="Times New Roman" w:hAnsi="Times New Roman" w:cs="Times New Roman"/>
          <w:b/>
          <w:bCs/>
          <w:kern w:val="0"/>
          <w:sz w:val="24"/>
          <w:szCs w:val="24"/>
          <w14:ligatures w14:val="none"/>
        </w:rPr>
        <w:t>not</w:t>
      </w:r>
      <w:r w:rsidRPr="00B94D78">
        <w:rPr>
          <w:rFonts w:ascii="Times New Roman" w:eastAsia="Times New Roman" w:hAnsi="Times New Roman" w:cs="Times New Roman"/>
          <w:kern w:val="0"/>
          <w:sz w:val="24"/>
          <w:szCs w:val="24"/>
          <w14:ligatures w14:val="none"/>
        </w:rPr>
        <w:t xml:space="preserve"> designed to be used as a feedback destroyer </w:t>
      </w:r>
      <w:r w:rsidRPr="00B94D78">
        <w:rPr>
          <w:rFonts w:ascii="Times New Roman" w:eastAsia="Times New Roman" w:hAnsi="Times New Roman" w:cs="Times New Roman"/>
          <w:b/>
          <w:bCs/>
          <w:kern w:val="0"/>
          <w:sz w:val="24"/>
          <w:szCs w:val="24"/>
          <w14:ligatures w14:val="none"/>
        </w:rPr>
        <w:t>while music is playing</w:t>
      </w:r>
      <w:r w:rsidRPr="00B94D78">
        <w:rPr>
          <w:rFonts w:ascii="Times New Roman" w:eastAsia="Times New Roman" w:hAnsi="Times New Roman" w:cs="Times New Roman"/>
          <w:kern w:val="0"/>
          <w:sz w:val="24"/>
          <w:szCs w:val="24"/>
          <w14:ligatures w14:val="none"/>
        </w:rPr>
        <w:t>!</w:t>
      </w:r>
    </w:p>
    <w:p w14:paraId="43E1A021"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 xml:space="preserve">The feature can be accessed from the main mixer: </w:t>
      </w:r>
    </w:p>
    <w:p w14:paraId="41C8E828" w14:textId="77777777" w:rsidR="00B94D78" w:rsidRPr="00B94D78" w:rsidRDefault="00B94D78" w:rsidP="00B94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94D78">
        <w:rPr>
          <w:rFonts w:ascii="Courier New" w:eastAsia="Times New Roman" w:hAnsi="Courier New" w:cs="Courier New"/>
          <w:kern w:val="0"/>
          <w:sz w:val="20"/>
          <w:szCs w:val="20"/>
          <w14:ligatures w14:val="none"/>
        </w:rPr>
        <w:t xml:space="preserve">Menu -&gt; </w:t>
      </w:r>
      <w:proofErr w:type="spellStart"/>
      <w:r w:rsidRPr="00B94D78">
        <w:rPr>
          <w:rFonts w:ascii="Courier New" w:eastAsia="Times New Roman" w:hAnsi="Courier New" w:cs="Courier New"/>
          <w:kern w:val="0"/>
          <w:sz w:val="20"/>
          <w:szCs w:val="20"/>
          <w14:ligatures w14:val="none"/>
        </w:rPr>
        <w:t>Fbk</w:t>
      </w:r>
      <w:proofErr w:type="spellEnd"/>
      <w:r w:rsidRPr="00B94D78">
        <w:rPr>
          <w:rFonts w:ascii="Courier New" w:eastAsia="Times New Roman" w:hAnsi="Courier New" w:cs="Courier New"/>
          <w:kern w:val="0"/>
          <w:sz w:val="20"/>
          <w:szCs w:val="20"/>
          <w14:ligatures w14:val="none"/>
        </w:rPr>
        <w:t xml:space="preserve"> Detection</w:t>
      </w:r>
    </w:p>
    <w:p w14:paraId="537F1C06" w14:textId="77777777" w:rsidR="00B94D78" w:rsidRPr="00B94D78" w:rsidRDefault="00B94D78" w:rsidP="00B94D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94D78">
        <w:rPr>
          <w:rFonts w:ascii="Times New Roman" w:eastAsia="Times New Roman" w:hAnsi="Times New Roman" w:cs="Times New Roman"/>
          <w:b/>
          <w:bCs/>
          <w:kern w:val="0"/>
          <w:sz w:val="36"/>
          <w:szCs w:val="36"/>
          <w14:ligatures w14:val="none"/>
        </w:rPr>
        <w:t>UI Elements</w:t>
      </w:r>
    </w:p>
    <w:p w14:paraId="4E62F5AF" w14:textId="77777777" w:rsidR="00B94D78" w:rsidRPr="00B94D78" w:rsidRDefault="00B94D78" w:rsidP="006A2670">
      <w:pPr>
        <w:numPr>
          <w:ilvl w:val="0"/>
          <w:numId w:val="5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RTA Source: Select the signal source that should be used for showing the RTA and detecting the feedback.</w:t>
      </w:r>
    </w:p>
    <w:p w14:paraId="45781CCE" w14:textId="77777777" w:rsidR="00B94D78" w:rsidRPr="00B94D78" w:rsidRDefault="00B94D78" w:rsidP="006A2670">
      <w:pPr>
        <w:numPr>
          <w:ilvl w:val="0"/>
          <w:numId w:val="5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Target: Select the channel on which GEQ should be used to eliminate the feedback.</w:t>
      </w:r>
    </w:p>
    <w:p w14:paraId="2BF5E9B2" w14:textId="77777777" w:rsidR="00B94D78" w:rsidRPr="00B94D78" w:rsidRDefault="00B94D78" w:rsidP="006A2670">
      <w:pPr>
        <w:numPr>
          <w:ilvl w:val="0"/>
          <w:numId w:val="5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Auto: This button activates automatic GEQ mode. It reduces the gain of the frequencies which are causing feedback.</w:t>
      </w:r>
    </w:p>
    <w:p w14:paraId="141329DC" w14:textId="77777777" w:rsidR="00B94D78" w:rsidRPr="00B94D78" w:rsidRDefault="00B94D78" w:rsidP="006A2670">
      <w:pPr>
        <w:numPr>
          <w:ilvl w:val="0"/>
          <w:numId w:val="5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Yellow RTA lines: These lines indicate which frequencies the app infers to be feedback. A higher line indicates greater confidence in the app's evaluation.</w:t>
      </w:r>
    </w:p>
    <w:p w14:paraId="3E398861" w14:textId="77777777" w:rsidR="00B94D78" w:rsidRPr="00B94D78" w:rsidRDefault="00B94D78" w:rsidP="00B94D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94D78">
        <w:rPr>
          <w:rFonts w:ascii="Times New Roman" w:eastAsia="Times New Roman" w:hAnsi="Times New Roman" w:cs="Times New Roman"/>
          <w:b/>
          <w:bCs/>
          <w:kern w:val="0"/>
          <w:sz w:val="36"/>
          <w:szCs w:val="36"/>
          <w14:ligatures w14:val="none"/>
        </w:rPr>
        <w:t>Example</w:t>
      </w:r>
    </w:p>
    <w:p w14:paraId="4031D891"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There follow instructions on how to ring out a monitor with the feedback detection view.</w:t>
      </w:r>
    </w:p>
    <w:p w14:paraId="534DF8A8"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Requirements: a monitor and a microphone.</w:t>
      </w:r>
    </w:p>
    <w:p w14:paraId="714937E5"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Send the signal of the microphone to the monitor</w:t>
      </w:r>
    </w:p>
    <w:p w14:paraId="20F2377E"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Insert a GEQ in the bus for the monitor</w:t>
      </w:r>
    </w:p>
    <w:p w14:paraId="07479473"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Open the feedback detection view and select the microphone as RTA source</w:t>
      </w:r>
    </w:p>
    <w:p w14:paraId="6016B1AE"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Select the Bus as target</w:t>
      </w:r>
    </w:p>
    <w:p w14:paraId="61AB3900"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Press the auto button</w:t>
      </w:r>
    </w:p>
    <w:p w14:paraId="00B69836" w14:textId="77777777" w:rsidR="00B94D78" w:rsidRPr="00B94D78" w:rsidRDefault="00B94D78" w:rsidP="006A2670">
      <w:pPr>
        <w:numPr>
          <w:ilvl w:val="0"/>
          <w:numId w:val="5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Create feedback by holding the mic close to the monitor or increasing its gain</w:t>
      </w:r>
    </w:p>
    <w:p w14:paraId="77F9EF9C" w14:textId="77777777" w:rsidR="00B94D78" w:rsidRPr="00B94D78" w:rsidRDefault="00B94D78" w:rsidP="00B94D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D78">
        <w:rPr>
          <w:rFonts w:ascii="Times New Roman" w:eastAsia="Times New Roman" w:hAnsi="Times New Roman" w:cs="Times New Roman"/>
          <w:kern w:val="0"/>
          <w:sz w:val="24"/>
          <w:szCs w:val="24"/>
          <w14:ligatures w14:val="none"/>
        </w:rPr>
        <w:t>The app should now remove the frequencies that are creating the feedback. Make sure you stop the "auto" mode when the desired goal is reached. Auto mode stops automatically when you leave the view.</w:t>
      </w:r>
    </w:p>
    <w:p w14:paraId="51215BC1" w14:textId="02EDEEC9" w:rsidR="00B94D78" w:rsidRPr="00B54BEA" w:rsidRDefault="00000000" w:rsidP="00B54BE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54BEA" w:rsidRPr="00B54BEA">
          <w:rPr>
            <w:rStyle w:val="Hyperlink"/>
            <w:rFonts w:ascii="Times New Roman" w:eastAsia="Times New Roman" w:hAnsi="Times New Roman" w:cs="Times New Roman"/>
            <w:kern w:val="0"/>
            <w:sz w:val="24"/>
            <w:szCs w:val="24"/>
            <w14:ligatures w14:val="none"/>
          </w:rPr>
          <w:t>TOC</w:t>
        </w:r>
      </w:hyperlink>
    </w:p>
    <w:p w14:paraId="42B8641A" w14:textId="77777777" w:rsidR="00B94D78" w:rsidRDefault="00B94D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0ED3CCAB" w14:textId="77777777" w:rsidR="00B94D78" w:rsidRDefault="00B94D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474DD138" w14:textId="77777777" w:rsidR="00081978" w:rsidRPr="00081978" w:rsidRDefault="00081978" w:rsidP="0008197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3" w:name="BataProgram"/>
      <w:bookmarkEnd w:id="53"/>
      <w:r w:rsidRPr="00081978">
        <w:rPr>
          <w:rFonts w:ascii="Times New Roman" w:eastAsia="Times New Roman" w:hAnsi="Times New Roman" w:cs="Times New Roman"/>
          <w:b/>
          <w:bCs/>
          <w:kern w:val="36"/>
          <w:sz w:val="48"/>
          <w:szCs w:val="48"/>
          <w14:ligatures w14:val="none"/>
        </w:rPr>
        <w:lastRenderedPageBreak/>
        <w:t>Beta program</w:t>
      </w:r>
    </w:p>
    <w:p w14:paraId="0F6027D0"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The beta program allows you to test an upcoming version before anyone else.</w:t>
      </w:r>
    </w:p>
    <w:p w14:paraId="76E42190"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Discussion / Feedback</w:t>
      </w:r>
    </w:p>
    <w:p w14:paraId="28E88AB3" w14:textId="3284D63A"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54" w:name="AllDiscussion"/>
      <w:bookmarkEnd w:id="54"/>
      <w:r w:rsidRPr="00081978">
        <w:rPr>
          <w:rFonts w:ascii="Times New Roman" w:eastAsia="Times New Roman" w:hAnsi="Times New Roman" w:cs="Times New Roman"/>
          <w:kern w:val="0"/>
          <w:sz w:val="24"/>
          <w:szCs w:val="24"/>
          <w14:ligatures w14:val="none"/>
        </w:rPr>
        <w:t xml:space="preserve">All discussion about the beta versions as well as general feedback happens in our </w:t>
      </w:r>
      <w:hyperlink w:anchor="BetaProgramusingDiscord" w:history="1">
        <w:r w:rsidRPr="00081978">
          <w:rPr>
            <w:rStyle w:val="Hyperlink"/>
            <w:rFonts w:ascii="Times New Roman" w:eastAsia="Times New Roman" w:hAnsi="Times New Roman" w:cs="Times New Roman"/>
            <w:kern w:val="0"/>
            <w:sz w:val="24"/>
            <w:szCs w:val="24"/>
            <w14:ligatures w14:val="none"/>
          </w:rPr>
          <w:t>discord channel</w:t>
        </w:r>
      </w:hyperlink>
      <w:r w:rsidRPr="00081978">
        <w:rPr>
          <w:rFonts w:ascii="Times New Roman" w:eastAsia="Times New Roman" w:hAnsi="Times New Roman" w:cs="Times New Roman"/>
          <w:kern w:val="0"/>
          <w:sz w:val="24"/>
          <w:szCs w:val="24"/>
          <w14:ligatures w14:val="none"/>
        </w:rPr>
        <w:t>. Feel free to join us!</w:t>
      </w:r>
    </w:p>
    <w:p w14:paraId="7C1DB264"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Android</w:t>
      </w:r>
    </w:p>
    <w:p w14:paraId="1A519D77" w14:textId="72851249"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 xml:space="preserve">If you want to join the program just follow the link: </w:t>
      </w:r>
      <w:hyperlink w:anchor="ExternalLinks" w:history="1">
        <w:r w:rsidRPr="00081978">
          <w:rPr>
            <w:rStyle w:val="Hyperlink"/>
            <w:rFonts w:ascii="Times New Roman" w:eastAsia="Times New Roman" w:hAnsi="Times New Roman" w:cs="Times New Roman"/>
            <w:kern w:val="0"/>
            <w:sz w:val="24"/>
            <w:szCs w:val="24"/>
            <w14:ligatures w14:val="none"/>
          </w:rPr>
          <w:t>Mixing Station beta</w:t>
        </w:r>
      </w:hyperlink>
    </w:p>
    <w:p w14:paraId="4812B0E0"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You will receive the beta version as a regular update from the Google Play store.</w:t>
      </w:r>
    </w:p>
    <w:p w14:paraId="101868A1" w14:textId="4CAA2375"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 xml:space="preserve">If you're still using the old Android app, make sure to read the </w:t>
      </w:r>
      <w:hyperlink w:anchor="Migration" w:history="1">
        <w:r w:rsidRPr="00081978">
          <w:rPr>
            <w:rStyle w:val="Hyperlink"/>
            <w:rFonts w:ascii="Times New Roman" w:eastAsia="Times New Roman" w:hAnsi="Times New Roman" w:cs="Times New Roman"/>
            <w:kern w:val="0"/>
            <w:sz w:val="24"/>
            <w:szCs w:val="24"/>
            <w14:ligatures w14:val="none"/>
          </w:rPr>
          <w:t>migration guide</w:t>
        </w:r>
      </w:hyperlink>
      <w:r w:rsidRPr="00081978">
        <w:rPr>
          <w:rFonts w:ascii="Times New Roman" w:eastAsia="Times New Roman" w:hAnsi="Times New Roman" w:cs="Times New Roman"/>
          <w:kern w:val="0"/>
          <w:sz w:val="24"/>
          <w:szCs w:val="24"/>
          <w14:ligatures w14:val="none"/>
        </w:rPr>
        <w:t>.</w:t>
      </w:r>
    </w:p>
    <w:p w14:paraId="1372A782"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To leave the beta group, just delete and reinstall the app from your device.</w:t>
      </w:r>
    </w:p>
    <w:p w14:paraId="3090D07D"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iOS</w:t>
      </w:r>
    </w:p>
    <w:p w14:paraId="3E9B0FF8"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Open this link on your iOS device and follow the instructions:</w:t>
      </w:r>
    </w:p>
    <w:p w14:paraId="5DC07EA6" w14:textId="56E53FFF" w:rsidR="00081978" w:rsidRPr="00081978" w:rsidRDefault="00000000" w:rsidP="006A2670">
      <w:pPr>
        <w:numPr>
          <w:ilvl w:val="0"/>
          <w:numId w:val="5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ExternalLinks" w:history="1">
        <w:r w:rsidR="00081978" w:rsidRPr="00081978">
          <w:rPr>
            <w:rStyle w:val="Hyperlink"/>
            <w:rFonts w:ascii="Times New Roman" w:eastAsia="Times New Roman" w:hAnsi="Times New Roman" w:cs="Times New Roman"/>
            <w:kern w:val="0"/>
            <w:sz w:val="24"/>
            <w:szCs w:val="24"/>
            <w14:ligatures w14:val="none"/>
          </w:rPr>
          <w:t>Test Flight</w:t>
        </w:r>
      </w:hyperlink>
    </w:p>
    <w:p w14:paraId="3CC7932D"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 xml:space="preserve">Note: Beta builds are only available for 90 days. In that time, all in-app payment features can be </w:t>
      </w:r>
      <w:r w:rsidRPr="00081978">
        <w:rPr>
          <w:rFonts w:ascii="Times New Roman" w:eastAsia="Times New Roman" w:hAnsi="Times New Roman" w:cs="Times New Roman"/>
          <w:b/>
          <w:bCs/>
          <w:kern w:val="0"/>
          <w:sz w:val="24"/>
          <w:szCs w:val="24"/>
          <w14:ligatures w14:val="none"/>
        </w:rPr>
        <w:t>tested for free!</w:t>
      </w:r>
      <w:r w:rsidRPr="00081978">
        <w:rPr>
          <w:rFonts w:ascii="Times New Roman" w:eastAsia="Times New Roman" w:hAnsi="Times New Roman" w:cs="Times New Roman"/>
          <w:kern w:val="0"/>
          <w:sz w:val="24"/>
          <w:szCs w:val="24"/>
          <w14:ligatures w14:val="none"/>
        </w:rPr>
        <w:t xml:space="preserve"> The beta testers are limited to 750 accounts so if there are no slots left you can't join the beta program.</w:t>
      </w:r>
    </w:p>
    <w:p w14:paraId="4F65FC44"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PC</w:t>
      </w:r>
    </w:p>
    <w:p w14:paraId="168B8B28" w14:textId="77777777" w:rsidR="00081978" w:rsidRPr="00081978" w:rsidRDefault="00081978" w:rsidP="006A2670">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Open the app</w:t>
      </w:r>
    </w:p>
    <w:p w14:paraId="026637D4" w14:textId="77777777" w:rsidR="00081978" w:rsidRPr="00081978" w:rsidRDefault="00081978" w:rsidP="006A2670">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Click the gear icon</w:t>
      </w:r>
    </w:p>
    <w:p w14:paraId="26787FA2" w14:textId="77777777" w:rsidR="00081978" w:rsidRPr="00081978" w:rsidRDefault="00081978" w:rsidP="006A2670">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 xml:space="preserve">Select </w:t>
      </w:r>
      <w:r w:rsidRPr="00081978">
        <w:rPr>
          <w:rFonts w:ascii="Courier New" w:eastAsia="Times New Roman" w:hAnsi="Courier New" w:cs="Courier New"/>
          <w:kern w:val="0"/>
          <w:sz w:val="20"/>
          <w:szCs w:val="20"/>
          <w14:ligatures w14:val="none"/>
        </w:rPr>
        <w:t>Beta</w:t>
      </w:r>
      <w:r w:rsidRPr="00081978">
        <w:rPr>
          <w:rFonts w:ascii="Times New Roman" w:eastAsia="Times New Roman" w:hAnsi="Times New Roman" w:cs="Times New Roman"/>
          <w:kern w:val="0"/>
          <w:sz w:val="24"/>
          <w:szCs w:val="24"/>
          <w14:ligatures w14:val="none"/>
        </w:rPr>
        <w:t xml:space="preserve"> as update branch</w:t>
      </w:r>
    </w:p>
    <w:p w14:paraId="77C5257E" w14:textId="77777777" w:rsidR="00081978" w:rsidRPr="00081978" w:rsidRDefault="00081978" w:rsidP="006A2670">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Restart the app</w:t>
      </w:r>
    </w:p>
    <w:p w14:paraId="613C5A18"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Mixer specific beta</w:t>
      </w:r>
    </w:p>
    <w:p w14:paraId="6359265B"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This beta only applies to a single mixer series which should be tested. These tests are required since I don't have access to the hardware and developed the integration solely based on an emulator.</w:t>
      </w:r>
    </w:p>
    <w:p w14:paraId="6E215084"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lastRenderedPageBreak/>
        <w:t>I'm very thankful for all the feedback I can get for those mixers.</w:t>
      </w:r>
    </w:p>
    <w:p w14:paraId="0F1AC188"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This section will get updated based on the feedback I receive.</w:t>
      </w:r>
    </w:p>
    <w:p w14:paraId="107F2F56" w14:textId="77777777" w:rsidR="00081978" w:rsidRPr="00081978" w:rsidRDefault="00081978" w:rsidP="0008197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1978">
        <w:rPr>
          <w:rFonts w:ascii="Times New Roman" w:eastAsia="Times New Roman" w:hAnsi="Times New Roman" w:cs="Times New Roman"/>
          <w:b/>
          <w:bCs/>
          <w:kern w:val="0"/>
          <w:sz w:val="36"/>
          <w:szCs w:val="36"/>
          <w14:ligatures w14:val="none"/>
        </w:rPr>
        <w:t>Secret Mode / Pre-release</w:t>
      </w:r>
    </w:p>
    <w:p w14:paraId="7A47C12B"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The secret mode allows you to access untested features of the app.</w:t>
      </w:r>
    </w:p>
    <w:p w14:paraId="2DCA810A" w14:textId="77777777" w:rsidR="00081978" w:rsidRPr="00081978" w:rsidRDefault="00081978" w:rsidP="0008197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 xml:space="preserve">You can open it by </w:t>
      </w:r>
      <w:r w:rsidRPr="00081978">
        <w:rPr>
          <w:rFonts w:ascii="Courier New" w:eastAsia="Times New Roman" w:hAnsi="Courier New" w:cs="Courier New"/>
          <w:kern w:val="0"/>
          <w:sz w:val="20"/>
          <w:szCs w:val="20"/>
          <w14:ligatures w14:val="none"/>
        </w:rPr>
        <w:t>double-tapping with two fingers</w:t>
      </w:r>
      <w:r w:rsidRPr="00081978">
        <w:rPr>
          <w:rFonts w:ascii="Times New Roman" w:eastAsia="Times New Roman" w:hAnsi="Times New Roman" w:cs="Times New Roman"/>
          <w:kern w:val="0"/>
          <w:sz w:val="24"/>
          <w:szCs w:val="24"/>
          <w14:ligatures w14:val="none"/>
        </w:rPr>
        <w:t xml:space="preserve"> on the screen after opening the app, or by pressing </w:t>
      </w:r>
      <w:r w:rsidRPr="00081978">
        <w:rPr>
          <w:rFonts w:ascii="Courier New" w:eastAsia="Times New Roman" w:hAnsi="Courier New" w:cs="Courier New"/>
          <w:kern w:val="0"/>
          <w:sz w:val="20"/>
          <w:szCs w:val="20"/>
          <w14:ligatures w14:val="none"/>
        </w:rPr>
        <w:t>CTRL+D</w:t>
      </w:r>
      <w:r w:rsidRPr="00081978">
        <w:rPr>
          <w:rFonts w:ascii="Times New Roman" w:eastAsia="Times New Roman" w:hAnsi="Times New Roman" w:cs="Times New Roman"/>
          <w:kern w:val="0"/>
          <w:sz w:val="24"/>
          <w:szCs w:val="24"/>
          <w14:ligatures w14:val="none"/>
        </w:rPr>
        <w:t>. This opens a new dialog where you can enter the code.</w:t>
      </w:r>
    </w:p>
    <w:p w14:paraId="4CC51E32" w14:textId="77777777" w:rsidR="00081978" w:rsidRPr="00081978" w:rsidRDefault="00081978" w:rsidP="006A2670">
      <w:pPr>
        <w:numPr>
          <w:ilvl w:val="0"/>
          <w:numId w:val="5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1978">
        <w:rPr>
          <w:rFonts w:ascii="Times New Roman" w:eastAsia="Times New Roman" w:hAnsi="Times New Roman" w:cs="Times New Roman"/>
          <w:kern w:val="0"/>
          <w:sz w:val="24"/>
          <w:szCs w:val="24"/>
          <w14:ligatures w14:val="none"/>
        </w:rPr>
        <w:t>Currently there are no pre-release secret features.</w:t>
      </w:r>
    </w:p>
    <w:p w14:paraId="356FE87C" w14:textId="77777777" w:rsidR="00B94D78" w:rsidRDefault="00B94D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1E5533C6" w14:textId="293F5CB1" w:rsidR="00081978" w:rsidRPr="00B54BEA" w:rsidRDefault="00000000" w:rsidP="00B54BE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54BEA" w:rsidRPr="00B54BEA">
          <w:rPr>
            <w:rStyle w:val="Hyperlink"/>
            <w:rFonts w:ascii="Times New Roman" w:eastAsia="Times New Roman" w:hAnsi="Times New Roman" w:cs="Times New Roman"/>
            <w:kern w:val="0"/>
            <w:sz w:val="24"/>
            <w:szCs w:val="24"/>
            <w14:ligatures w14:val="none"/>
          </w:rPr>
          <w:t>TOC</w:t>
        </w:r>
      </w:hyperlink>
    </w:p>
    <w:p w14:paraId="09B0C3BD"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2A2CE769"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4FD27178"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60DBB667"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32E80297"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787D1CD8"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128B1983"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2CB2C1D8"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411404B7"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4F7BE571" w14:textId="77777777" w:rsidR="000819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00F33AC9" w14:textId="77777777" w:rsidR="00D37B50" w:rsidRDefault="00D37B50" w:rsidP="004245A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E11D557" w14:textId="77777777" w:rsidR="00B54BEA" w:rsidRDefault="00B54BEA" w:rsidP="004245A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0456C47E" w14:textId="7ED3CAA3" w:rsidR="004245A1" w:rsidRPr="004245A1" w:rsidRDefault="004245A1" w:rsidP="004245A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5" w:name="APIs"/>
      <w:bookmarkEnd w:id="55"/>
      <w:r w:rsidRPr="004245A1">
        <w:rPr>
          <w:rFonts w:ascii="Times New Roman" w:eastAsia="Times New Roman" w:hAnsi="Times New Roman" w:cs="Times New Roman"/>
          <w:b/>
          <w:bCs/>
          <w:kern w:val="36"/>
          <w:sz w:val="48"/>
          <w:szCs w:val="48"/>
          <w14:ligatures w14:val="none"/>
        </w:rPr>
        <w:lastRenderedPageBreak/>
        <w:t>APIs</w:t>
      </w:r>
    </w:p>
    <w:p w14:paraId="42D37893" w14:textId="0B4D50FB" w:rsidR="00510F5F" w:rsidRDefault="00000000"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Scaling" w:history="1">
        <w:r w:rsidR="00510F5F" w:rsidRPr="00510F5F">
          <w:rPr>
            <w:rStyle w:val="Hyperlink"/>
            <w:rFonts w:ascii="Times New Roman" w:eastAsia="Times New Roman" w:hAnsi="Times New Roman" w:cs="Times New Roman"/>
            <w:kern w:val="0"/>
            <w:sz w:val="24"/>
            <w:szCs w:val="24"/>
            <w14:ligatures w14:val="none"/>
          </w:rPr>
          <w:t>Back to page 9</w:t>
        </w:r>
      </w:hyperlink>
      <w:r w:rsidR="00510F5F">
        <w:rPr>
          <w:rFonts w:ascii="Times New Roman" w:eastAsia="Times New Roman" w:hAnsi="Times New Roman" w:cs="Times New Roman"/>
          <w:kern w:val="0"/>
          <w:sz w:val="24"/>
          <w:szCs w:val="24"/>
          <w14:ligatures w14:val="none"/>
        </w:rPr>
        <w:t xml:space="preserve"> </w:t>
      </w:r>
    </w:p>
    <w:p w14:paraId="0FBCCBCD" w14:textId="78071592"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Mixing Station provides different APIs for integration with external software and hardware. The goal of these APIs is to cover the majority of console parameters with a unified API, allowing your application to work with every mixer supported by Mixing Station.</w:t>
      </w:r>
    </w:p>
    <w:p w14:paraId="58E32986" w14:textId="77777777" w:rsidR="004245A1" w:rsidRPr="004245A1" w:rsidRDefault="004245A1" w:rsidP="004245A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245A1">
        <w:rPr>
          <w:rFonts w:ascii="Times New Roman" w:eastAsia="Times New Roman" w:hAnsi="Times New Roman" w:cs="Times New Roman"/>
          <w:b/>
          <w:bCs/>
          <w:kern w:val="0"/>
          <w:sz w:val="36"/>
          <w:szCs w:val="36"/>
          <w14:ligatures w14:val="none"/>
        </w:rPr>
        <w:t>Overview</w:t>
      </w:r>
    </w:p>
    <w:p w14:paraId="1DBCE069"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Note that the </w:t>
      </w:r>
      <w:r w:rsidRPr="004245A1">
        <w:rPr>
          <w:rFonts w:ascii="Times New Roman" w:eastAsia="Times New Roman" w:hAnsi="Times New Roman" w:cs="Times New Roman"/>
          <w:i/>
          <w:iCs/>
          <w:kern w:val="0"/>
          <w:sz w:val="24"/>
          <w:szCs w:val="24"/>
          <w14:ligatures w14:val="none"/>
        </w:rPr>
        <w:t>full</w:t>
      </w:r>
      <w:r w:rsidRPr="004245A1">
        <w:rPr>
          <w:rFonts w:ascii="Times New Roman" w:eastAsia="Times New Roman" w:hAnsi="Times New Roman" w:cs="Times New Roman"/>
          <w:kern w:val="0"/>
          <w:sz w:val="24"/>
          <w:szCs w:val="24"/>
          <w14:ligatures w14:val="none"/>
        </w:rPr>
        <w:t xml:space="preserve"> set of APIs is only available in the desktop version of Mixing Station.</w:t>
      </w:r>
    </w:p>
    <w:p w14:paraId="71F9D0BE" w14:textId="77777777" w:rsidR="004245A1" w:rsidRPr="004245A1" w:rsidRDefault="004245A1" w:rsidP="004245A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245A1">
        <w:rPr>
          <w:rFonts w:ascii="Times New Roman" w:eastAsia="Times New Roman" w:hAnsi="Times New Roman" w:cs="Times New Roman"/>
          <w:b/>
          <w:bCs/>
          <w:kern w:val="0"/>
          <w:sz w:val="36"/>
          <w:szCs w:val="36"/>
          <w14:ligatures w14:val="none"/>
        </w:rPr>
        <w:t>Configure APIs</w:t>
      </w:r>
    </w:p>
    <w:p w14:paraId="17C9F67F" w14:textId="1BB8F69C"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To enable API access, open the </w:t>
      </w:r>
      <w:hyperlink w:anchor="Settings" w:history="1">
        <w:r w:rsidRPr="004245A1">
          <w:rPr>
            <w:rStyle w:val="Hyperlink"/>
            <w:rFonts w:ascii="Times New Roman" w:eastAsia="Times New Roman" w:hAnsi="Times New Roman" w:cs="Times New Roman"/>
            <w:kern w:val="0"/>
            <w:sz w:val="24"/>
            <w:szCs w:val="24"/>
            <w14:ligatures w14:val="none"/>
          </w:rPr>
          <w:t>global app settings</w:t>
        </w:r>
      </w:hyperlink>
      <w:r w:rsidRPr="004245A1">
        <w:rPr>
          <w:rFonts w:ascii="Times New Roman" w:eastAsia="Times New Roman" w:hAnsi="Times New Roman" w:cs="Times New Roman"/>
          <w:kern w:val="0"/>
          <w:sz w:val="24"/>
          <w:szCs w:val="24"/>
          <w14:ligatures w14:val="none"/>
        </w:rPr>
        <w:t xml:space="preserve"> and enable REST and/or OSC (Open Sound Control).</w:t>
      </w:r>
    </w:p>
    <w:p w14:paraId="3A022826" w14:textId="77777777" w:rsidR="004245A1" w:rsidRPr="004245A1" w:rsidRDefault="004245A1" w:rsidP="004245A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245A1">
        <w:rPr>
          <w:rFonts w:ascii="Times New Roman" w:eastAsia="Times New Roman" w:hAnsi="Times New Roman" w:cs="Times New Roman"/>
          <w:b/>
          <w:bCs/>
          <w:kern w:val="0"/>
          <w:sz w:val="36"/>
          <w:szCs w:val="36"/>
          <w14:ligatures w14:val="none"/>
        </w:rPr>
        <w:t>Data Types</w:t>
      </w:r>
    </w:p>
    <w:p w14:paraId="7FCB149D"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following data types are used: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968"/>
      </w:tblGrid>
      <w:tr w:rsidR="004245A1" w:rsidRPr="004245A1" w14:paraId="145F7855" w14:textId="77777777" w:rsidTr="004245A1">
        <w:trPr>
          <w:tblHeader/>
          <w:tblCellSpacing w:w="15" w:type="dxa"/>
        </w:trPr>
        <w:tc>
          <w:tcPr>
            <w:tcW w:w="0" w:type="auto"/>
            <w:vAlign w:val="center"/>
            <w:hideMark/>
          </w:tcPr>
          <w:p w14:paraId="2CE2D0EF" w14:textId="77777777" w:rsidR="004245A1" w:rsidRPr="004245A1" w:rsidRDefault="004245A1" w:rsidP="004245A1">
            <w:pPr>
              <w:spacing w:after="0" w:line="240" w:lineRule="auto"/>
              <w:jc w:val="center"/>
              <w:rPr>
                <w:rFonts w:ascii="Times New Roman" w:eastAsia="Times New Roman" w:hAnsi="Times New Roman" w:cs="Times New Roman"/>
                <w:b/>
                <w:bCs/>
                <w:kern w:val="0"/>
                <w:sz w:val="24"/>
                <w:szCs w:val="24"/>
                <w14:ligatures w14:val="none"/>
              </w:rPr>
            </w:pPr>
            <w:r w:rsidRPr="004245A1">
              <w:rPr>
                <w:rFonts w:ascii="Times New Roman" w:eastAsia="Times New Roman" w:hAnsi="Times New Roman" w:cs="Times New Roman"/>
                <w:b/>
                <w:bCs/>
                <w:kern w:val="0"/>
                <w:sz w:val="24"/>
                <w:szCs w:val="24"/>
                <w14:ligatures w14:val="none"/>
              </w:rPr>
              <w:t>Type</w:t>
            </w:r>
          </w:p>
        </w:tc>
        <w:tc>
          <w:tcPr>
            <w:tcW w:w="0" w:type="auto"/>
            <w:vAlign w:val="center"/>
            <w:hideMark/>
          </w:tcPr>
          <w:p w14:paraId="14762B15" w14:textId="77777777" w:rsidR="004245A1" w:rsidRPr="004245A1" w:rsidRDefault="004245A1" w:rsidP="004245A1">
            <w:pPr>
              <w:spacing w:after="0" w:line="240" w:lineRule="auto"/>
              <w:jc w:val="center"/>
              <w:rPr>
                <w:rFonts w:ascii="Times New Roman" w:eastAsia="Times New Roman" w:hAnsi="Times New Roman" w:cs="Times New Roman"/>
                <w:b/>
                <w:bCs/>
                <w:kern w:val="0"/>
                <w:sz w:val="24"/>
                <w:szCs w:val="24"/>
                <w14:ligatures w14:val="none"/>
              </w:rPr>
            </w:pPr>
            <w:r w:rsidRPr="004245A1">
              <w:rPr>
                <w:rFonts w:ascii="Times New Roman" w:eastAsia="Times New Roman" w:hAnsi="Times New Roman" w:cs="Times New Roman"/>
                <w:b/>
                <w:bCs/>
                <w:kern w:val="0"/>
                <w:sz w:val="24"/>
                <w:szCs w:val="24"/>
                <w14:ligatures w14:val="none"/>
              </w:rPr>
              <w:t>Sample</w:t>
            </w:r>
          </w:p>
        </w:tc>
      </w:tr>
      <w:tr w:rsidR="004245A1" w:rsidRPr="004245A1" w14:paraId="1E059CBD" w14:textId="77777777" w:rsidTr="004245A1">
        <w:trPr>
          <w:tblCellSpacing w:w="15" w:type="dxa"/>
        </w:trPr>
        <w:tc>
          <w:tcPr>
            <w:tcW w:w="0" w:type="auto"/>
            <w:vAlign w:val="center"/>
            <w:hideMark/>
          </w:tcPr>
          <w:p w14:paraId="2D981518"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bool</w:t>
            </w:r>
          </w:p>
        </w:tc>
        <w:tc>
          <w:tcPr>
            <w:tcW w:w="0" w:type="auto"/>
            <w:vAlign w:val="center"/>
            <w:hideMark/>
          </w:tcPr>
          <w:p w14:paraId="3E6E06BF"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true/false</w:t>
            </w:r>
          </w:p>
        </w:tc>
      </w:tr>
      <w:tr w:rsidR="004245A1" w:rsidRPr="004245A1" w14:paraId="1600F359" w14:textId="77777777" w:rsidTr="004245A1">
        <w:trPr>
          <w:tblCellSpacing w:w="15" w:type="dxa"/>
        </w:trPr>
        <w:tc>
          <w:tcPr>
            <w:tcW w:w="0" w:type="auto"/>
            <w:vAlign w:val="center"/>
            <w:hideMark/>
          </w:tcPr>
          <w:p w14:paraId="585ABFD9"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float</w:t>
            </w:r>
          </w:p>
        </w:tc>
        <w:tc>
          <w:tcPr>
            <w:tcW w:w="0" w:type="auto"/>
            <w:vAlign w:val="center"/>
            <w:hideMark/>
          </w:tcPr>
          <w:p w14:paraId="2C7EC2B9"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1.20</w:t>
            </w:r>
          </w:p>
        </w:tc>
      </w:tr>
      <w:tr w:rsidR="004245A1" w:rsidRPr="004245A1" w14:paraId="7C086748" w14:textId="77777777" w:rsidTr="004245A1">
        <w:trPr>
          <w:tblCellSpacing w:w="15" w:type="dxa"/>
        </w:trPr>
        <w:tc>
          <w:tcPr>
            <w:tcW w:w="0" w:type="auto"/>
            <w:vAlign w:val="center"/>
            <w:hideMark/>
          </w:tcPr>
          <w:p w14:paraId="3D846364"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long/int</w:t>
            </w:r>
          </w:p>
        </w:tc>
        <w:tc>
          <w:tcPr>
            <w:tcW w:w="0" w:type="auto"/>
            <w:vAlign w:val="center"/>
            <w:hideMark/>
          </w:tcPr>
          <w:p w14:paraId="1AE5C6CD"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1</w:t>
            </w:r>
          </w:p>
        </w:tc>
      </w:tr>
      <w:tr w:rsidR="004245A1" w:rsidRPr="004245A1" w14:paraId="1AF59971" w14:textId="77777777" w:rsidTr="004245A1">
        <w:trPr>
          <w:tblCellSpacing w:w="15" w:type="dxa"/>
        </w:trPr>
        <w:tc>
          <w:tcPr>
            <w:tcW w:w="0" w:type="auto"/>
            <w:vAlign w:val="center"/>
            <w:hideMark/>
          </w:tcPr>
          <w:p w14:paraId="696F39ED"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string</w:t>
            </w:r>
          </w:p>
        </w:tc>
        <w:tc>
          <w:tcPr>
            <w:tcW w:w="0" w:type="auto"/>
            <w:vAlign w:val="center"/>
            <w:hideMark/>
          </w:tcPr>
          <w:p w14:paraId="6B0E3434"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"hello"</w:t>
            </w:r>
          </w:p>
        </w:tc>
      </w:tr>
    </w:tbl>
    <w:p w14:paraId="5B0C42EA"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There are two possible float formats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2"/>
        <w:gridCol w:w="4387"/>
      </w:tblGrid>
      <w:tr w:rsidR="004245A1" w:rsidRPr="004245A1" w14:paraId="3660680F" w14:textId="77777777" w:rsidTr="004245A1">
        <w:trPr>
          <w:tblHeader/>
          <w:tblCellSpacing w:w="15" w:type="dxa"/>
        </w:trPr>
        <w:tc>
          <w:tcPr>
            <w:tcW w:w="0" w:type="auto"/>
            <w:vAlign w:val="center"/>
            <w:hideMark/>
          </w:tcPr>
          <w:p w14:paraId="006FF410" w14:textId="77777777" w:rsidR="004245A1" w:rsidRPr="004245A1" w:rsidRDefault="004245A1" w:rsidP="004245A1">
            <w:pPr>
              <w:spacing w:after="0" w:line="240" w:lineRule="auto"/>
              <w:jc w:val="center"/>
              <w:rPr>
                <w:rFonts w:ascii="Times New Roman" w:eastAsia="Times New Roman" w:hAnsi="Times New Roman" w:cs="Times New Roman"/>
                <w:b/>
                <w:bCs/>
                <w:kern w:val="0"/>
                <w:sz w:val="24"/>
                <w:szCs w:val="24"/>
                <w14:ligatures w14:val="none"/>
              </w:rPr>
            </w:pPr>
            <w:r w:rsidRPr="004245A1">
              <w:rPr>
                <w:rFonts w:ascii="Times New Roman" w:eastAsia="Times New Roman" w:hAnsi="Times New Roman" w:cs="Times New Roman"/>
                <w:b/>
                <w:bCs/>
                <w:kern w:val="0"/>
                <w:sz w:val="24"/>
                <w:szCs w:val="24"/>
                <w14:ligatures w14:val="none"/>
              </w:rPr>
              <w:t>Format</w:t>
            </w:r>
          </w:p>
        </w:tc>
        <w:tc>
          <w:tcPr>
            <w:tcW w:w="0" w:type="auto"/>
            <w:vAlign w:val="center"/>
            <w:hideMark/>
          </w:tcPr>
          <w:p w14:paraId="61F2B040" w14:textId="77777777" w:rsidR="004245A1" w:rsidRPr="004245A1" w:rsidRDefault="004245A1" w:rsidP="004245A1">
            <w:pPr>
              <w:spacing w:after="0" w:line="240" w:lineRule="auto"/>
              <w:jc w:val="center"/>
              <w:rPr>
                <w:rFonts w:ascii="Times New Roman" w:eastAsia="Times New Roman" w:hAnsi="Times New Roman" w:cs="Times New Roman"/>
                <w:b/>
                <w:bCs/>
                <w:kern w:val="0"/>
                <w:sz w:val="24"/>
                <w:szCs w:val="24"/>
                <w14:ligatures w14:val="none"/>
              </w:rPr>
            </w:pPr>
            <w:r w:rsidRPr="004245A1">
              <w:rPr>
                <w:rFonts w:ascii="Times New Roman" w:eastAsia="Times New Roman" w:hAnsi="Times New Roman" w:cs="Times New Roman"/>
                <w:b/>
                <w:bCs/>
                <w:kern w:val="0"/>
                <w:sz w:val="24"/>
                <w:szCs w:val="24"/>
                <w14:ligatures w14:val="none"/>
              </w:rPr>
              <w:t>Description</w:t>
            </w:r>
          </w:p>
        </w:tc>
      </w:tr>
      <w:tr w:rsidR="004245A1" w:rsidRPr="004245A1" w14:paraId="66AC852D" w14:textId="77777777" w:rsidTr="004245A1">
        <w:trPr>
          <w:tblCellSpacing w:w="15" w:type="dxa"/>
        </w:trPr>
        <w:tc>
          <w:tcPr>
            <w:tcW w:w="0" w:type="auto"/>
            <w:vAlign w:val="center"/>
            <w:hideMark/>
          </w:tcPr>
          <w:p w14:paraId="2B84E077"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Plain values</w:t>
            </w:r>
          </w:p>
        </w:tc>
        <w:tc>
          <w:tcPr>
            <w:tcW w:w="0" w:type="auto"/>
            <w:vAlign w:val="center"/>
            <w:hideMark/>
          </w:tcPr>
          <w:p w14:paraId="23A406FB"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actual value of the parameter (</w:t>
            </w:r>
            <w:proofErr w:type="gramStart"/>
            <w:r w:rsidRPr="004245A1">
              <w:rPr>
                <w:rFonts w:ascii="Times New Roman" w:eastAsia="Times New Roman" w:hAnsi="Times New Roman" w:cs="Times New Roman"/>
                <w:kern w:val="0"/>
                <w:sz w:val="24"/>
                <w:szCs w:val="24"/>
                <w14:ligatures w14:val="none"/>
              </w:rPr>
              <w:t>e.g.</w:t>
            </w:r>
            <w:proofErr w:type="gramEnd"/>
            <w:r w:rsidRPr="004245A1">
              <w:rPr>
                <w:rFonts w:ascii="Times New Roman" w:eastAsia="Times New Roman" w:hAnsi="Times New Roman" w:cs="Times New Roman"/>
                <w:kern w:val="0"/>
                <w:sz w:val="24"/>
                <w:szCs w:val="24"/>
                <w14:ligatures w14:val="none"/>
              </w:rPr>
              <w:t xml:space="preserve"> -5)</w:t>
            </w:r>
          </w:p>
        </w:tc>
      </w:tr>
      <w:tr w:rsidR="004245A1" w:rsidRPr="004245A1" w14:paraId="0AB9FE8C" w14:textId="77777777" w:rsidTr="004245A1">
        <w:trPr>
          <w:tblCellSpacing w:w="15" w:type="dxa"/>
        </w:trPr>
        <w:tc>
          <w:tcPr>
            <w:tcW w:w="0" w:type="auto"/>
            <w:vAlign w:val="center"/>
            <w:hideMark/>
          </w:tcPr>
          <w:p w14:paraId="037DFFD2"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Normalized</w:t>
            </w:r>
          </w:p>
        </w:tc>
        <w:tc>
          <w:tcPr>
            <w:tcW w:w="0" w:type="auto"/>
            <w:vAlign w:val="center"/>
            <w:hideMark/>
          </w:tcPr>
          <w:p w14:paraId="13CBC10E" w14:textId="77777777" w:rsidR="004245A1" w:rsidRPr="004245A1" w:rsidRDefault="004245A1" w:rsidP="004245A1">
            <w:pPr>
              <w:spacing w:after="0"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value is normalized within the range 0-1</w:t>
            </w:r>
          </w:p>
        </w:tc>
      </w:tr>
    </w:tbl>
    <w:p w14:paraId="1C66E6C7" w14:textId="77777777" w:rsidR="004245A1" w:rsidRPr="004245A1" w:rsidRDefault="004245A1" w:rsidP="004245A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245A1">
        <w:rPr>
          <w:rFonts w:ascii="Times New Roman" w:eastAsia="Times New Roman" w:hAnsi="Times New Roman" w:cs="Times New Roman"/>
          <w:b/>
          <w:bCs/>
          <w:kern w:val="0"/>
          <w:sz w:val="36"/>
          <w:szCs w:val="36"/>
          <w14:ligatures w14:val="none"/>
        </w:rPr>
        <w:t>REST</w:t>
      </w:r>
    </w:p>
    <w:p w14:paraId="32B01053"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The REST API allows access via HTTP using </w:t>
      </w:r>
      <w:proofErr w:type="spellStart"/>
      <w:r w:rsidRPr="004245A1">
        <w:rPr>
          <w:rFonts w:ascii="Times New Roman" w:eastAsia="Times New Roman" w:hAnsi="Times New Roman" w:cs="Times New Roman"/>
          <w:kern w:val="0"/>
          <w:sz w:val="24"/>
          <w:szCs w:val="24"/>
          <w14:ligatures w14:val="none"/>
        </w:rPr>
        <w:t>json</w:t>
      </w:r>
      <w:proofErr w:type="spellEnd"/>
      <w:r w:rsidRPr="004245A1">
        <w:rPr>
          <w:rFonts w:ascii="Times New Roman" w:eastAsia="Times New Roman" w:hAnsi="Times New Roman" w:cs="Times New Roman"/>
          <w:kern w:val="0"/>
          <w:sz w:val="24"/>
          <w:szCs w:val="24"/>
          <w14:ligatures w14:val="none"/>
        </w:rPr>
        <w:t>-encoded data.</w:t>
      </w:r>
    </w:p>
    <w:p w14:paraId="276F0430" w14:textId="77777777"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Using the API</w:t>
      </w:r>
    </w:p>
    <w:p w14:paraId="69007C94" w14:textId="77777777" w:rsidR="004245A1" w:rsidRPr="004245A1" w:rsidRDefault="004245A1" w:rsidP="006A2670">
      <w:pPr>
        <w:numPr>
          <w:ilvl w:val="0"/>
          <w:numId w:val="5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Enable the HTTP/REST API in the global app settings</w:t>
      </w:r>
    </w:p>
    <w:p w14:paraId="52B81D1F" w14:textId="77777777" w:rsidR="004245A1" w:rsidRPr="004245A1" w:rsidRDefault="004245A1" w:rsidP="006A2670">
      <w:pPr>
        <w:numPr>
          <w:ilvl w:val="0"/>
          <w:numId w:val="5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lastRenderedPageBreak/>
        <w:t xml:space="preserve">Open the following URL in your browser: </w:t>
      </w:r>
      <w:r w:rsidRPr="004245A1">
        <w:rPr>
          <w:rFonts w:ascii="Courier New" w:eastAsia="Times New Roman" w:hAnsi="Courier New" w:cs="Courier New"/>
          <w:kern w:val="0"/>
          <w:sz w:val="20"/>
          <w:szCs w:val="20"/>
          <w14:ligatures w14:val="none"/>
        </w:rPr>
        <w:t>http://localhost:&lt;your-configured-port&gt;</w:t>
      </w:r>
    </w:p>
    <w:p w14:paraId="7C42028D"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webpage describes all API endpoints and allows you to explore all data exposed by the API.</w:t>
      </w:r>
    </w:p>
    <w:p w14:paraId="0B68E8B1" w14:textId="77777777" w:rsidR="004245A1" w:rsidRPr="004245A1" w:rsidRDefault="004245A1" w:rsidP="004245A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245A1">
        <w:rPr>
          <w:rFonts w:ascii="Times New Roman" w:eastAsia="Times New Roman" w:hAnsi="Times New Roman" w:cs="Times New Roman"/>
          <w:b/>
          <w:bCs/>
          <w:kern w:val="0"/>
          <w:sz w:val="36"/>
          <w:szCs w:val="36"/>
          <w14:ligatures w14:val="none"/>
        </w:rPr>
        <w:t>OSC</w:t>
      </w:r>
    </w:p>
    <w:p w14:paraId="52B37F61"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OSC interface provides similar access to that provided by the REST API. You can see all available parameters by opening the data explorer (follow the REST API steps above and open the webpage).</w:t>
      </w:r>
    </w:p>
    <w:p w14:paraId="4B2A851A"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Note that OSC bundles are </w:t>
      </w:r>
      <w:r w:rsidRPr="004245A1">
        <w:rPr>
          <w:rFonts w:ascii="Times New Roman" w:eastAsia="Times New Roman" w:hAnsi="Times New Roman" w:cs="Times New Roman"/>
          <w:b/>
          <w:bCs/>
          <w:kern w:val="0"/>
          <w:sz w:val="24"/>
          <w:szCs w:val="24"/>
          <w14:ligatures w14:val="none"/>
        </w:rPr>
        <w:t>not</w:t>
      </w:r>
      <w:r w:rsidRPr="004245A1">
        <w:rPr>
          <w:rFonts w:ascii="Times New Roman" w:eastAsia="Times New Roman" w:hAnsi="Times New Roman" w:cs="Times New Roman"/>
          <w:kern w:val="0"/>
          <w:sz w:val="24"/>
          <w:szCs w:val="24"/>
          <w14:ligatures w14:val="none"/>
        </w:rPr>
        <w:t xml:space="preserve"> supported.</w:t>
      </w:r>
    </w:p>
    <w:p w14:paraId="3941209F" w14:textId="77777777"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Syntax</w:t>
      </w:r>
    </w:p>
    <w:p w14:paraId="128D3600"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following syntax is used to describe the OSC packets:</w:t>
      </w:r>
    </w:p>
    <w:p w14:paraId="4E5D675B" w14:textId="77777777" w:rsidR="004245A1" w:rsidRPr="004245A1" w:rsidRDefault="004245A1" w:rsidP="006A2670">
      <w:pPr>
        <w:numPr>
          <w:ilvl w:val="0"/>
          <w:numId w:val="5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Courier New" w:eastAsia="Times New Roman" w:hAnsi="Courier New" w:cs="Courier New"/>
          <w:kern w:val="0"/>
          <w:sz w:val="20"/>
          <w:szCs w:val="20"/>
          <w14:ligatures w14:val="none"/>
        </w:rPr>
        <w:t>[]</w:t>
      </w:r>
      <w:r w:rsidRPr="004245A1">
        <w:rPr>
          <w:rFonts w:ascii="Times New Roman" w:eastAsia="Times New Roman" w:hAnsi="Times New Roman" w:cs="Times New Roman"/>
          <w:kern w:val="0"/>
          <w:sz w:val="24"/>
          <w:szCs w:val="24"/>
          <w14:ligatures w14:val="none"/>
        </w:rPr>
        <w:t xml:space="preserve"> Can be one of the chars inside.</w:t>
      </w:r>
    </w:p>
    <w:p w14:paraId="7052E13A" w14:textId="77777777" w:rsidR="004245A1" w:rsidRPr="004245A1" w:rsidRDefault="004245A1" w:rsidP="006A2670">
      <w:pPr>
        <w:numPr>
          <w:ilvl w:val="0"/>
          <w:numId w:val="5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Courier New" w:eastAsia="Times New Roman" w:hAnsi="Courier New" w:cs="Courier New"/>
          <w:kern w:val="0"/>
          <w:sz w:val="20"/>
          <w:szCs w:val="20"/>
          <w14:ligatures w14:val="none"/>
        </w:rPr>
        <w:t>{}</w:t>
      </w:r>
      <w:r w:rsidRPr="004245A1">
        <w:rPr>
          <w:rFonts w:ascii="Times New Roman" w:eastAsia="Times New Roman" w:hAnsi="Times New Roman" w:cs="Times New Roman"/>
          <w:kern w:val="0"/>
          <w:sz w:val="24"/>
          <w:szCs w:val="24"/>
          <w14:ligatures w14:val="none"/>
        </w:rPr>
        <w:t xml:space="preserve"> Placeholder which must be replaced with a value.</w:t>
      </w:r>
    </w:p>
    <w:p w14:paraId="36975FBD" w14:textId="77777777" w:rsidR="004245A1" w:rsidRPr="004245A1" w:rsidRDefault="004245A1" w:rsidP="006A2670">
      <w:pPr>
        <w:numPr>
          <w:ilvl w:val="0"/>
          <w:numId w:val="5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OSC uses </w:t>
      </w:r>
      <w:r w:rsidRPr="004245A1">
        <w:rPr>
          <w:rFonts w:ascii="Courier New" w:eastAsia="Times New Roman" w:hAnsi="Courier New" w:cs="Courier New"/>
          <w:kern w:val="0"/>
          <w:sz w:val="20"/>
          <w:szCs w:val="20"/>
          <w14:ligatures w14:val="none"/>
        </w:rPr>
        <w:t>0</w:t>
      </w:r>
      <w:r w:rsidRPr="004245A1">
        <w:rPr>
          <w:rFonts w:ascii="Times New Roman" w:eastAsia="Times New Roman" w:hAnsi="Times New Roman" w:cs="Times New Roman"/>
          <w:kern w:val="0"/>
          <w:sz w:val="24"/>
          <w:szCs w:val="24"/>
          <w14:ligatures w14:val="none"/>
        </w:rPr>
        <w:t xml:space="preserve"> bytes for padding. For better readability these padding bytes are not indicated below.</w:t>
      </w:r>
    </w:p>
    <w:p w14:paraId="68409E43" w14:textId="77777777"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Subscribe</w:t>
      </w:r>
    </w:p>
    <w:p w14:paraId="120470EB"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Send the following packet at least once every 5 seconds to get updates for all parameters. The last char determines the formatting</w:t>
      </w:r>
    </w:p>
    <w:p w14:paraId="4F6CB585"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Plain value </w:t>
      </w:r>
    </w:p>
    <w:p w14:paraId="187C9A77"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/hi/v</w:t>
      </w:r>
    </w:p>
    <w:p w14:paraId="7F3E9753"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Normalized value </w:t>
      </w:r>
    </w:p>
    <w:p w14:paraId="1F405207"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/hi/n</w:t>
      </w:r>
    </w:p>
    <w:p w14:paraId="01978839" w14:textId="77777777"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Get data</w:t>
      </w:r>
    </w:p>
    <w:p w14:paraId="2D51B698"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A OSC packet without any parameters is used to request the current value. </w:t>
      </w:r>
    </w:p>
    <w:p w14:paraId="32D6AE6D"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/con/[</w:t>
      </w:r>
      <w:proofErr w:type="spellStart"/>
      <w:r w:rsidRPr="004245A1">
        <w:rPr>
          <w:rFonts w:ascii="Courier New" w:eastAsia="Times New Roman" w:hAnsi="Courier New" w:cs="Courier New"/>
          <w:kern w:val="0"/>
          <w:sz w:val="20"/>
          <w:szCs w:val="20"/>
          <w14:ligatures w14:val="none"/>
        </w:rPr>
        <w:t>vn</w:t>
      </w:r>
      <w:proofErr w:type="spellEnd"/>
      <w:r w:rsidRPr="004245A1">
        <w:rPr>
          <w:rFonts w:ascii="Courier New" w:eastAsia="Times New Roman" w:hAnsi="Courier New" w:cs="Courier New"/>
          <w:kern w:val="0"/>
          <w:sz w:val="20"/>
          <w:szCs w:val="20"/>
          <w14:ligatures w14:val="none"/>
        </w:rPr>
        <w:t>]/{</w:t>
      </w:r>
      <w:proofErr w:type="spellStart"/>
      <w:r w:rsidRPr="004245A1">
        <w:rPr>
          <w:rFonts w:ascii="Courier New" w:eastAsia="Times New Roman" w:hAnsi="Courier New" w:cs="Courier New"/>
          <w:kern w:val="0"/>
          <w:sz w:val="20"/>
          <w:szCs w:val="20"/>
          <w14:ligatures w14:val="none"/>
        </w:rPr>
        <w:t>dataPath</w:t>
      </w:r>
      <w:proofErr w:type="spellEnd"/>
      <w:r w:rsidRPr="004245A1">
        <w:rPr>
          <w:rFonts w:ascii="Courier New" w:eastAsia="Times New Roman" w:hAnsi="Courier New" w:cs="Courier New"/>
          <w:kern w:val="0"/>
          <w:sz w:val="20"/>
          <w:szCs w:val="20"/>
          <w14:ligatures w14:val="none"/>
        </w:rPr>
        <w:t>}</w:t>
      </w:r>
    </w:p>
    <w:p w14:paraId="70EE5C55" w14:textId="77777777"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Set data</w:t>
      </w:r>
    </w:p>
    <w:p w14:paraId="03590B14"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Setting the data is similar to getting but with additional parameters. You can use any of the supported data types described above.</w:t>
      </w:r>
    </w:p>
    <w:p w14:paraId="0A0AA036"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lastRenderedPageBreak/>
        <w:t>/con/[</w:t>
      </w:r>
      <w:proofErr w:type="spellStart"/>
      <w:r w:rsidRPr="004245A1">
        <w:rPr>
          <w:rFonts w:ascii="Courier New" w:eastAsia="Times New Roman" w:hAnsi="Courier New" w:cs="Courier New"/>
          <w:kern w:val="0"/>
          <w:sz w:val="20"/>
          <w:szCs w:val="20"/>
          <w14:ligatures w14:val="none"/>
        </w:rPr>
        <w:t>vn</w:t>
      </w:r>
      <w:proofErr w:type="spellEnd"/>
      <w:r w:rsidRPr="004245A1">
        <w:rPr>
          <w:rFonts w:ascii="Courier New" w:eastAsia="Times New Roman" w:hAnsi="Courier New" w:cs="Courier New"/>
          <w:kern w:val="0"/>
          <w:sz w:val="20"/>
          <w:szCs w:val="20"/>
          <w14:ligatures w14:val="none"/>
        </w:rPr>
        <w:t>]/{</w:t>
      </w:r>
      <w:proofErr w:type="spellStart"/>
      <w:r w:rsidRPr="004245A1">
        <w:rPr>
          <w:rFonts w:ascii="Courier New" w:eastAsia="Times New Roman" w:hAnsi="Courier New" w:cs="Courier New"/>
          <w:kern w:val="0"/>
          <w:sz w:val="20"/>
          <w:szCs w:val="20"/>
          <w14:ligatures w14:val="none"/>
        </w:rPr>
        <w:t>dataPath</w:t>
      </w:r>
      <w:proofErr w:type="spellEnd"/>
      <w:r w:rsidRPr="004245A1">
        <w:rPr>
          <w:rFonts w:ascii="Courier New" w:eastAsia="Times New Roman" w:hAnsi="Courier New" w:cs="Courier New"/>
          <w:kern w:val="0"/>
          <w:sz w:val="20"/>
          <w:szCs w:val="20"/>
          <w14:ligatures w14:val="none"/>
        </w:rPr>
        <w:t>} f 0.0</w:t>
      </w:r>
    </w:p>
    <w:p w14:paraId="54B0F5F5" w14:textId="00D27648" w:rsidR="004245A1" w:rsidRPr="004245A1" w:rsidRDefault="004245A1" w:rsidP="004245A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245A1">
        <w:rPr>
          <w:rFonts w:ascii="Times New Roman" w:eastAsia="Times New Roman" w:hAnsi="Times New Roman" w:cs="Times New Roman"/>
          <w:b/>
          <w:bCs/>
          <w:kern w:val="0"/>
          <w:sz w:val="27"/>
          <w:szCs w:val="27"/>
          <w14:ligatures w14:val="none"/>
        </w:rPr>
        <w:t>Examples</w:t>
      </w:r>
    </w:p>
    <w:p w14:paraId="23D896A4"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Get fader of </w:t>
      </w:r>
      <w:proofErr w:type="spellStart"/>
      <w:r w:rsidRPr="004245A1">
        <w:rPr>
          <w:rFonts w:ascii="Times New Roman" w:eastAsia="Times New Roman" w:hAnsi="Times New Roman" w:cs="Times New Roman"/>
          <w:kern w:val="0"/>
          <w:sz w:val="24"/>
          <w:szCs w:val="24"/>
          <w14:ligatures w14:val="none"/>
        </w:rPr>
        <w:t>ch</w:t>
      </w:r>
      <w:proofErr w:type="spellEnd"/>
      <w:r w:rsidRPr="004245A1">
        <w:rPr>
          <w:rFonts w:ascii="Times New Roman" w:eastAsia="Times New Roman" w:hAnsi="Times New Roman" w:cs="Times New Roman"/>
          <w:kern w:val="0"/>
          <w:sz w:val="24"/>
          <w:szCs w:val="24"/>
          <w14:ligatures w14:val="none"/>
        </w:rPr>
        <w:t xml:space="preserve"> 1 as dB value </w:t>
      </w:r>
    </w:p>
    <w:p w14:paraId="4717D4DD"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/con/v/ch.0.mix.lvl</w:t>
      </w:r>
    </w:p>
    <w:p w14:paraId="784E0078"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Get fader of </w:t>
      </w:r>
      <w:proofErr w:type="spellStart"/>
      <w:r w:rsidRPr="004245A1">
        <w:rPr>
          <w:rFonts w:ascii="Times New Roman" w:eastAsia="Times New Roman" w:hAnsi="Times New Roman" w:cs="Times New Roman"/>
          <w:kern w:val="0"/>
          <w:sz w:val="24"/>
          <w:szCs w:val="24"/>
          <w14:ligatures w14:val="none"/>
        </w:rPr>
        <w:t>ch</w:t>
      </w:r>
      <w:proofErr w:type="spellEnd"/>
      <w:r w:rsidRPr="004245A1">
        <w:rPr>
          <w:rFonts w:ascii="Times New Roman" w:eastAsia="Times New Roman" w:hAnsi="Times New Roman" w:cs="Times New Roman"/>
          <w:kern w:val="0"/>
          <w:sz w:val="24"/>
          <w:szCs w:val="24"/>
          <w14:ligatures w14:val="none"/>
        </w:rPr>
        <w:t xml:space="preserve"> 1 as normalized value </w:t>
      </w:r>
    </w:p>
    <w:p w14:paraId="6374E1CB"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/con/n/ch.0.mix.lvl</w:t>
      </w:r>
    </w:p>
    <w:p w14:paraId="16071FA9"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Set fader of </w:t>
      </w:r>
      <w:proofErr w:type="spellStart"/>
      <w:r w:rsidRPr="004245A1">
        <w:rPr>
          <w:rFonts w:ascii="Times New Roman" w:eastAsia="Times New Roman" w:hAnsi="Times New Roman" w:cs="Times New Roman"/>
          <w:kern w:val="0"/>
          <w:sz w:val="24"/>
          <w:szCs w:val="24"/>
          <w14:ligatures w14:val="none"/>
        </w:rPr>
        <w:t>ch</w:t>
      </w:r>
      <w:proofErr w:type="spellEnd"/>
      <w:r w:rsidRPr="004245A1">
        <w:rPr>
          <w:rFonts w:ascii="Times New Roman" w:eastAsia="Times New Roman" w:hAnsi="Times New Roman" w:cs="Times New Roman"/>
          <w:kern w:val="0"/>
          <w:sz w:val="24"/>
          <w:szCs w:val="24"/>
          <w14:ligatures w14:val="none"/>
        </w:rPr>
        <w:t xml:space="preserve"> 1 using a dB value </w:t>
      </w:r>
    </w:p>
    <w:p w14:paraId="2A5653FD" w14:textId="77777777" w:rsidR="004245A1" w:rsidRP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/con/v/ch.0.mix.lvl f -5</w:t>
      </w:r>
    </w:p>
    <w:p w14:paraId="4CE0D039"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Set fader of </w:t>
      </w:r>
      <w:proofErr w:type="spellStart"/>
      <w:r w:rsidRPr="004245A1">
        <w:rPr>
          <w:rFonts w:ascii="Times New Roman" w:eastAsia="Times New Roman" w:hAnsi="Times New Roman" w:cs="Times New Roman"/>
          <w:kern w:val="0"/>
          <w:sz w:val="24"/>
          <w:szCs w:val="24"/>
          <w14:ligatures w14:val="none"/>
        </w:rPr>
        <w:t>ch</w:t>
      </w:r>
      <w:proofErr w:type="spellEnd"/>
      <w:r w:rsidRPr="004245A1">
        <w:rPr>
          <w:rFonts w:ascii="Times New Roman" w:eastAsia="Times New Roman" w:hAnsi="Times New Roman" w:cs="Times New Roman"/>
          <w:kern w:val="0"/>
          <w:sz w:val="24"/>
          <w:szCs w:val="24"/>
          <w14:ligatures w14:val="none"/>
        </w:rPr>
        <w:t xml:space="preserve"> 1 using a normalized </w:t>
      </w:r>
    </w:p>
    <w:p w14:paraId="67A10733"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4245A1">
        <w:rPr>
          <w:rFonts w:ascii="Courier New" w:eastAsia="Times New Roman" w:hAnsi="Courier New" w:cs="Courier New"/>
          <w:kern w:val="0"/>
          <w:sz w:val="20"/>
          <w:szCs w:val="20"/>
          <w14:ligatures w14:val="none"/>
        </w:rPr>
        <w:t>/con/n/ch.0.mix.lvl f 0.5</w:t>
      </w:r>
    </w:p>
    <w:p w14:paraId="2B14C2E1"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3DE7AB4"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71E41700" w14:textId="021028AA" w:rsidR="004245A1" w:rsidRPr="00B54BEA" w:rsidRDefault="00000000" w:rsidP="00B5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4"/>
          <w:szCs w:val="24"/>
          <w14:ligatures w14:val="none"/>
        </w:rPr>
      </w:pPr>
      <w:hyperlink w:anchor="TOC" w:history="1">
        <w:r w:rsidR="00B54BEA" w:rsidRPr="00B54BEA">
          <w:rPr>
            <w:rStyle w:val="Hyperlink"/>
            <w:rFonts w:ascii="Courier New" w:eastAsia="Times New Roman" w:hAnsi="Courier New" w:cs="Courier New"/>
            <w:kern w:val="0"/>
            <w:sz w:val="24"/>
            <w:szCs w:val="24"/>
            <w14:ligatures w14:val="none"/>
          </w:rPr>
          <w:t>TOC</w:t>
        </w:r>
      </w:hyperlink>
    </w:p>
    <w:p w14:paraId="537A92B1"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B2A7045"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ED77DC5"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482760D"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4466B4B"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F92890F"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BB942DB"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5F2C3336"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761D0F33"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11E328C"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5888682B"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FE7B33D"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59C5FCBD"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260A98F"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DF53D04"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0614BF0"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91B2438"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3BA9411"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31D949A2"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064A328"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7084B90D"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201501C"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C7B9D32"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9E51425"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3EF01380"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9FA4ABC"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5C15F3B0"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E45ED22"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F2F0D76"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7502192"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D488E21" w14:textId="77777777" w:rsidR="004245A1" w:rsidRDefault="004245A1" w:rsidP="00424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7F898136" w14:textId="62555D25" w:rsidR="004245A1" w:rsidRPr="004245A1" w:rsidRDefault="004245A1" w:rsidP="004245A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6" w:name="WingConnection"/>
      <w:bookmarkEnd w:id="56"/>
      <w:r>
        <w:rPr>
          <w:rFonts w:ascii="Times New Roman" w:eastAsia="Times New Roman" w:hAnsi="Times New Roman" w:cs="Times New Roman"/>
          <w:b/>
          <w:bCs/>
          <w:kern w:val="36"/>
          <w:sz w:val="48"/>
          <w:szCs w:val="48"/>
          <w14:ligatures w14:val="none"/>
        </w:rPr>
        <w:lastRenderedPageBreak/>
        <w:t xml:space="preserve">Wing </w:t>
      </w:r>
      <w:r w:rsidRPr="004245A1">
        <w:rPr>
          <w:rFonts w:ascii="Times New Roman" w:eastAsia="Times New Roman" w:hAnsi="Times New Roman" w:cs="Times New Roman"/>
          <w:b/>
          <w:bCs/>
          <w:kern w:val="36"/>
          <w:sz w:val="48"/>
          <w:szCs w:val="48"/>
          <w14:ligatures w14:val="none"/>
        </w:rPr>
        <w:t>Connection</w:t>
      </w:r>
    </w:p>
    <w:p w14:paraId="592EF0D9"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The mixer allows up to 16 simultaneous connections.</w:t>
      </w:r>
    </w:p>
    <w:p w14:paraId="78DA94F6" w14:textId="77777777" w:rsidR="004245A1" w:rsidRPr="004245A1" w:rsidRDefault="004245A1" w:rsidP="004245A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4245A1">
        <w:rPr>
          <w:rFonts w:ascii="Times New Roman" w:eastAsia="Times New Roman" w:hAnsi="Times New Roman" w:cs="Times New Roman"/>
          <w:b/>
          <w:bCs/>
          <w:kern w:val="36"/>
          <w:sz w:val="48"/>
          <w:szCs w:val="48"/>
          <w14:ligatures w14:val="none"/>
        </w:rPr>
        <w:t>RTA</w:t>
      </w:r>
    </w:p>
    <w:p w14:paraId="7491A34A"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As with most mixers there is only one RTA available.</w:t>
      </w:r>
    </w:p>
    <w:p w14:paraId="12324CE4"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In comparison to the XM32 series, the mixer will always override the RTA source if not locked. This means that the RTA shown in the app will be different from the actual selected channel.</w:t>
      </w:r>
    </w:p>
    <w:p w14:paraId="2EBC75CF" w14:textId="4A732651"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45A1">
        <w:rPr>
          <w:rFonts w:ascii="Times New Roman" w:eastAsia="Times New Roman" w:hAnsi="Times New Roman" w:cs="Times New Roman"/>
          <w:kern w:val="0"/>
          <w:sz w:val="24"/>
          <w:szCs w:val="24"/>
          <w14:ligatures w14:val="none"/>
        </w:rPr>
        <w:t xml:space="preserve">To properly use the RTA in the </w:t>
      </w:r>
      <w:proofErr w:type="gramStart"/>
      <w:r w:rsidRPr="004245A1">
        <w:rPr>
          <w:rFonts w:ascii="Times New Roman" w:eastAsia="Times New Roman" w:hAnsi="Times New Roman" w:cs="Times New Roman"/>
          <w:kern w:val="0"/>
          <w:sz w:val="24"/>
          <w:szCs w:val="24"/>
          <w14:ligatures w14:val="none"/>
        </w:rPr>
        <w:t>app</w:t>
      </w:r>
      <w:proofErr w:type="gramEnd"/>
      <w:r w:rsidRPr="004245A1">
        <w:rPr>
          <w:rFonts w:ascii="Times New Roman" w:eastAsia="Times New Roman" w:hAnsi="Times New Roman" w:cs="Times New Roman"/>
          <w:kern w:val="0"/>
          <w:sz w:val="24"/>
          <w:szCs w:val="24"/>
          <w14:ligatures w14:val="none"/>
        </w:rPr>
        <w:t xml:space="preserve"> make sure to lock the </w:t>
      </w:r>
      <w:r w:rsidRPr="004245A1">
        <w:rPr>
          <w:rFonts w:ascii="Times New Roman" w:eastAsia="Times New Roman" w:hAnsi="Times New Roman" w:cs="Times New Roman"/>
          <w:b/>
          <w:bCs/>
          <w:kern w:val="0"/>
          <w:sz w:val="24"/>
          <w:szCs w:val="24"/>
          <w14:ligatures w14:val="none"/>
        </w:rPr>
        <w:t>console first</w:t>
      </w:r>
      <w:r w:rsidRPr="004245A1">
        <w:rPr>
          <w:rFonts w:ascii="Times New Roman" w:eastAsia="Times New Roman" w:hAnsi="Times New Roman" w:cs="Times New Roman"/>
          <w:kern w:val="0"/>
          <w:sz w:val="24"/>
          <w:szCs w:val="24"/>
          <w14:ligatures w14:val="none"/>
        </w:rPr>
        <w:t>! This behavior cannot be changed by the app.</w:t>
      </w:r>
    </w:p>
    <w:p w14:paraId="7CA824EB"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474409E" w14:textId="53CC61C2" w:rsidR="004245A1" w:rsidRDefault="00000000" w:rsidP="00B54BE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B54BEA" w:rsidRPr="00B54BEA">
          <w:rPr>
            <w:rStyle w:val="Hyperlink"/>
            <w:rFonts w:ascii="Times New Roman" w:eastAsia="Times New Roman" w:hAnsi="Times New Roman" w:cs="Times New Roman"/>
            <w:kern w:val="0"/>
            <w:sz w:val="24"/>
            <w:szCs w:val="24"/>
            <w14:ligatures w14:val="none"/>
          </w:rPr>
          <w:t>TOC</w:t>
        </w:r>
      </w:hyperlink>
    </w:p>
    <w:p w14:paraId="6DFAFC43"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7BC2863"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7627B7"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303E20D"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2C8E6C"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E2B521"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8576572"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9766B2"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348702C"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429EFC"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918B4C" w14:textId="77777777" w:rsid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86E02FA" w14:textId="77777777" w:rsidR="00D37B50" w:rsidRDefault="00D37B50" w:rsidP="00CA448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D1BD00C" w14:textId="306F49C6" w:rsidR="00CA448B" w:rsidRPr="00CA448B" w:rsidRDefault="00CA448B" w:rsidP="00CA448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7" w:name="XAirBusPassword"/>
      <w:bookmarkEnd w:id="57"/>
      <w:proofErr w:type="spellStart"/>
      <w:r>
        <w:rPr>
          <w:rFonts w:ascii="Times New Roman" w:eastAsia="Times New Roman" w:hAnsi="Times New Roman" w:cs="Times New Roman"/>
          <w:b/>
          <w:bCs/>
          <w:kern w:val="36"/>
          <w:sz w:val="48"/>
          <w:szCs w:val="48"/>
          <w14:ligatures w14:val="none"/>
        </w:rPr>
        <w:lastRenderedPageBreak/>
        <w:t>XAir</w:t>
      </w:r>
      <w:proofErr w:type="spellEnd"/>
      <w:r>
        <w:rPr>
          <w:rFonts w:ascii="Times New Roman" w:eastAsia="Times New Roman" w:hAnsi="Times New Roman" w:cs="Times New Roman"/>
          <w:b/>
          <w:bCs/>
          <w:kern w:val="36"/>
          <w:sz w:val="48"/>
          <w:szCs w:val="48"/>
          <w14:ligatures w14:val="none"/>
        </w:rPr>
        <w:t xml:space="preserve"> </w:t>
      </w:r>
      <w:r w:rsidRPr="00CA448B">
        <w:rPr>
          <w:rFonts w:ascii="Times New Roman" w:eastAsia="Times New Roman" w:hAnsi="Times New Roman" w:cs="Times New Roman"/>
          <w:b/>
          <w:bCs/>
          <w:kern w:val="36"/>
          <w:sz w:val="48"/>
          <w:szCs w:val="48"/>
          <w14:ligatures w14:val="none"/>
        </w:rPr>
        <w:t xml:space="preserve">Bus </w:t>
      </w:r>
      <w:r>
        <w:rPr>
          <w:rFonts w:ascii="Times New Roman" w:eastAsia="Times New Roman" w:hAnsi="Times New Roman" w:cs="Times New Roman"/>
          <w:b/>
          <w:bCs/>
          <w:kern w:val="36"/>
          <w:sz w:val="48"/>
          <w:szCs w:val="48"/>
          <w14:ligatures w14:val="none"/>
        </w:rPr>
        <w:t>P</w:t>
      </w:r>
      <w:r w:rsidRPr="00CA448B">
        <w:rPr>
          <w:rFonts w:ascii="Times New Roman" w:eastAsia="Times New Roman" w:hAnsi="Times New Roman" w:cs="Times New Roman"/>
          <w:b/>
          <w:bCs/>
          <w:kern w:val="36"/>
          <w:sz w:val="48"/>
          <w:szCs w:val="48"/>
          <w14:ligatures w14:val="none"/>
        </w:rPr>
        <w:t xml:space="preserve">assword </w:t>
      </w:r>
      <w:r>
        <w:rPr>
          <w:rFonts w:ascii="Times New Roman" w:eastAsia="Times New Roman" w:hAnsi="Times New Roman" w:cs="Times New Roman"/>
          <w:b/>
          <w:bCs/>
          <w:kern w:val="36"/>
          <w:sz w:val="48"/>
          <w:szCs w:val="48"/>
          <w14:ligatures w14:val="none"/>
        </w:rPr>
        <w:t>P</w:t>
      </w:r>
      <w:r w:rsidRPr="00CA448B">
        <w:rPr>
          <w:rFonts w:ascii="Times New Roman" w:eastAsia="Times New Roman" w:hAnsi="Times New Roman" w:cs="Times New Roman"/>
          <w:b/>
          <w:bCs/>
          <w:kern w:val="36"/>
          <w:sz w:val="48"/>
          <w:szCs w:val="48"/>
          <w14:ligatures w14:val="none"/>
        </w:rPr>
        <w:t>rotection</w:t>
      </w:r>
    </w:p>
    <w:p w14:paraId="560C6D02" w14:textId="38B615B5" w:rsidR="0010333B" w:rsidRDefault="00000000"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10333B" w:rsidRPr="0010333B">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10333B">
        <w:rPr>
          <w:rFonts w:ascii="Times New Roman" w:eastAsia="Times New Roman" w:hAnsi="Times New Roman" w:cs="Times New Roman"/>
          <w:kern w:val="0"/>
          <w:sz w:val="24"/>
          <w:szCs w:val="24"/>
          <w14:ligatures w14:val="none"/>
        </w:rPr>
        <w:t xml:space="preserve"> </w:t>
      </w:r>
    </w:p>
    <w:p w14:paraId="3F093899" w14:textId="6ED0A9BB"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It is possible to lock certain buses with a password (Mixing Station only).</w:t>
      </w:r>
    </w:p>
    <w:p w14:paraId="5FCD100F"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Usage</w:t>
      </w:r>
    </w:p>
    <w:p w14:paraId="58EDFE6B" w14:textId="77777777" w:rsidR="00CA448B" w:rsidRPr="00CA448B" w:rsidRDefault="00CA448B" w:rsidP="006A2670">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Open the "Security view": </w:t>
      </w:r>
      <w:r w:rsidRPr="00CA448B">
        <w:rPr>
          <w:rFonts w:ascii="Courier New" w:eastAsia="Times New Roman" w:hAnsi="Courier New" w:cs="Courier New"/>
          <w:kern w:val="0"/>
          <w:sz w:val="20"/>
          <w:szCs w:val="20"/>
          <w14:ligatures w14:val="none"/>
        </w:rPr>
        <w:t>Menu -&gt; Setup -&gt; Security</w:t>
      </w:r>
    </w:p>
    <w:p w14:paraId="3D462916" w14:textId="77777777" w:rsidR="00CA448B" w:rsidRPr="00CA448B" w:rsidRDefault="00CA448B" w:rsidP="006A2670">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Enter a password. The password will be stored in the </w:t>
      </w:r>
      <w:proofErr w:type="spellStart"/>
      <w:r w:rsidRPr="00CA448B">
        <w:rPr>
          <w:rFonts w:ascii="Times New Roman" w:eastAsia="Times New Roman" w:hAnsi="Times New Roman" w:cs="Times New Roman"/>
          <w:kern w:val="0"/>
          <w:sz w:val="24"/>
          <w:szCs w:val="24"/>
          <w14:ligatures w14:val="none"/>
        </w:rPr>
        <w:t>XAir</w:t>
      </w:r>
      <w:proofErr w:type="spellEnd"/>
      <w:r w:rsidRPr="00CA448B">
        <w:rPr>
          <w:rFonts w:ascii="Times New Roman" w:eastAsia="Times New Roman" w:hAnsi="Times New Roman" w:cs="Times New Roman"/>
          <w:kern w:val="0"/>
          <w:sz w:val="24"/>
          <w:szCs w:val="24"/>
          <w14:ligatures w14:val="none"/>
        </w:rPr>
        <w:t xml:space="preserve"> internal storage and is </w:t>
      </w:r>
      <w:r w:rsidRPr="00CA448B">
        <w:rPr>
          <w:rFonts w:ascii="Times New Roman" w:eastAsia="Times New Roman" w:hAnsi="Times New Roman" w:cs="Times New Roman"/>
          <w:b/>
          <w:bCs/>
          <w:kern w:val="0"/>
          <w:sz w:val="24"/>
          <w:szCs w:val="24"/>
          <w14:ligatures w14:val="none"/>
        </w:rPr>
        <w:t>NOT</w:t>
      </w:r>
      <w:r w:rsidRPr="00CA448B">
        <w:rPr>
          <w:rFonts w:ascii="Times New Roman" w:eastAsia="Times New Roman" w:hAnsi="Times New Roman" w:cs="Times New Roman"/>
          <w:kern w:val="0"/>
          <w:sz w:val="24"/>
          <w:szCs w:val="24"/>
          <w14:ligatures w14:val="none"/>
        </w:rPr>
        <w:t xml:space="preserve"> encrypted</w:t>
      </w:r>
    </w:p>
    <w:p w14:paraId="47A2FF24" w14:textId="77777777" w:rsidR="00CA448B" w:rsidRPr="00CA448B" w:rsidRDefault="00CA448B" w:rsidP="006A2670">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Select the buses you want to protect. </w:t>
      </w:r>
      <w:r w:rsidRPr="00CA448B">
        <w:rPr>
          <w:rFonts w:ascii="Courier New" w:eastAsia="Times New Roman" w:hAnsi="Courier New" w:cs="Courier New"/>
          <w:kern w:val="0"/>
          <w:sz w:val="20"/>
          <w:szCs w:val="20"/>
          <w14:ligatures w14:val="none"/>
        </w:rPr>
        <w:t>Main LR</w:t>
      </w:r>
      <w:r w:rsidRPr="00CA448B">
        <w:rPr>
          <w:rFonts w:ascii="Times New Roman" w:eastAsia="Times New Roman" w:hAnsi="Times New Roman" w:cs="Times New Roman"/>
          <w:kern w:val="0"/>
          <w:sz w:val="24"/>
          <w:szCs w:val="24"/>
          <w14:ligatures w14:val="none"/>
        </w:rPr>
        <w:t xml:space="preserve"> will lock the </w:t>
      </w:r>
      <w:r w:rsidRPr="00CA448B">
        <w:rPr>
          <w:rFonts w:ascii="Courier New" w:eastAsia="Times New Roman" w:hAnsi="Courier New" w:cs="Courier New"/>
          <w:kern w:val="0"/>
          <w:sz w:val="20"/>
          <w:szCs w:val="20"/>
          <w14:ligatures w14:val="none"/>
        </w:rPr>
        <w:t>No restrictions</w:t>
      </w:r>
      <w:r w:rsidRPr="00CA448B">
        <w:rPr>
          <w:rFonts w:ascii="Times New Roman" w:eastAsia="Times New Roman" w:hAnsi="Times New Roman" w:cs="Times New Roman"/>
          <w:kern w:val="0"/>
          <w:sz w:val="24"/>
          <w:szCs w:val="24"/>
          <w14:ligatures w14:val="none"/>
        </w:rPr>
        <w:t xml:space="preserve"> mode.</w:t>
      </w:r>
    </w:p>
    <w:p w14:paraId="5322F33A" w14:textId="77777777" w:rsidR="00CA448B" w:rsidRPr="00CA448B" w:rsidRDefault="00CA448B" w:rsidP="006A2670">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Press back to close the view and store the settings on the </w:t>
      </w:r>
      <w:proofErr w:type="spellStart"/>
      <w:r w:rsidRPr="00CA448B">
        <w:rPr>
          <w:rFonts w:ascii="Times New Roman" w:eastAsia="Times New Roman" w:hAnsi="Times New Roman" w:cs="Times New Roman"/>
          <w:kern w:val="0"/>
          <w:sz w:val="24"/>
          <w:szCs w:val="24"/>
          <w14:ligatures w14:val="none"/>
        </w:rPr>
        <w:t>XAir</w:t>
      </w:r>
      <w:proofErr w:type="spellEnd"/>
      <w:r w:rsidRPr="00CA448B">
        <w:rPr>
          <w:rFonts w:ascii="Times New Roman" w:eastAsia="Times New Roman" w:hAnsi="Times New Roman" w:cs="Times New Roman"/>
          <w:kern w:val="0"/>
          <w:sz w:val="24"/>
          <w:szCs w:val="24"/>
          <w14:ligatures w14:val="none"/>
        </w:rPr>
        <w:t>.</w:t>
      </w:r>
    </w:p>
    <w:p w14:paraId="7ED9C82A"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When you connect to the </w:t>
      </w:r>
      <w:proofErr w:type="spellStart"/>
      <w:r w:rsidRPr="00CA448B">
        <w:rPr>
          <w:rFonts w:ascii="Times New Roman" w:eastAsia="Times New Roman" w:hAnsi="Times New Roman" w:cs="Times New Roman"/>
          <w:kern w:val="0"/>
          <w:sz w:val="24"/>
          <w:szCs w:val="24"/>
          <w14:ligatures w14:val="none"/>
        </w:rPr>
        <w:t>XAir</w:t>
      </w:r>
      <w:proofErr w:type="spellEnd"/>
      <w:r w:rsidRPr="00CA448B">
        <w:rPr>
          <w:rFonts w:ascii="Times New Roman" w:eastAsia="Times New Roman" w:hAnsi="Times New Roman" w:cs="Times New Roman"/>
          <w:kern w:val="0"/>
          <w:sz w:val="24"/>
          <w:szCs w:val="24"/>
          <w14:ligatures w14:val="none"/>
        </w:rPr>
        <w:t xml:space="preserve"> and the data sync is completed, a password prompt will be shown if the bus you want to access is protected.</w:t>
      </w:r>
    </w:p>
    <w:p w14:paraId="03E0FA22"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Supported devices</w:t>
      </w:r>
    </w:p>
    <w:p w14:paraId="68E89C07"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All devices using Mixing Station. Any other app including the official </w:t>
      </w:r>
      <w:proofErr w:type="spellStart"/>
      <w:r w:rsidRPr="00CA448B">
        <w:rPr>
          <w:rFonts w:ascii="Times New Roman" w:eastAsia="Times New Roman" w:hAnsi="Times New Roman" w:cs="Times New Roman"/>
          <w:kern w:val="0"/>
          <w:sz w:val="24"/>
          <w:szCs w:val="24"/>
          <w14:ligatures w14:val="none"/>
        </w:rPr>
        <w:t>XAir</w:t>
      </w:r>
      <w:proofErr w:type="spellEnd"/>
      <w:r w:rsidRPr="00CA448B">
        <w:rPr>
          <w:rFonts w:ascii="Times New Roman" w:eastAsia="Times New Roman" w:hAnsi="Times New Roman" w:cs="Times New Roman"/>
          <w:kern w:val="0"/>
          <w:sz w:val="24"/>
          <w:szCs w:val="24"/>
          <w14:ligatures w14:val="none"/>
        </w:rPr>
        <w:t xml:space="preserve"> apps will simply ignore this setting.</w:t>
      </w:r>
    </w:p>
    <w:p w14:paraId="3EB6A2CB"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Where is the password stored?</w:t>
      </w:r>
    </w:p>
    <w:p w14:paraId="7F900EF3"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The password is stored in the last snapshot (50th position). The scope buttons are used to store the information about which bus is protected.</w:t>
      </w:r>
    </w:p>
    <w:p w14:paraId="549A6BE0"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How to reset the password?</w:t>
      </w:r>
    </w:p>
    <w:p w14:paraId="432943EC"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Save and then delete the 50th snapshot using any official XAIR-Edit app.</w:t>
      </w:r>
    </w:p>
    <w:p w14:paraId="19449D1C" w14:textId="77777777" w:rsidR="004245A1" w:rsidRPr="004245A1" w:rsidRDefault="004245A1" w:rsidP="004245A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39D243C" w14:textId="67785E45" w:rsidR="004245A1" w:rsidRPr="006D71AD" w:rsidRDefault="00000000" w:rsidP="00ED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4"/>
          <w:szCs w:val="24"/>
          <w14:ligatures w14:val="none"/>
        </w:rPr>
      </w:pPr>
      <w:hyperlink w:anchor="TOC" w:history="1">
        <w:r w:rsidR="00ED6D24" w:rsidRPr="006D71AD">
          <w:rPr>
            <w:rStyle w:val="Hyperlink"/>
            <w:rFonts w:ascii="Courier New" w:eastAsia="Times New Roman" w:hAnsi="Courier New" w:cs="Courier New"/>
            <w:kern w:val="0"/>
            <w:sz w:val="24"/>
            <w:szCs w:val="24"/>
            <w14:ligatures w14:val="none"/>
          </w:rPr>
          <w:t>TOC</w:t>
        </w:r>
      </w:hyperlink>
    </w:p>
    <w:p w14:paraId="1DC1BAC3" w14:textId="77777777" w:rsidR="00081978" w:rsidRPr="00B94D78" w:rsidRDefault="00081978" w:rsidP="00B94D78">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2777C644" w14:textId="77777777" w:rsidR="00BD56C9" w:rsidRPr="00B53F0A" w:rsidRDefault="00BD56C9" w:rsidP="00B53F0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A798786" w14:textId="77777777" w:rsidR="00EA3B7F" w:rsidRPr="00EA3B7F" w:rsidRDefault="00EA3B7F" w:rsidP="00EA3B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7BB0C4A" w14:textId="77777777" w:rsidR="003518EE" w:rsidRPr="004414AA" w:rsidRDefault="003518EE" w:rsidP="004414A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0AFD4D0" w14:textId="3023903B" w:rsidR="00CA448B" w:rsidRPr="00CA448B" w:rsidRDefault="00CA448B" w:rsidP="00CA448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8" w:name="XM32Channelmove"/>
      <w:bookmarkEnd w:id="58"/>
      <w:r>
        <w:rPr>
          <w:rFonts w:ascii="Times New Roman" w:eastAsia="Times New Roman" w:hAnsi="Times New Roman" w:cs="Times New Roman"/>
          <w:b/>
          <w:bCs/>
          <w:kern w:val="36"/>
          <w:sz w:val="48"/>
          <w:szCs w:val="48"/>
          <w14:ligatures w14:val="none"/>
        </w:rPr>
        <w:lastRenderedPageBreak/>
        <w:t>X/M</w:t>
      </w:r>
      <w:r w:rsidR="00FA52AD">
        <w:rPr>
          <w:rFonts w:ascii="Times New Roman" w:eastAsia="Times New Roman" w:hAnsi="Times New Roman" w:cs="Times New Roman"/>
          <w:b/>
          <w:bCs/>
          <w:kern w:val="36"/>
          <w:sz w:val="48"/>
          <w:szCs w:val="48"/>
          <w14:ligatures w14:val="none"/>
        </w:rPr>
        <w:t>-</w:t>
      </w:r>
      <w:r>
        <w:rPr>
          <w:rFonts w:ascii="Times New Roman" w:eastAsia="Times New Roman" w:hAnsi="Times New Roman" w:cs="Times New Roman"/>
          <w:b/>
          <w:bCs/>
          <w:kern w:val="36"/>
          <w:sz w:val="48"/>
          <w:szCs w:val="48"/>
          <w14:ligatures w14:val="none"/>
        </w:rPr>
        <w:t xml:space="preserve">32 </w:t>
      </w:r>
      <w:r w:rsidRPr="00CA448B">
        <w:rPr>
          <w:rFonts w:ascii="Times New Roman" w:eastAsia="Times New Roman" w:hAnsi="Times New Roman" w:cs="Times New Roman"/>
          <w:b/>
          <w:bCs/>
          <w:kern w:val="36"/>
          <w:sz w:val="48"/>
          <w:szCs w:val="48"/>
          <w14:ligatures w14:val="none"/>
        </w:rPr>
        <w:t>Channel move</w:t>
      </w:r>
    </w:p>
    <w:p w14:paraId="6483EDE7"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The channel move feature allows you to move a channel to another position. Since this process requires a channel preset it's only available when connected to the mixer.</w:t>
      </w:r>
    </w:p>
    <w:p w14:paraId="344A958E"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How to use</w:t>
      </w:r>
    </w:p>
    <w:p w14:paraId="2C582BE0" w14:textId="77777777" w:rsidR="00CA448B" w:rsidRPr="00CA448B" w:rsidRDefault="00CA448B" w:rsidP="006A2670">
      <w:pPr>
        <w:numPr>
          <w:ilvl w:val="0"/>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Select the channel you want to move by pressing its channel button.</w:t>
      </w:r>
    </w:p>
    <w:p w14:paraId="4D97E832" w14:textId="77777777" w:rsidR="00CA448B" w:rsidRPr="00CA448B" w:rsidRDefault="00CA448B" w:rsidP="006A2670">
      <w:pPr>
        <w:numPr>
          <w:ilvl w:val="0"/>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Press the folder icon in the top menu bar -&gt; Select </w:t>
      </w:r>
      <w:r w:rsidRPr="00CA448B">
        <w:rPr>
          <w:rFonts w:ascii="Courier New" w:eastAsia="Times New Roman" w:hAnsi="Courier New" w:cs="Courier New"/>
          <w:kern w:val="0"/>
          <w:sz w:val="20"/>
          <w:szCs w:val="20"/>
          <w14:ligatures w14:val="none"/>
        </w:rPr>
        <w:t>Move</w:t>
      </w:r>
    </w:p>
    <w:p w14:paraId="57B3AC5D" w14:textId="77777777" w:rsidR="00CA448B" w:rsidRPr="00CA448B" w:rsidRDefault="00CA448B" w:rsidP="006A2670">
      <w:pPr>
        <w:numPr>
          <w:ilvl w:val="0"/>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Select the position where you want the channel to be moved to. The </w:t>
      </w:r>
      <w:r w:rsidRPr="00CA448B">
        <w:rPr>
          <w:rFonts w:ascii="Courier New" w:eastAsia="Times New Roman" w:hAnsi="Courier New" w:cs="Courier New"/>
          <w:kern w:val="0"/>
          <w:sz w:val="20"/>
          <w:szCs w:val="20"/>
          <w14:ligatures w14:val="none"/>
        </w:rPr>
        <w:t>[INS]</w:t>
      </w:r>
      <w:r w:rsidRPr="00CA448B">
        <w:rPr>
          <w:rFonts w:ascii="Times New Roman" w:eastAsia="Times New Roman" w:hAnsi="Times New Roman" w:cs="Times New Roman"/>
          <w:kern w:val="0"/>
          <w:sz w:val="24"/>
          <w:szCs w:val="24"/>
          <w14:ligatures w14:val="none"/>
        </w:rPr>
        <w:t xml:space="preserve"> label represents the position where the channel will be after moving it.</w:t>
      </w:r>
    </w:p>
    <w:p w14:paraId="22E862B3" w14:textId="77777777" w:rsidR="00CA448B" w:rsidRPr="00CA448B" w:rsidRDefault="00CA448B" w:rsidP="006A2670">
      <w:pPr>
        <w:numPr>
          <w:ilvl w:val="0"/>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Press </w:t>
      </w:r>
      <w:r w:rsidRPr="00CA448B">
        <w:rPr>
          <w:rFonts w:ascii="Courier New" w:eastAsia="Times New Roman" w:hAnsi="Courier New" w:cs="Courier New"/>
          <w:kern w:val="0"/>
          <w:sz w:val="20"/>
          <w:szCs w:val="20"/>
          <w14:ligatures w14:val="none"/>
        </w:rPr>
        <w:t>Move</w:t>
      </w:r>
    </w:p>
    <w:p w14:paraId="481F2A9E"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noProof/>
          <w:kern w:val="0"/>
          <w:sz w:val="24"/>
          <w:szCs w:val="24"/>
          <w14:ligatures w14:val="none"/>
        </w:rPr>
        <w:drawing>
          <wp:inline distT="0" distB="0" distL="0" distR="0" wp14:anchorId="11882E2C" wp14:editId="0032DD54">
            <wp:extent cx="5777865" cy="3209925"/>
            <wp:effectExtent l="0" t="0" r="0" b="9525"/>
            <wp:docPr id="10" name="Picture 9" descr="channel mov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nel move popu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9822" cy="3211012"/>
                    </a:xfrm>
                    <a:prstGeom prst="rect">
                      <a:avLst/>
                    </a:prstGeom>
                    <a:noFill/>
                    <a:ln>
                      <a:noFill/>
                    </a:ln>
                  </pic:spPr>
                </pic:pic>
              </a:graphicData>
            </a:graphic>
          </wp:inline>
        </w:drawing>
      </w:r>
    </w:p>
    <w:p w14:paraId="6EB2D513"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b/>
          <w:bCs/>
          <w:kern w:val="0"/>
          <w:sz w:val="24"/>
          <w:szCs w:val="24"/>
          <w14:ligatures w14:val="none"/>
        </w:rPr>
        <w:t>Important notice:</w:t>
      </w:r>
      <w:r w:rsidRPr="00CA448B">
        <w:rPr>
          <w:rFonts w:ascii="Times New Roman" w:eastAsia="Times New Roman" w:hAnsi="Times New Roman" w:cs="Times New Roman"/>
          <w:kern w:val="0"/>
          <w:sz w:val="24"/>
          <w:szCs w:val="24"/>
          <w14:ligatures w14:val="none"/>
        </w:rPr>
        <w:t xml:space="preserve"> All channels between start and destination position will be muted to avoid possible feedback while the channels are moved. The source channel will be stored in channel preset slot 100. Make sure you've got a good network connection!</w:t>
      </w:r>
    </w:p>
    <w:p w14:paraId="49151131" w14:textId="77777777" w:rsid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0933756" w14:textId="77777777" w:rsid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E787407" w14:textId="77777777" w:rsid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DA52666" w14:textId="7ABEA2CC"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lastRenderedPageBreak/>
        <w:t>Signal source</w:t>
      </w:r>
    </w:p>
    <w:p w14:paraId="23BEF17F"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The signal source of a channel is fixed to its position. Due to the nature of how the move process works the routing will stay fixed to the physical channel.</w:t>
      </w:r>
    </w:p>
    <w:p w14:paraId="6F4351D3"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Before moving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gridCol w:w="782"/>
      </w:tblGrid>
      <w:tr w:rsidR="00CA448B" w:rsidRPr="00CA448B" w14:paraId="5E4CB77A" w14:textId="77777777" w:rsidTr="00CA448B">
        <w:trPr>
          <w:tblHeader/>
          <w:tblCellSpacing w:w="15" w:type="dxa"/>
        </w:trPr>
        <w:tc>
          <w:tcPr>
            <w:tcW w:w="0" w:type="auto"/>
            <w:vAlign w:val="center"/>
            <w:hideMark/>
          </w:tcPr>
          <w:p w14:paraId="04A710CE" w14:textId="77777777" w:rsidR="00CA448B" w:rsidRPr="00CA448B" w:rsidRDefault="00CA448B" w:rsidP="00CA448B">
            <w:pPr>
              <w:spacing w:after="0" w:line="240" w:lineRule="auto"/>
              <w:jc w:val="center"/>
              <w:rPr>
                <w:rFonts w:ascii="Times New Roman" w:eastAsia="Times New Roman" w:hAnsi="Times New Roman" w:cs="Times New Roman"/>
                <w:b/>
                <w:bCs/>
                <w:kern w:val="0"/>
                <w:sz w:val="24"/>
                <w:szCs w:val="24"/>
                <w14:ligatures w14:val="none"/>
              </w:rPr>
            </w:pPr>
            <w:r w:rsidRPr="00CA448B">
              <w:rPr>
                <w:rFonts w:ascii="Times New Roman" w:eastAsia="Times New Roman" w:hAnsi="Times New Roman" w:cs="Times New Roman"/>
                <w:b/>
                <w:bCs/>
                <w:kern w:val="0"/>
                <w:sz w:val="24"/>
                <w:szCs w:val="24"/>
                <w14:ligatures w14:val="none"/>
              </w:rPr>
              <w:t>Channel</w:t>
            </w:r>
          </w:p>
        </w:tc>
        <w:tc>
          <w:tcPr>
            <w:tcW w:w="0" w:type="auto"/>
            <w:vAlign w:val="center"/>
            <w:hideMark/>
          </w:tcPr>
          <w:p w14:paraId="183C59C6" w14:textId="77777777" w:rsidR="00CA448B" w:rsidRPr="00CA448B" w:rsidRDefault="00CA448B" w:rsidP="00CA448B">
            <w:pPr>
              <w:spacing w:after="0" w:line="240" w:lineRule="auto"/>
              <w:jc w:val="center"/>
              <w:rPr>
                <w:rFonts w:ascii="Times New Roman" w:eastAsia="Times New Roman" w:hAnsi="Times New Roman" w:cs="Times New Roman"/>
                <w:b/>
                <w:bCs/>
                <w:kern w:val="0"/>
                <w:sz w:val="24"/>
                <w:szCs w:val="24"/>
                <w14:ligatures w14:val="none"/>
              </w:rPr>
            </w:pPr>
            <w:r w:rsidRPr="00CA448B">
              <w:rPr>
                <w:rFonts w:ascii="Times New Roman" w:eastAsia="Times New Roman" w:hAnsi="Times New Roman" w:cs="Times New Roman"/>
                <w:b/>
                <w:bCs/>
                <w:kern w:val="0"/>
                <w:sz w:val="24"/>
                <w:szCs w:val="24"/>
                <w14:ligatures w14:val="none"/>
              </w:rPr>
              <w:t>Source</w:t>
            </w:r>
          </w:p>
        </w:tc>
      </w:tr>
      <w:tr w:rsidR="00CA448B" w:rsidRPr="00CA448B" w14:paraId="338ED9F2" w14:textId="77777777" w:rsidTr="00CA448B">
        <w:trPr>
          <w:tblCellSpacing w:w="15" w:type="dxa"/>
        </w:trPr>
        <w:tc>
          <w:tcPr>
            <w:tcW w:w="0" w:type="auto"/>
            <w:vAlign w:val="center"/>
            <w:hideMark/>
          </w:tcPr>
          <w:p w14:paraId="4027A627"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01</w:t>
            </w:r>
          </w:p>
        </w:tc>
        <w:tc>
          <w:tcPr>
            <w:tcW w:w="0" w:type="auto"/>
            <w:vAlign w:val="center"/>
            <w:hideMark/>
          </w:tcPr>
          <w:p w14:paraId="4C1DF00C"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01</w:t>
            </w:r>
          </w:p>
        </w:tc>
      </w:tr>
      <w:tr w:rsidR="00CA448B" w:rsidRPr="00CA448B" w14:paraId="043FECBD" w14:textId="77777777" w:rsidTr="00CA448B">
        <w:trPr>
          <w:tblCellSpacing w:w="15" w:type="dxa"/>
        </w:trPr>
        <w:tc>
          <w:tcPr>
            <w:tcW w:w="0" w:type="auto"/>
            <w:vAlign w:val="center"/>
            <w:hideMark/>
          </w:tcPr>
          <w:p w14:paraId="0A4BEDBD"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02</w:t>
            </w:r>
          </w:p>
        </w:tc>
        <w:tc>
          <w:tcPr>
            <w:tcW w:w="0" w:type="auto"/>
            <w:vAlign w:val="center"/>
            <w:hideMark/>
          </w:tcPr>
          <w:p w14:paraId="1DEC1074"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02</w:t>
            </w:r>
          </w:p>
        </w:tc>
      </w:tr>
      <w:tr w:rsidR="00CA448B" w:rsidRPr="00CA448B" w14:paraId="395BEAF3" w14:textId="77777777" w:rsidTr="00CA448B">
        <w:trPr>
          <w:tblCellSpacing w:w="15" w:type="dxa"/>
        </w:trPr>
        <w:tc>
          <w:tcPr>
            <w:tcW w:w="0" w:type="auto"/>
            <w:vAlign w:val="center"/>
            <w:hideMark/>
          </w:tcPr>
          <w:p w14:paraId="2369C3C9"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03</w:t>
            </w:r>
          </w:p>
        </w:tc>
        <w:tc>
          <w:tcPr>
            <w:tcW w:w="0" w:type="auto"/>
            <w:vAlign w:val="center"/>
            <w:hideMark/>
          </w:tcPr>
          <w:p w14:paraId="2B88C78B"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03</w:t>
            </w:r>
          </w:p>
        </w:tc>
      </w:tr>
      <w:tr w:rsidR="00CA448B" w:rsidRPr="00CA448B" w14:paraId="606A2359" w14:textId="77777777" w:rsidTr="00CA448B">
        <w:trPr>
          <w:tblCellSpacing w:w="15" w:type="dxa"/>
        </w:trPr>
        <w:tc>
          <w:tcPr>
            <w:tcW w:w="0" w:type="auto"/>
            <w:vAlign w:val="center"/>
            <w:hideMark/>
          </w:tcPr>
          <w:p w14:paraId="165142BF"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04</w:t>
            </w:r>
          </w:p>
        </w:tc>
        <w:tc>
          <w:tcPr>
            <w:tcW w:w="0" w:type="auto"/>
            <w:vAlign w:val="center"/>
            <w:hideMark/>
          </w:tcPr>
          <w:p w14:paraId="467A6464"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04</w:t>
            </w:r>
          </w:p>
        </w:tc>
      </w:tr>
      <w:tr w:rsidR="00CA448B" w:rsidRPr="00CA448B" w14:paraId="428223FD" w14:textId="77777777" w:rsidTr="00CA448B">
        <w:trPr>
          <w:tblCellSpacing w:w="15" w:type="dxa"/>
        </w:trPr>
        <w:tc>
          <w:tcPr>
            <w:tcW w:w="0" w:type="auto"/>
            <w:vAlign w:val="center"/>
            <w:hideMark/>
          </w:tcPr>
          <w:p w14:paraId="62DAF10F"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05</w:t>
            </w:r>
          </w:p>
        </w:tc>
        <w:tc>
          <w:tcPr>
            <w:tcW w:w="0" w:type="auto"/>
            <w:vAlign w:val="center"/>
            <w:hideMark/>
          </w:tcPr>
          <w:p w14:paraId="045EC397"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05</w:t>
            </w:r>
          </w:p>
        </w:tc>
      </w:tr>
    </w:tbl>
    <w:p w14:paraId="15AB7A3A"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After moving </w:t>
      </w:r>
      <w:r w:rsidRPr="00CA448B">
        <w:rPr>
          <w:rFonts w:ascii="Courier New" w:eastAsia="Times New Roman" w:hAnsi="Courier New" w:cs="Courier New"/>
          <w:kern w:val="0"/>
          <w:sz w:val="20"/>
          <w:szCs w:val="20"/>
          <w14:ligatures w14:val="none"/>
        </w:rPr>
        <w:t>Ch 05</w:t>
      </w:r>
      <w:r w:rsidRPr="00CA448B">
        <w:rPr>
          <w:rFonts w:ascii="Times New Roman" w:eastAsia="Times New Roman" w:hAnsi="Times New Roman" w:cs="Times New Roman"/>
          <w:kern w:val="0"/>
          <w:sz w:val="24"/>
          <w:szCs w:val="24"/>
          <w14:ligatures w14:val="none"/>
        </w:rPr>
        <w:t xml:space="preserve"> to </w:t>
      </w:r>
      <w:r w:rsidRPr="00CA448B">
        <w:rPr>
          <w:rFonts w:ascii="Courier New" w:eastAsia="Times New Roman" w:hAnsi="Courier New" w:cs="Courier New"/>
          <w:kern w:val="0"/>
          <w:sz w:val="20"/>
          <w:szCs w:val="20"/>
          <w14:ligatures w14:val="none"/>
        </w:rPr>
        <w:t>Ch 01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gridCol w:w="782"/>
      </w:tblGrid>
      <w:tr w:rsidR="00CA448B" w:rsidRPr="00CA448B" w14:paraId="4F967014" w14:textId="77777777" w:rsidTr="00CA448B">
        <w:trPr>
          <w:tblHeader/>
          <w:tblCellSpacing w:w="15" w:type="dxa"/>
        </w:trPr>
        <w:tc>
          <w:tcPr>
            <w:tcW w:w="0" w:type="auto"/>
            <w:vAlign w:val="center"/>
            <w:hideMark/>
          </w:tcPr>
          <w:p w14:paraId="6E7CCA53" w14:textId="77777777" w:rsidR="00CA448B" w:rsidRPr="00CA448B" w:rsidRDefault="00CA448B" w:rsidP="00CA448B">
            <w:pPr>
              <w:spacing w:after="0" w:line="240" w:lineRule="auto"/>
              <w:jc w:val="center"/>
              <w:rPr>
                <w:rFonts w:ascii="Times New Roman" w:eastAsia="Times New Roman" w:hAnsi="Times New Roman" w:cs="Times New Roman"/>
                <w:b/>
                <w:bCs/>
                <w:kern w:val="0"/>
                <w:sz w:val="24"/>
                <w:szCs w:val="24"/>
                <w14:ligatures w14:val="none"/>
              </w:rPr>
            </w:pPr>
            <w:r w:rsidRPr="00CA448B">
              <w:rPr>
                <w:rFonts w:ascii="Times New Roman" w:eastAsia="Times New Roman" w:hAnsi="Times New Roman" w:cs="Times New Roman"/>
                <w:b/>
                <w:bCs/>
                <w:kern w:val="0"/>
                <w:sz w:val="24"/>
                <w:szCs w:val="24"/>
                <w14:ligatures w14:val="none"/>
              </w:rPr>
              <w:t>Channel</w:t>
            </w:r>
          </w:p>
        </w:tc>
        <w:tc>
          <w:tcPr>
            <w:tcW w:w="0" w:type="auto"/>
            <w:vAlign w:val="center"/>
            <w:hideMark/>
          </w:tcPr>
          <w:p w14:paraId="446AC864" w14:textId="77777777" w:rsidR="00CA448B" w:rsidRPr="00CA448B" w:rsidRDefault="00CA448B" w:rsidP="00CA448B">
            <w:pPr>
              <w:spacing w:after="0" w:line="240" w:lineRule="auto"/>
              <w:jc w:val="center"/>
              <w:rPr>
                <w:rFonts w:ascii="Times New Roman" w:eastAsia="Times New Roman" w:hAnsi="Times New Roman" w:cs="Times New Roman"/>
                <w:b/>
                <w:bCs/>
                <w:kern w:val="0"/>
                <w:sz w:val="24"/>
                <w:szCs w:val="24"/>
                <w14:ligatures w14:val="none"/>
              </w:rPr>
            </w:pPr>
            <w:r w:rsidRPr="00CA448B">
              <w:rPr>
                <w:rFonts w:ascii="Times New Roman" w:eastAsia="Times New Roman" w:hAnsi="Times New Roman" w:cs="Times New Roman"/>
                <w:b/>
                <w:bCs/>
                <w:kern w:val="0"/>
                <w:sz w:val="24"/>
                <w:szCs w:val="24"/>
                <w14:ligatures w14:val="none"/>
              </w:rPr>
              <w:t>Source</w:t>
            </w:r>
          </w:p>
        </w:tc>
      </w:tr>
      <w:tr w:rsidR="00CA448B" w:rsidRPr="00CA448B" w14:paraId="0C156453" w14:textId="77777777" w:rsidTr="00CA448B">
        <w:trPr>
          <w:tblCellSpacing w:w="15" w:type="dxa"/>
        </w:trPr>
        <w:tc>
          <w:tcPr>
            <w:tcW w:w="0" w:type="auto"/>
            <w:vAlign w:val="center"/>
            <w:hideMark/>
          </w:tcPr>
          <w:p w14:paraId="5956A19B"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05</w:t>
            </w:r>
          </w:p>
        </w:tc>
        <w:tc>
          <w:tcPr>
            <w:tcW w:w="0" w:type="auto"/>
            <w:vAlign w:val="center"/>
            <w:hideMark/>
          </w:tcPr>
          <w:p w14:paraId="6B829830"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01</w:t>
            </w:r>
          </w:p>
        </w:tc>
      </w:tr>
      <w:tr w:rsidR="00CA448B" w:rsidRPr="00CA448B" w14:paraId="25222D69" w14:textId="77777777" w:rsidTr="00CA448B">
        <w:trPr>
          <w:tblCellSpacing w:w="15" w:type="dxa"/>
        </w:trPr>
        <w:tc>
          <w:tcPr>
            <w:tcW w:w="0" w:type="auto"/>
            <w:vAlign w:val="center"/>
            <w:hideMark/>
          </w:tcPr>
          <w:p w14:paraId="2BB6736F"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01</w:t>
            </w:r>
          </w:p>
        </w:tc>
        <w:tc>
          <w:tcPr>
            <w:tcW w:w="0" w:type="auto"/>
            <w:vAlign w:val="center"/>
            <w:hideMark/>
          </w:tcPr>
          <w:p w14:paraId="11773468"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02</w:t>
            </w:r>
          </w:p>
        </w:tc>
      </w:tr>
      <w:tr w:rsidR="00CA448B" w:rsidRPr="00CA448B" w14:paraId="2F324E4C" w14:textId="77777777" w:rsidTr="00CA448B">
        <w:trPr>
          <w:tblCellSpacing w:w="15" w:type="dxa"/>
        </w:trPr>
        <w:tc>
          <w:tcPr>
            <w:tcW w:w="0" w:type="auto"/>
            <w:vAlign w:val="center"/>
            <w:hideMark/>
          </w:tcPr>
          <w:p w14:paraId="2B34CE64"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02</w:t>
            </w:r>
          </w:p>
        </w:tc>
        <w:tc>
          <w:tcPr>
            <w:tcW w:w="0" w:type="auto"/>
            <w:vAlign w:val="center"/>
            <w:hideMark/>
          </w:tcPr>
          <w:p w14:paraId="23DEA37A"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03</w:t>
            </w:r>
          </w:p>
        </w:tc>
      </w:tr>
      <w:tr w:rsidR="00CA448B" w:rsidRPr="00CA448B" w14:paraId="22629400" w14:textId="77777777" w:rsidTr="00CA448B">
        <w:trPr>
          <w:tblCellSpacing w:w="15" w:type="dxa"/>
        </w:trPr>
        <w:tc>
          <w:tcPr>
            <w:tcW w:w="0" w:type="auto"/>
            <w:vAlign w:val="center"/>
            <w:hideMark/>
          </w:tcPr>
          <w:p w14:paraId="37F27E52"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03</w:t>
            </w:r>
          </w:p>
        </w:tc>
        <w:tc>
          <w:tcPr>
            <w:tcW w:w="0" w:type="auto"/>
            <w:vAlign w:val="center"/>
            <w:hideMark/>
          </w:tcPr>
          <w:p w14:paraId="6CE4D8EB"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04</w:t>
            </w:r>
          </w:p>
        </w:tc>
      </w:tr>
      <w:tr w:rsidR="00CA448B" w:rsidRPr="00CA448B" w14:paraId="6601A0BE" w14:textId="77777777" w:rsidTr="00CA448B">
        <w:trPr>
          <w:tblCellSpacing w:w="15" w:type="dxa"/>
        </w:trPr>
        <w:tc>
          <w:tcPr>
            <w:tcW w:w="0" w:type="auto"/>
            <w:vAlign w:val="center"/>
            <w:hideMark/>
          </w:tcPr>
          <w:p w14:paraId="3AD49BBE"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Ch 04</w:t>
            </w:r>
          </w:p>
        </w:tc>
        <w:tc>
          <w:tcPr>
            <w:tcW w:w="0" w:type="auto"/>
            <w:vAlign w:val="center"/>
            <w:hideMark/>
          </w:tcPr>
          <w:p w14:paraId="09679667" w14:textId="77777777" w:rsidR="00CA448B" w:rsidRPr="00CA448B" w:rsidRDefault="00CA448B" w:rsidP="00CA448B">
            <w:pPr>
              <w:spacing w:after="0"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05</w:t>
            </w:r>
          </w:p>
        </w:tc>
      </w:tr>
    </w:tbl>
    <w:p w14:paraId="6780831F"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How it works internally</w:t>
      </w:r>
    </w:p>
    <w:p w14:paraId="48331DE5" w14:textId="77777777" w:rsidR="00CA448B" w:rsidRPr="00CA448B" w:rsidRDefault="00CA448B" w:rsidP="006A2670">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Mute all affected channels</w:t>
      </w:r>
    </w:p>
    <w:p w14:paraId="6C0EA7AA" w14:textId="77777777" w:rsidR="00CA448B" w:rsidRPr="00CA448B" w:rsidRDefault="00CA448B" w:rsidP="006A2670">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Save source channel as channel preset 100</w:t>
      </w:r>
    </w:p>
    <w:p w14:paraId="09431DEC" w14:textId="77777777" w:rsidR="00CA448B" w:rsidRPr="00CA448B" w:rsidRDefault="00CA448B" w:rsidP="006A2670">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Copy all channels in between one space to the left/right</w:t>
      </w:r>
    </w:p>
    <w:p w14:paraId="6EDF8F45" w14:textId="77777777" w:rsidR="00CA448B" w:rsidRDefault="00CA448B" w:rsidP="006A2670">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Load saved preset at destination position</w:t>
      </w:r>
    </w:p>
    <w:p w14:paraId="4863023E"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5D17D30" w14:textId="141591AF" w:rsidR="00CA448B" w:rsidRDefault="00000000" w:rsidP="006D71AD">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6D71AD" w:rsidRPr="006D71AD">
          <w:rPr>
            <w:rStyle w:val="Hyperlink"/>
            <w:rFonts w:ascii="Times New Roman" w:eastAsia="Times New Roman" w:hAnsi="Times New Roman" w:cs="Times New Roman"/>
            <w:kern w:val="0"/>
            <w:sz w:val="24"/>
            <w:szCs w:val="24"/>
            <w14:ligatures w14:val="none"/>
          </w:rPr>
          <w:t>TOC</w:t>
        </w:r>
      </w:hyperlink>
    </w:p>
    <w:p w14:paraId="0339995B"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F534D3"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971B3F"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78E6DEB" w14:textId="77777777" w:rsidR="00D37B50" w:rsidRDefault="00D37B50" w:rsidP="00CA448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0799AB2" w14:textId="6F7506B0" w:rsidR="00CA448B" w:rsidRPr="00CA448B" w:rsidRDefault="00CA448B" w:rsidP="00CA448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59" w:name="XM32BusPasswordProtection"/>
      <w:bookmarkEnd w:id="59"/>
      <w:r>
        <w:rPr>
          <w:rFonts w:ascii="Times New Roman" w:eastAsia="Times New Roman" w:hAnsi="Times New Roman" w:cs="Times New Roman"/>
          <w:b/>
          <w:bCs/>
          <w:kern w:val="36"/>
          <w:sz w:val="48"/>
          <w:szCs w:val="48"/>
          <w14:ligatures w14:val="none"/>
        </w:rPr>
        <w:lastRenderedPageBreak/>
        <w:t>X/M</w:t>
      </w:r>
      <w:r w:rsidR="00FA52AD">
        <w:rPr>
          <w:rFonts w:ascii="Times New Roman" w:eastAsia="Times New Roman" w:hAnsi="Times New Roman" w:cs="Times New Roman"/>
          <w:b/>
          <w:bCs/>
          <w:kern w:val="36"/>
          <w:sz w:val="48"/>
          <w:szCs w:val="48"/>
          <w14:ligatures w14:val="none"/>
        </w:rPr>
        <w:t>-</w:t>
      </w:r>
      <w:r>
        <w:rPr>
          <w:rFonts w:ascii="Times New Roman" w:eastAsia="Times New Roman" w:hAnsi="Times New Roman" w:cs="Times New Roman"/>
          <w:b/>
          <w:bCs/>
          <w:kern w:val="36"/>
          <w:sz w:val="48"/>
          <w:szCs w:val="48"/>
          <w14:ligatures w14:val="none"/>
        </w:rPr>
        <w:t xml:space="preserve">32 </w:t>
      </w:r>
      <w:r w:rsidRPr="00CA448B">
        <w:rPr>
          <w:rFonts w:ascii="Times New Roman" w:eastAsia="Times New Roman" w:hAnsi="Times New Roman" w:cs="Times New Roman"/>
          <w:b/>
          <w:bCs/>
          <w:kern w:val="36"/>
          <w:sz w:val="48"/>
          <w:szCs w:val="48"/>
          <w14:ligatures w14:val="none"/>
        </w:rPr>
        <w:t xml:space="preserve">Bus </w:t>
      </w:r>
      <w:r>
        <w:rPr>
          <w:rFonts w:ascii="Times New Roman" w:eastAsia="Times New Roman" w:hAnsi="Times New Roman" w:cs="Times New Roman"/>
          <w:b/>
          <w:bCs/>
          <w:kern w:val="36"/>
          <w:sz w:val="48"/>
          <w:szCs w:val="48"/>
          <w14:ligatures w14:val="none"/>
        </w:rPr>
        <w:t>P</w:t>
      </w:r>
      <w:r w:rsidRPr="00CA448B">
        <w:rPr>
          <w:rFonts w:ascii="Times New Roman" w:eastAsia="Times New Roman" w:hAnsi="Times New Roman" w:cs="Times New Roman"/>
          <w:b/>
          <w:bCs/>
          <w:kern w:val="36"/>
          <w:sz w:val="48"/>
          <w:szCs w:val="48"/>
          <w14:ligatures w14:val="none"/>
        </w:rPr>
        <w:t xml:space="preserve">assword </w:t>
      </w:r>
      <w:r>
        <w:rPr>
          <w:rFonts w:ascii="Times New Roman" w:eastAsia="Times New Roman" w:hAnsi="Times New Roman" w:cs="Times New Roman"/>
          <w:b/>
          <w:bCs/>
          <w:kern w:val="36"/>
          <w:sz w:val="48"/>
          <w:szCs w:val="48"/>
          <w14:ligatures w14:val="none"/>
        </w:rPr>
        <w:t>P</w:t>
      </w:r>
      <w:r w:rsidRPr="00CA448B">
        <w:rPr>
          <w:rFonts w:ascii="Times New Roman" w:eastAsia="Times New Roman" w:hAnsi="Times New Roman" w:cs="Times New Roman"/>
          <w:b/>
          <w:bCs/>
          <w:kern w:val="36"/>
          <w:sz w:val="48"/>
          <w:szCs w:val="48"/>
          <w14:ligatures w14:val="none"/>
        </w:rPr>
        <w:t>rotection</w:t>
      </w:r>
    </w:p>
    <w:p w14:paraId="770C3392" w14:textId="78761D2C" w:rsidR="002B732E" w:rsidRDefault="00000000"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Features" w:history="1">
        <w:r w:rsidR="002B732E" w:rsidRPr="0010333B">
          <w:rPr>
            <w:rStyle w:val="Hyperlink"/>
            <w:rFonts w:ascii="Times New Roman" w:eastAsia="Times New Roman" w:hAnsi="Times New Roman" w:cs="Times New Roman"/>
            <w:kern w:val="0"/>
            <w:sz w:val="24"/>
            <w:szCs w:val="24"/>
            <w14:ligatures w14:val="none"/>
          </w:rPr>
          <w:t xml:space="preserve">Back to page </w:t>
        </w:r>
        <w:r w:rsidR="00B162F0">
          <w:rPr>
            <w:rStyle w:val="Hyperlink"/>
            <w:rFonts w:ascii="Times New Roman" w:eastAsia="Times New Roman" w:hAnsi="Times New Roman" w:cs="Times New Roman"/>
            <w:kern w:val="0"/>
            <w:sz w:val="24"/>
            <w:szCs w:val="24"/>
            <w14:ligatures w14:val="none"/>
          </w:rPr>
          <w:t>7</w:t>
        </w:r>
      </w:hyperlink>
      <w:r w:rsidR="002B732E">
        <w:rPr>
          <w:rFonts w:ascii="Times New Roman" w:eastAsia="Times New Roman" w:hAnsi="Times New Roman" w:cs="Times New Roman"/>
          <w:kern w:val="0"/>
          <w:sz w:val="24"/>
          <w:szCs w:val="24"/>
          <w14:ligatures w14:val="none"/>
        </w:rPr>
        <w:t xml:space="preserve"> </w:t>
      </w:r>
    </w:p>
    <w:p w14:paraId="64308E61" w14:textId="391BB56F"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It is possible to lock certain buses with a password (Mixing Station only).</w:t>
      </w:r>
    </w:p>
    <w:p w14:paraId="35D318C6"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Usage</w:t>
      </w:r>
    </w:p>
    <w:p w14:paraId="7E6A2F3B" w14:textId="77777777" w:rsidR="00CA448B" w:rsidRPr="00CA448B" w:rsidRDefault="00CA448B" w:rsidP="006A2670">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Open the "Security view": </w:t>
      </w:r>
      <w:r w:rsidRPr="00CA448B">
        <w:rPr>
          <w:rFonts w:ascii="Courier New" w:eastAsia="Times New Roman" w:hAnsi="Courier New" w:cs="Courier New"/>
          <w:kern w:val="0"/>
          <w:sz w:val="20"/>
          <w:szCs w:val="20"/>
          <w14:ligatures w14:val="none"/>
        </w:rPr>
        <w:t>Menu -&gt; Setup -&gt; Security</w:t>
      </w:r>
    </w:p>
    <w:p w14:paraId="4AA2D954" w14:textId="77777777" w:rsidR="00CA448B" w:rsidRPr="00CA448B" w:rsidRDefault="00CA448B" w:rsidP="006A2670">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Enter a password. The password is stored on the X32 and is </w:t>
      </w:r>
      <w:r w:rsidRPr="00CA448B">
        <w:rPr>
          <w:rFonts w:ascii="Times New Roman" w:eastAsia="Times New Roman" w:hAnsi="Times New Roman" w:cs="Times New Roman"/>
          <w:b/>
          <w:bCs/>
          <w:kern w:val="0"/>
          <w:sz w:val="24"/>
          <w:szCs w:val="24"/>
          <w14:ligatures w14:val="none"/>
        </w:rPr>
        <w:t>NOT</w:t>
      </w:r>
      <w:r w:rsidRPr="00CA448B">
        <w:rPr>
          <w:rFonts w:ascii="Times New Roman" w:eastAsia="Times New Roman" w:hAnsi="Times New Roman" w:cs="Times New Roman"/>
          <w:kern w:val="0"/>
          <w:sz w:val="24"/>
          <w:szCs w:val="24"/>
          <w14:ligatures w14:val="none"/>
        </w:rPr>
        <w:t xml:space="preserve"> encrypted</w:t>
      </w:r>
    </w:p>
    <w:p w14:paraId="64783EC2" w14:textId="77777777" w:rsidR="00CA448B" w:rsidRPr="00CA448B" w:rsidRDefault="00CA448B" w:rsidP="006A2670">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Select the buses you want to protect. </w:t>
      </w:r>
      <w:r w:rsidRPr="00CA448B">
        <w:rPr>
          <w:rFonts w:ascii="Courier New" w:eastAsia="Times New Roman" w:hAnsi="Courier New" w:cs="Courier New"/>
          <w:kern w:val="0"/>
          <w:sz w:val="20"/>
          <w:szCs w:val="20"/>
          <w14:ligatures w14:val="none"/>
        </w:rPr>
        <w:t>Main LR</w:t>
      </w:r>
      <w:r w:rsidRPr="00CA448B">
        <w:rPr>
          <w:rFonts w:ascii="Times New Roman" w:eastAsia="Times New Roman" w:hAnsi="Times New Roman" w:cs="Times New Roman"/>
          <w:kern w:val="0"/>
          <w:sz w:val="24"/>
          <w:szCs w:val="24"/>
          <w14:ligatures w14:val="none"/>
        </w:rPr>
        <w:t xml:space="preserve"> will lock the </w:t>
      </w:r>
      <w:r w:rsidRPr="00CA448B">
        <w:rPr>
          <w:rFonts w:ascii="Courier New" w:eastAsia="Times New Roman" w:hAnsi="Courier New" w:cs="Courier New"/>
          <w:kern w:val="0"/>
          <w:sz w:val="20"/>
          <w:szCs w:val="20"/>
          <w14:ligatures w14:val="none"/>
        </w:rPr>
        <w:t>No restrictions</w:t>
      </w:r>
      <w:r w:rsidRPr="00CA448B">
        <w:rPr>
          <w:rFonts w:ascii="Times New Roman" w:eastAsia="Times New Roman" w:hAnsi="Times New Roman" w:cs="Times New Roman"/>
          <w:kern w:val="0"/>
          <w:sz w:val="24"/>
          <w:szCs w:val="24"/>
          <w14:ligatures w14:val="none"/>
        </w:rPr>
        <w:t xml:space="preserve"> mode.</w:t>
      </w:r>
    </w:p>
    <w:p w14:paraId="740C911C" w14:textId="77777777" w:rsidR="00CA448B" w:rsidRPr="00CA448B" w:rsidRDefault="00CA448B" w:rsidP="006A2670">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Press back to close the view and store the settings on the X32.</w:t>
      </w:r>
    </w:p>
    <w:p w14:paraId="2127C9F2"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When you connect to the X32 and the data sync is completed, a password prompt will be shown if the bus you want to access is protected.</w:t>
      </w:r>
    </w:p>
    <w:p w14:paraId="0E7B1C9D"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Supported devices</w:t>
      </w:r>
    </w:p>
    <w:p w14:paraId="24056264"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All devices using Mixing Station. Any other app including the X32-Mix will simply ignore this setting as it is a custom solution.</w:t>
      </w:r>
    </w:p>
    <w:p w14:paraId="7D9C685F"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Where is the password stored?</w:t>
      </w:r>
    </w:p>
    <w:p w14:paraId="745D00BD"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 xml:space="preserve">The security settings are stored in the </w:t>
      </w:r>
      <w:r w:rsidRPr="00CA448B">
        <w:rPr>
          <w:rFonts w:ascii="Courier New" w:eastAsia="Times New Roman" w:hAnsi="Courier New" w:cs="Courier New"/>
          <w:kern w:val="0"/>
          <w:sz w:val="20"/>
          <w:szCs w:val="20"/>
          <w14:ligatures w14:val="none"/>
        </w:rPr>
        <w:t>Name</w:t>
      </w:r>
      <w:r w:rsidRPr="00CA448B">
        <w:rPr>
          <w:rFonts w:ascii="Times New Roman" w:eastAsia="Times New Roman" w:hAnsi="Times New Roman" w:cs="Times New Roman"/>
          <w:kern w:val="0"/>
          <w:sz w:val="24"/>
          <w:szCs w:val="24"/>
          <w14:ligatures w14:val="none"/>
        </w:rPr>
        <w:t xml:space="preserve"> field of the 100th routing preset on the X32. The routing preset itself will not be touched.</w:t>
      </w:r>
    </w:p>
    <w:p w14:paraId="2EF25928" w14:textId="77777777" w:rsidR="00CA448B" w:rsidRPr="00CA448B" w:rsidRDefault="00CA448B" w:rsidP="00CA44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A448B">
        <w:rPr>
          <w:rFonts w:ascii="Times New Roman" w:eastAsia="Times New Roman" w:hAnsi="Times New Roman" w:cs="Times New Roman"/>
          <w:b/>
          <w:bCs/>
          <w:kern w:val="0"/>
          <w:sz w:val="36"/>
          <w:szCs w:val="36"/>
          <w14:ligatures w14:val="none"/>
        </w:rPr>
        <w:t>How to reset the password?</w:t>
      </w:r>
    </w:p>
    <w:p w14:paraId="22532F2C"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A448B">
        <w:rPr>
          <w:rFonts w:ascii="Times New Roman" w:eastAsia="Times New Roman" w:hAnsi="Times New Roman" w:cs="Times New Roman"/>
          <w:kern w:val="0"/>
          <w:sz w:val="24"/>
          <w:szCs w:val="24"/>
          <w14:ligatures w14:val="none"/>
        </w:rPr>
        <w:t>Save and then delete the 100th routing preset using any official X32-Edit app.</w:t>
      </w:r>
    </w:p>
    <w:p w14:paraId="6E4F139F"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5B44D80" w14:textId="4ADF275F" w:rsidR="00CA448B" w:rsidRDefault="00000000" w:rsidP="006D71AD">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6D71AD" w:rsidRPr="00A9276B">
          <w:rPr>
            <w:rStyle w:val="Hyperlink"/>
            <w:rFonts w:ascii="Times New Roman" w:eastAsia="Times New Roman" w:hAnsi="Times New Roman" w:cs="Times New Roman"/>
            <w:kern w:val="0"/>
            <w:sz w:val="24"/>
            <w:szCs w:val="24"/>
            <w14:ligatures w14:val="none"/>
          </w:rPr>
          <w:t>TOC</w:t>
        </w:r>
      </w:hyperlink>
    </w:p>
    <w:p w14:paraId="4FE928B3"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58708D"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B5E56D"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0395975"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440078F"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AEB7A17" w14:textId="77777777" w:rsid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6EF5DF4" w14:textId="77777777" w:rsidR="00FA52AD" w:rsidRDefault="00FA52AD" w:rsidP="00FA52A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0" w:name="X32MixLag"/>
      <w:bookmarkEnd w:id="60"/>
      <w:r>
        <w:rPr>
          <w:rFonts w:ascii="Times New Roman" w:eastAsia="Times New Roman" w:hAnsi="Times New Roman" w:cs="Times New Roman"/>
          <w:b/>
          <w:bCs/>
          <w:kern w:val="36"/>
          <w:sz w:val="48"/>
          <w:szCs w:val="48"/>
          <w14:ligatures w14:val="none"/>
        </w:rPr>
        <w:t>X32-Mix Lag</w:t>
      </w:r>
    </w:p>
    <w:p w14:paraId="72649E06" w14:textId="4EF638D7" w:rsidR="00FA52AD" w:rsidRPr="00FA52AD" w:rsidRDefault="00FA52AD" w:rsidP="00FA52A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A52AD">
        <w:rPr>
          <w:rFonts w:ascii="Times New Roman" w:eastAsia="Times New Roman" w:hAnsi="Times New Roman" w:cs="Times New Roman"/>
          <w:b/>
          <w:bCs/>
          <w:kern w:val="36"/>
          <w:sz w:val="48"/>
          <w:szCs w:val="48"/>
          <w14:ligatures w14:val="none"/>
        </w:rPr>
        <w:t>Network traffic: X32-Mix vs Mixing Station</w:t>
      </w:r>
    </w:p>
    <w:p w14:paraId="190F37EE"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Some users reported a delay and lag with the X32-Mix iPad app, so I wanted to investigate the differences in network communication between the two apps. In the following discussion, the X32-Mix iPad app is simply referred to as "X32-Mix".</w:t>
      </w:r>
    </w:p>
    <w:p w14:paraId="77E160BA"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Here are some quick facts about the network protocol used by the X32 (this will be the same for both apps):</w:t>
      </w:r>
    </w:p>
    <w:p w14:paraId="1C48B369" w14:textId="77777777" w:rsidR="00FA52AD" w:rsidRPr="00FA52AD" w:rsidRDefault="00FA52AD" w:rsidP="006A2670">
      <w:pPr>
        <w:numPr>
          <w:ilvl w:val="0"/>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OSC (Open Sound Control) send via UDP</w:t>
      </w:r>
    </w:p>
    <w:p w14:paraId="2C179617" w14:textId="77777777" w:rsidR="00FA52AD" w:rsidRPr="00FA52AD" w:rsidRDefault="00FA52AD" w:rsidP="006A2670">
      <w:pPr>
        <w:numPr>
          <w:ilvl w:val="0"/>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UDP is not connection based, nor does it guarantee that all packets are delivered.</w:t>
      </w:r>
    </w:p>
    <w:p w14:paraId="1FE5CD1E" w14:textId="77777777" w:rsidR="00FA52AD" w:rsidRPr="00FA52AD" w:rsidRDefault="00FA52AD" w:rsidP="006A2670">
      <w:pPr>
        <w:numPr>
          <w:ilvl w:val="0"/>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OSC data structure: </w:t>
      </w:r>
    </w:p>
    <w:p w14:paraId="4DFACCCB" w14:textId="77777777" w:rsidR="00FA52AD" w:rsidRPr="00FA52AD" w:rsidRDefault="00FA52AD" w:rsidP="006A2670">
      <w:pPr>
        <w:numPr>
          <w:ilvl w:val="1"/>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Path string: This indicates what content is in the package. Example: /</w:t>
      </w:r>
      <w:proofErr w:type="spellStart"/>
      <w:r w:rsidRPr="00FA52AD">
        <w:rPr>
          <w:rFonts w:ascii="Times New Roman" w:eastAsia="Times New Roman" w:hAnsi="Times New Roman" w:cs="Times New Roman"/>
          <w:kern w:val="0"/>
          <w:sz w:val="24"/>
          <w:szCs w:val="24"/>
          <w14:ligatures w14:val="none"/>
        </w:rPr>
        <w:t>ch</w:t>
      </w:r>
      <w:proofErr w:type="spellEnd"/>
      <w:r w:rsidRPr="00FA52AD">
        <w:rPr>
          <w:rFonts w:ascii="Times New Roman" w:eastAsia="Times New Roman" w:hAnsi="Times New Roman" w:cs="Times New Roman"/>
          <w:kern w:val="0"/>
          <w:sz w:val="24"/>
          <w:szCs w:val="24"/>
          <w14:ligatures w14:val="none"/>
        </w:rPr>
        <w:t>/01/mix/level</w:t>
      </w:r>
    </w:p>
    <w:p w14:paraId="298F59DF" w14:textId="77777777" w:rsidR="00FA52AD" w:rsidRPr="00FA52AD" w:rsidRDefault="00FA52AD" w:rsidP="006A2670">
      <w:pPr>
        <w:numPr>
          <w:ilvl w:val="1"/>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Value string: Information about the type and order of the values in the OSC message</w:t>
      </w:r>
    </w:p>
    <w:p w14:paraId="7B77767B" w14:textId="77777777" w:rsidR="00FA52AD" w:rsidRPr="00FA52AD" w:rsidRDefault="00FA52AD" w:rsidP="006A2670">
      <w:pPr>
        <w:numPr>
          <w:ilvl w:val="1"/>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Value(s): Values attached to the OSC message. (Numbers, Text, etc.)</w:t>
      </w:r>
    </w:p>
    <w:p w14:paraId="31094EE9" w14:textId="77777777"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t>Keeping data in sync</w:t>
      </w:r>
    </w:p>
    <w:p w14:paraId="4D250ECB"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One key function of a remote app is to show the current values of the console. To achieve this, the data in the app and the data in the console need to stay in sync. There are two different methods to get data from the X32: - Polling (X32-Mix): The app sends a </w:t>
      </w:r>
      <w:r w:rsidRPr="00FA52AD">
        <w:rPr>
          <w:rFonts w:ascii="Courier New" w:eastAsia="Times New Roman" w:hAnsi="Courier New" w:cs="Courier New"/>
          <w:kern w:val="0"/>
          <w:sz w:val="20"/>
          <w:szCs w:val="20"/>
          <w14:ligatures w14:val="none"/>
        </w:rPr>
        <w:t>/subscribe</w:t>
      </w:r>
      <w:r w:rsidRPr="00FA52AD">
        <w:rPr>
          <w:rFonts w:ascii="Times New Roman" w:eastAsia="Times New Roman" w:hAnsi="Times New Roman" w:cs="Times New Roman"/>
          <w:kern w:val="0"/>
          <w:sz w:val="24"/>
          <w:szCs w:val="24"/>
          <w14:ligatures w14:val="none"/>
        </w:rPr>
        <w:t xml:space="preserve"> command to the X32. The X32 then sends the requested value every 50 </w:t>
      </w:r>
      <w:proofErr w:type="spellStart"/>
      <w:r w:rsidRPr="00FA52AD">
        <w:rPr>
          <w:rFonts w:ascii="Times New Roman" w:eastAsia="Times New Roman" w:hAnsi="Times New Roman" w:cs="Times New Roman"/>
          <w:kern w:val="0"/>
          <w:sz w:val="24"/>
          <w:szCs w:val="24"/>
          <w14:ligatures w14:val="none"/>
        </w:rPr>
        <w:t>ms</w:t>
      </w:r>
      <w:proofErr w:type="spellEnd"/>
      <w:r w:rsidRPr="00FA52AD">
        <w:rPr>
          <w:rFonts w:ascii="Times New Roman" w:eastAsia="Times New Roman" w:hAnsi="Times New Roman" w:cs="Times New Roman"/>
          <w:kern w:val="0"/>
          <w:sz w:val="24"/>
          <w:szCs w:val="24"/>
          <w14:ligatures w14:val="none"/>
        </w:rPr>
        <w:t xml:space="preserve"> for the next 10 seconds. The 10 second timeout can be halted by sending the same command again. - Events (Mixing Station): The app sends a </w:t>
      </w:r>
      <w:r w:rsidRPr="00FA52AD">
        <w:rPr>
          <w:rFonts w:ascii="Courier New" w:eastAsia="Times New Roman" w:hAnsi="Courier New" w:cs="Courier New"/>
          <w:kern w:val="0"/>
          <w:sz w:val="20"/>
          <w:szCs w:val="20"/>
          <w14:ligatures w14:val="none"/>
        </w:rPr>
        <w:t>/</w:t>
      </w:r>
      <w:proofErr w:type="spellStart"/>
      <w:r w:rsidRPr="00FA52AD">
        <w:rPr>
          <w:rFonts w:ascii="Courier New" w:eastAsia="Times New Roman" w:hAnsi="Courier New" w:cs="Courier New"/>
          <w:kern w:val="0"/>
          <w:sz w:val="20"/>
          <w:szCs w:val="20"/>
          <w14:ligatures w14:val="none"/>
        </w:rPr>
        <w:t>xremote</w:t>
      </w:r>
      <w:proofErr w:type="spellEnd"/>
      <w:r w:rsidRPr="00FA52AD">
        <w:rPr>
          <w:rFonts w:ascii="Times New Roman" w:eastAsia="Times New Roman" w:hAnsi="Times New Roman" w:cs="Times New Roman"/>
          <w:kern w:val="0"/>
          <w:sz w:val="24"/>
          <w:szCs w:val="24"/>
          <w14:ligatures w14:val="none"/>
        </w:rPr>
        <w:t xml:space="preserve"> command to the X32. The X32 responds with all value changes that occur in the next 10 seconds.</w:t>
      </w:r>
    </w:p>
    <w:p w14:paraId="21B56CE5"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As you may have noticed the "event" mechanism only sends data when a value changes. This saves a lot of data! This is also the reason why Mixing Station requires a sync when connecting and X32-Mix doesn't because every 50 </w:t>
      </w:r>
      <w:proofErr w:type="spellStart"/>
      <w:r w:rsidRPr="00FA52AD">
        <w:rPr>
          <w:rFonts w:ascii="Times New Roman" w:eastAsia="Times New Roman" w:hAnsi="Times New Roman" w:cs="Times New Roman"/>
          <w:kern w:val="0"/>
          <w:sz w:val="24"/>
          <w:szCs w:val="24"/>
          <w14:ligatures w14:val="none"/>
        </w:rPr>
        <w:t>ms</w:t>
      </w:r>
      <w:proofErr w:type="spellEnd"/>
      <w:r w:rsidRPr="00FA52AD">
        <w:rPr>
          <w:rFonts w:ascii="Times New Roman" w:eastAsia="Times New Roman" w:hAnsi="Times New Roman" w:cs="Times New Roman"/>
          <w:kern w:val="0"/>
          <w:sz w:val="24"/>
          <w:szCs w:val="24"/>
          <w14:ligatures w14:val="none"/>
        </w:rPr>
        <w:t xml:space="preserve"> it retrieves all values that are currently visible.</w:t>
      </w:r>
    </w:p>
    <w:p w14:paraId="250AE82B" w14:textId="77777777" w:rsid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512F5F9" w14:textId="77777777" w:rsid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BFED41D" w14:textId="77777777" w:rsid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81F5D4A" w14:textId="6A1C2690"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lastRenderedPageBreak/>
        <w:t>Measurements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2"/>
        <w:gridCol w:w="2020"/>
        <w:gridCol w:w="1772"/>
        <w:gridCol w:w="2101"/>
        <w:gridCol w:w="1905"/>
      </w:tblGrid>
      <w:tr w:rsidR="00FA52AD" w:rsidRPr="00FA52AD" w14:paraId="2485543A" w14:textId="77777777" w:rsidTr="00FA52AD">
        <w:trPr>
          <w:tblHeader/>
          <w:tblCellSpacing w:w="15" w:type="dxa"/>
        </w:trPr>
        <w:tc>
          <w:tcPr>
            <w:tcW w:w="0" w:type="auto"/>
            <w:vAlign w:val="center"/>
            <w:hideMark/>
          </w:tcPr>
          <w:p w14:paraId="764AC063"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View</w:t>
            </w:r>
          </w:p>
        </w:tc>
        <w:tc>
          <w:tcPr>
            <w:tcW w:w="0" w:type="auto"/>
            <w:vAlign w:val="center"/>
            <w:hideMark/>
          </w:tcPr>
          <w:p w14:paraId="2CC3945F"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X32-Mix iPad receive</w:t>
            </w:r>
          </w:p>
        </w:tc>
        <w:tc>
          <w:tcPr>
            <w:tcW w:w="0" w:type="auto"/>
            <w:vAlign w:val="center"/>
            <w:hideMark/>
          </w:tcPr>
          <w:p w14:paraId="661FC478"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X32-Mix iPad send</w:t>
            </w:r>
          </w:p>
        </w:tc>
        <w:tc>
          <w:tcPr>
            <w:tcW w:w="0" w:type="auto"/>
            <w:vAlign w:val="center"/>
            <w:hideMark/>
          </w:tcPr>
          <w:p w14:paraId="6BC12621"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Mixing Station receive</w:t>
            </w:r>
          </w:p>
        </w:tc>
        <w:tc>
          <w:tcPr>
            <w:tcW w:w="0" w:type="auto"/>
            <w:vAlign w:val="center"/>
            <w:hideMark/>
          </w:tcPr>
          <w:p w14:paraId="6BE0A776"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Mixing Station send</w:t>
            </w:r>
          </w:p>
        </w:tc>
      </w:tr>
      <w:tr w:rsidR="00FA52AD" w:rsidRPr="00FA52AD" w14:paraId="01752ADE" w14:textId="77777777" w:rsidTr="00FA52AD">
        <w:trPr>
          <w:tblCellSpacing w:w="15" w:type="dxa"/>
        </w:trPr>
        <w:tc>
          <w:tcPr>
            <w:tcW w:w="0" w:type="auto"/>
            <w:vAlign w:val="center"/>
            <w:hideMark/>
          </w:tcPr>
          <w:p w14:paraId="29FD0060"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Sync</w:t>
            </w:r>
          </w:p>
        </w:tc>
        <w:tc>
          <w:tcPr>
            <w:tcW w:w="0" w:type="auto"/>
            <w:vAlign w:val="center"/>
            <w:hideMark/>
          </w:tcPr>
          <w:p w14:paraId="6A042B67"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N/A</w:t>
            </w:r>
          </w:p>
        </w:tc>
        <w:tc>
          <w:tcPr>
            <w:tcW w:w="0" w:type="auto"/>
            <w:vAlign w:val="center"/>
            <w:hideMark/>
          </w:tcPr>
          <w:p w14:paraId="3D020807"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N/A</w:t>
            </w:r>
          </w:p>
        </w:tc>
        <w:tc>
          <w:tcPr>
            <w:tcW w:w="0" w:type="auto"/>
            <w:vAlign w:val="center"/>
            <w:hideMark/>
          </w:tcPr>
          <w:p w14:paraId="11FAC6D1"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~65</w:t>
            </w:r>
          </w:p>
        </w:tc>
        <w:tc>
          <w:tcPr>
            <w:tcW w:w="0" w:type="auto"/>
            <w:vAlign w:val="center"/>
            <w:hideMark/>
          </w:tcPr>
          <w:p w14:paraId="5CAA0455"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~50</w:t>
            </w:r>
          </w:p>
        </w:tc>
      </w:tr>
      <w:tr w:rsidR="00FA52AD" w:rsidRPr="00FA52AD" w14:paraId="4DB9E29F" w14:textId="77777777" w:rsidTr="00FA52AD">
        <w:trPr>
          <w:tblCellSpacing w:w="15" w:type="dxa"/>
        </w:trPr>
        <w:tc>
          <w:tcPr>
            <w:tcW w:w="0" w:type="auto"/>
            <w:vAlign w:val="center"/>
            <w:hideMark/>
          </w:tcPr>
          <w:p w14:paraId="06FA2F0A"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Mixer Ch 1-8</w:t>
            </w:r>
          </w:p>
        </w:tc>
        <w:tc>
          <w:tcPr>
            <w:tcW w:w="0" w:type="auto"/>
            <w:vAlign w:val="center"/>
            <w:hideMark/>
          </w:tcPr>
          <w:p w14:paraId="46EB4270"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&lt; 1</w:t>
            </w:r>
          </w:p>
        </w:tc>
        <w:tc>
          <w:tcPr>
            <w:tcW w:w="0" w:type="auto"/>
            <w:vAlign w:val="center"/>
            <w:hideMark/>
          </w:tcPr>
          <w:p w14:paraId="4A60A3AF"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~44</w:t>
            </w:r>
          </w:p>
        </w:tc>
        <w:tc>
          <w:tcPr>
            <w:tcW w:w="0" w:type="auto"/>
            <w:vAlign w:val="center"/>
            <w:hideMark/>
          </w:tcPr>
          <w:p w14:paraId="78743C66"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&lt; 1</w:t>
            </w:r>
          </w:p>
        </w:tc>
        <w:tc>
          <w:tcPr>
            <w:tcW w:w="0" w:type="auto"/>
            <w:vAlign w:val="center"/>
            <w:hideMark/>
          </w:tcPr>
          <w:p w14:paraId="1E3E0E5E"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~21</w:t>
            </w:r>
          </w:p>
        </w:tc>
      </w:tr>
      <w:tr w:rsidR="00FA52AD" w:rsidRPr="00FA52AD" w14:paraId="35563541" w14:textId="77777777" w:rsidTr="00FA52AD">
        <w:trPr>
          <w:tblCellSpacing w:w="15" w:type="dxa"/>
        </w:trPr>
        <w:tc>
          <w:tcPr>
            <w:tcW w:w="0" w:type="auto"/>
            <w:vAlign w:val="center"/>
            <w:hideMark/>
          </w:tcPr>
          <w:p w14:paraId="6F37C99F"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Change to Ch9-8</w:t>
            </w:r>
          </w:p>
        </w:tc>
        <w:tc>
          <w:tcPr>
            <w:tcW w:w="0" w:type="auto"/>
            <w:vAlign w:val="center"/>
            <w:hideMark/>
          </w:tcPr>
          <w:p w14:paraId="4A3ECD20"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~20</w:t>
            </w:r>
          </w:p>
        </w:tc>
        <w:tc>
          <w:tcPr>
            <w:tcW w:w="0" w:type="auto"/>
            <w:vAlign w:val="center"/>
            <w:hideMark/>
          </w:tcPr>
          <w:p w14:paraId="665021E9"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~44</w:t>
            </w:r>
          </w:p>
        </w:tc>
        <w:tc>
          <w:tcPr>
            <w:tcW w:w="0" w:type="auto"/>
            <w:vAlign w:val="center"/>
            <w:hideMark/>
          </w:tcPr>
          <w:p w14:paraId="2B31C6F4"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~5</w:t>
            </w:r>
          </w:p>
        </w:tc>
        <w:tc>
          <w:tcPr>
            <w:tcW w:w="0" w:type="auto"/>
            <w:vAlign w:val="center"/>
            <w:hideMark/>
          </w:tcPr>
          <w:p w14:paraId="2FAA5A47"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~34</w:t>
            </w:r>
          </w:p>
        </w:tc>
      </w:tr>
      <w:tr w:rsidR="00FA52AD" w:rsidRPr="00FA52AD" w14:paraId="4E2F9AA6" w14:textId="77777777" w:rsidTr="00FA52AD">
        <w:trPr>
          <w:tblCellSpacing w:w="15" w:type="dxa"/>
        </w:trPr>
        <w:tc>
          <w:tcPr>
            <w:tcW w:w="0" w:type="auto"/>
            <w:vAlign w:val="center"/>
            <w:hideMark/>
          </w:tcPr>
          <w:p w14:paraId="4745C1D3"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LR PEQ</w:t>
            </w:r>
          </w:p>
        </w:tc>
        <w:tc>
          <w:tcPr>
            <w:tcW w:w="0" w:type="auto"/>
            <w:vAlign w:val="center"/>
            <w:hideMark/>
          </w:tcPr>
          <w:p w14:paraId="5A2992DE"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&lt; 1</w:t>
            </w:r>
          </w:p>
        </w:tc>
        <w:tc>
          <w:tcPr>
            <w:tcW w:w="0" w:type="auto"/>
            <w:vAlign w:val="center"/>
            <w:hideMark/>
          </w:tcPr>
          <w:p w14:paraId="07F438FA"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~28</w:t>
            </w:r>
          </w:p>
        </w:tc>
        <w:tc>
          <w:tcPr>
            <w:tcW w:w="0" w:type="auto"/>
            <w:vAlign w:val="center"/>
            <w:hideMark/>
          </w:tcPr>
          <w:p w14:paraId="3F3A78A1"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&lt; 1</w:t>
            </w:r>
          </w:p>
        </w:tc>
        <w:tc>
          <w:tcPr>
            <w:tcW w:w="0" w:type="auto"/>
            <w:vAlign w:val="center"/>
            <w:hideMark/>
          </w:tcPr>
          <w:p w14:paraId="41329FF7"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~7</w:t>
            </w:r>
          </w:p>
        </w:tc>
      </w:tr>
    </w:tbl>
    <w:p w14:paraId="134CBCEE"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All values in </w:t>
      </w:r>
      <w:proofErr w:type="spellStart"/>
      <w:r w:rsidRPr="00FA52AD">
        <w:rPr>
          <w:rFonts w:ascii="Times New Roman" w:eastAsia="Times New Roman" w:hAnsi="Times New Roman" w:cs="Times New Roman"/>
          <w:kern w:val="0"/>
          <w:sz w:val="24"/>
          <w:szCs w:val="24"/>
          <w14:ligatures w14:val="none"/>
        </w:rPr>
        <w:t>kByte</w:t>
      </w:r>
      <w:proofErr w:type="spellEnd"/>
      <w:r w:rsidRPr="00FA52AD">
        <w:rPr>
          <w:rFonts w:ascii="Times New Roman" w:eastAsia="Times New Roman" w:hAnsi="Times New Roman" w:cs="Times New Roman"/>
          <w:kern w:val="0"/>
          <w:sz w:val="24"/>
          <w:szCs w:val="24"/>
          <w14:ligatures w14:val="none"/>
        </w:rPr>
        <w:t>/s</w:t>
      </w:r>
    </w:p>
    <w:p w14:paraId="01F8BC26"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For better comparison here are some differences regarding the data requested by the apps: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2"/>
        <w:gridCol w:w="1494"/>
        <w:gridCol w:w="1602"/>
      </w:tblGrid>
      <w:tr w:rsidR="00FA52AD" w:rsidRPr="00FA52AD" w14:paraId="4CD58299" w14:textId="77777777" w:rsidTr="00FA52AD">
        <w:trPr>
          <w:tblHeader/>
          <w:tblCellSpacing w:w="15" w:type="dxa"/>
        </w:trPr>
        <w:tc>
          <w:tcPr>
            <w:tcW w:w="0" w:type="auto"/>
            <w:vAlign w:val="center"/>
            <w:hideMark/>
          </w:tcPr>
          <w:p w14:paraId="3E56AE6F"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Feature</w:t>
            </w:r>
          </w:p>
        </w:tc>
        <w:tc>
          <w:tcPr>
            <w:tcW w:w="0" w:type="auto"/>
            <w:vAlign w:val="center"/>
            <w:hideMark/>
          </w:tcPr>
          <w:p w14:paraId="1E6EADBF"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X32-Mix iPad</w:t>
            </w:r>
          </w:p>
        </w:tc>
        <w:tc>
          <w:tcPr>
            <w:tcW w:w="0" w:type="auto"/>
            <w:vAlign w:val="center"/>
            <w:hideMark/>
          </w:tcPr>
          <w:p w14:paraId="170C4591" w14:textId="77777777" w:rsidR="00FA52AD" w:rsidRPr="00FA52AD" w:rsidRDefault="00FA52AD" w:rsidP="00FA52AD">
            <w:pPr>
              <w:spacing w:after="0" w:line="240" w:lineRule="auto"/>
              <w:jc w:val="center"/>
              <w:rPr>
                <w:rFonts w:ascii="Times New Roman" w:eastAsia="Times New Roman" w:hAnsi="Times New Roman" w:cs="Times New Roman"/>
                <w:b/>
                <w:bCs/>
                <w:kern w:val="0"/>
                <w:sz w:val="24"/>
                <w:szCs w:val="24"/>
                <w14:ligatures w14:val="none"/>
              </w:rPr>
            </w:pPr>
            <w:r w:rsidRPr="00FA52AD">
              <w:rPr>
                <w:rFonts w:ascii="Times New Roman" w:eastAsia="Times New Roman" w:hAnsi="Times New Roman" w:cs="Times New Roman"/>
                <w:b/>
                <w:bCs/>
                <w:kern w:val="0"/>
                <w:sz w:val="24"/>
                <w:szCs w:val="24"/>
                <w14:ligatures w14:val="none"/>
              </w:rPr>
              <w:t>Mixing Station</w:t>
            </w:r>
          </w:p>
        </w:tc>
      </w:tr>
      <w:tr w:rsidR="00FA52AD" w:rsidRPr="00FA52AD" w14:paraId="12108184" w14:textId="77777777" w:rsidTr="00FA52AD">
        <w:trPr>
          <w:tblCellSpacing w:w="15" w:type="dxa"/>
        </w:trPr>
        <w:tc>
          <w:tcPr>
            <w:tcW w:w="0" w:type="auto"/>
            <w:vAlign w:val="center"/>
            <w:hideMark/>
          </w:tcPr>
          <w:p w14:paraId="360006E4"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RTA data</w:t>
            </w:r>
          </w:p>
        </w:tc>
        <w:tc>
          <w:tcPr>
            <w:tcW w:w="0" w:type="auto"/>
            <w:vAlign w:val="center"/>
            <w:hideMark/>
          </w:tcPr>
          <w:p w14:paraId="3A153477"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No</w:t>
            </w:r>
          </w:p>
        </w:tc>
        <w:tc>
          <w:tcPr>
            <w:tcW w:w="0" w:type="auto"/>
            <w:vAlign w:val="center"/>
            <w:hideMark/>
          </w:tcPr>
          <w:p w14:paraId="5A8A98B0"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Yes</w:t>
            </w:r>
          </w:p>
        </w:tc>
      </w:tr>
      <w:tr w:rsidR="00FA52AD" w:rsidRPr="00FA52AD" w14:paraId="31D8EEA7" w14:textId="77777777" w:rsidTr="00FA52AD">
        <w:trPr>
          <w:tblCellSpacing w:w="15" w:type="dxa"/>
        </w:trPr>
        <w:tc>
          <w:tcPr>
            <w:tcW w:w="0" w:type="auto"/>
            <w:vAlign w:val="center"/>
            <w:hideMark/>
          </w:tcPr>
          <w:p w14:paraId="1E4555CF"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GR meters in mixer view</w:t>
            </w:r>
          </w:p>
        </w:tc>
        <w:tc>
          <w:tcPr>
            <w:tcW w:w="0" w:type="auto"/>
            <w:vAlign w:val="center"/>
            <w:hideMark/>
          </w:tcPr>
          <w:p w14:paraId="64F9AA28"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No</w:t>
            </w:r>
          </w:p>
        </w:tc>
        <w:tc>
          <w:tcPr>
            <w:tcW w:w="0" w:type="auto"/>
            <w:vAlign w:val="center"/>
            <w:hideMark/>
          </w:tcPr>
          <w:p w14:paraId="5901B711" w14:textId="77777777" w:rsidR="00FA52AD" w:rsidRPr="00FA52AD" w:rsidRDefault="00FA52AD" w:rsidP="00FA52AD">
            <w:pPr>
              <w:spacing w:after="0"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Yes</w:t>
            </w:r>
          </w:p>
        </w:tc>
      </w:tr>
    </w:tbl>
    <w:p w14:paraId="6A485096" w14:textId="77777777"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t>Why the lag?</w:t>
      </w:r>
    </w:p>
    <w:p w14:paraId="7348751D"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You still may wonder "why does the iPad app lag sometimes?" The data that is displayed on screen is not cached inside the app, it's the last data that was received from the X32 via the network. This means, when you drag the fader on the screen with your finger, the fader shown on the screen only moves when the value that is sent back from the X32 to X32-Mix is updated. On a regular network this isn't </w:t>
      </w:r>
      <w:proofErr w:type="spellStart"/>
      <w:proofErr w:type="gramStart"/>
      <w:r w:rsidRPr="00FA52AD">
        <w:rPr>
          <w:rFonts w:ascii="Times New Roman" w:eastAsia="Times New Roman" w:hAnsi="Times New Roman" w:cs="Times New Roman"/>
          <w:kern w:val="0"/>
          <w:sz w:val="24"/>
          <w:szCs w:val="24"/>
          <w14:ligatures w14:val="none"/>
        </w:rPr>
        <w:t>a</w:t>
      </w:r>
      <w:proofErr w:type="spellEnd"/>
      <w:proofErr w:type="gramEnd"/>
      <w:r w:rsidRPr="00FA52AD">
        <w:rPr>
          <w:rFonts w:ascii="Times New Roman" w:eastAsia="Times New Roman" w:hAnsi="Times New Roman" w:cs="Times New Roman"/>
          <w:kern w:val="0"/>
          <w:sz w:val="24"/>
          <w:szCs w:val="24"/>
          <w14:ligatures w14:val="none"/>
        </w:rPr>
        <w:t xml:space="preserve"> issue, but we're talking about a </w:t>
      </w:r>
      <w:proofErr w:type="spellStart"/>
      <w:r w:rsidRPr="00FA52AD">
        <w:rPr>
          <w:rFonts w:ascii="Times New Roman" w:eastAsia="Times New Roman" w:hAnsi="Times New Roman" w:cs="Times New Roman"/>
          <w:kern w:val="0"/>
          <w:sz w:val="24"/>
          <w:szCs w:val="24"/>
          <w14:ligatures w14:val="none"/>
        </w:rPr>
        <w:t>WiFi</w:t>
      </w:r>
      <w:proofErr w:type="spellEnd"/>
      <w:r w:rsidRPr="00FA52AD">
        <w:rPr>
          <w:rFonts w:ascii="Times New Roman" w:eastAsia="Times New Roman" w:hAnsi="Times New Roman" w:cs="Times New Roman"/>
          <w:kern w:val="0"/>
          <w:sz w:val="24"/>
          <w:szCs w:val="24"/>
          <w14:ligatures w14:val="none"/>
        </w:rPr>
        <w:t xml:space="preserve"> network that has to transfer a lot of small packets in both directions. Depending on the </w:t>
      </w:r>
      <w:proofErr w:type="spellStart"/>
      <w:r w:rsidRPr="00FA52AD">
        <w:rPr>
          <w:rFonts w:ascii="Times New Roman" w:eastAsia="Times New Roman" w:hAnsi="Times New Roman" w:cs="Times New Roman"/>
          <w:kern w:val="0"/>
          <w:sz w:val="24"/>
          <w:szCs w:val="24"/>
          <w14:ligatures w14:val="none"/>
        </w:rPr>
        <w:t>WiFi</w:t>
      </w:r>
      <w:proofErr w:type="spellEnd"/>
      <w:r w:rsidRPr="00FA52AD">
        <w:rPr>
          <w:rFonts w:ascii="Times New Roman" w:eastAsia="Times New Roman" w:hAnsi="Times New Roman" w:cs="Times New Roman"/>
          <w:kern w:val="0"/>
          <w:sz w:val="24"/>
          <w:szCs w:val="24"/>
          <w14:ligatures w14:val="none"/>
        </w:rPr>
        <w:t xml:space="preserve">-Router, some packets will get lost and the average latency will increase. </w:t>
      </w:r>
      <w:proofErr w:type="gramStart"/>
      <w:r w:rsidRPr="00FA52AD">
        <w:rPr>
          <w:rFonts w:ascii="Times New Roman" w:eastAsia="Times New Roman" w:hAnsi="Times New Roman" w:cs="Times New Roman"/>
          <w:kern w:val="0"/>
          <w:sz w:val="24"/>
          <w:szCs w:val="24"/>
          <w14:ligatures w14:val="none"/>
        </w:rPr>
        <w:t>Also</w:t>
      </w:r>
      <w:proofErr w:type="gramEnd"/>
      <w:r w:rsidRPr="00FA52AD">
        <w:rPr>
          <w:rFonts w:ascii="Times New Roman" w:eastAsia="Times New Roman" w:hAnsi="Times New Roman" w:cs="Times New Roman"/>
          <w:kern w:val="0"/>
          <w:sz w:val="24"/>
          <w:szCs w:val="24"/>
          <w14:ligatures w14:val="none"/>
        </w:rPr>
        <w:t xml:space="preserve"> when you change the view in X32-Mix it has to wait until all required values arrive before it can show any content as the app has no local cache to store old values.</w:t>
      </w:r>
    </w:p>
    <w:p w14:paraId="3DC1C595" w14:textId="77777777"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t>How does Mixing Station stay in sync?</w:t>
      </w:r>
    </w:p>
    <w:p w14:paraId="4DC5BC45"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As you may have noticed, UDP may drop some packages. If a value has been changed (like a mute button) and the packet gets lost, the app will not be notified about the change. To overcome this issue, Mixing Station periodically syncs all required values in the background. This also means that if a package gets lost, the app might be out of sync for up to 1 minute.</w:t>
      </w:r>
    </w:p>
    <w:p w14:paraId="1E144C24" w14:textId="12D1F88F" w:rsidR="00CA448B" w:rsidRPr="00CA448B"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4AC9144C" w14:textId="77777777" w:rsidR="00CA448B" w:rsidRPr="00CA448B" w:rsidRDefault="00CA448B" w:rsidP="00CA448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41662A8" w14:textId="77777777" w:rsidR="00837784" w:rsidRPr="00837784" w:rsidRDefault="00837784" w:rsidP="0083778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02A8E25" w14:textId="77777777" w:rsidR="00FA52AD" w:rsidRPr="00FA52AD" w:rsidRDefault="00FA52AD" w:rsidP="00FA52A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1" w:name="SamsungandAndroid6"/>
      <w:bookmarkEnd w:id="61"/>
      <w:r w:rsidRPr="00FA52AD">
        <w:rPr>
          <w:rFonts w:ascii="Times New Roman" w:eastAsia="Times New Roman" w:hAnsi="Times New Roman" w:cs="Times New Roman"/>
          <w:b/>
          <w:bCs/>
          <w:kern w:val="36"/>
          <w:sz w:val="48"/>
          <w:szCs w:val="48"/>
          <w14:ligatures w14:val="none"/>
        </w:rPr>
        <w:lastRenderedPageBreak/>
        <w:t>Samsung and Android 6</w:t>
      </w:r>
    </w:p>
    <w:p w14:paraId="5B9BFF8D"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Since the rollout of the Android 6 update, the sync mechanism does not work anymore. It just stops at random positions and won't connect at all.</w:t>
      </w:r>
    </w:p>
    <w:p w14:paraId="0AA7A376" w14:textId="77777777"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t>Root cause</w:t>
      </w:r>
    </w:p>
    <w:p w14:paraId="5C36942C" w14:textId="7F656CBF"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Samsung broke something in their </w:t>
      </w:r>
      <w:proofErr w:type="spellStart"/>
      <w:r w:rsidRPr="00FA52AD">
        <w:rPr>
          <w:rFonts w:ascii="Times New Roman" w:eastAsia="Times New Roman" w:hAnsi="Times New Roman" w:cs="Times New Roman"/>
          <w:kern w:val="0"/>
          <w:sz w:val="24"/>
          <w:szCs w:val="24"/>
          <w14:ligatures w14:val="none"/>
        </w:rPr>
        <w:t>WiFi</w:t>
      </w:r>
      <w:proofErr w:type="spellEnd"/>
      <w:r w:rsidRPr="00FA52AD">
        <w:rPr>
          <w:rFonts w:ascii="Times New Roman" w:eastAsia="Times New Roman" w:hAnsi="Times New Roman" w:cs="Times New Roman"/>
          <w:kern w:val="0"/>
          <w:sz w:val="24"/>
          <w:szCs w:val="24"/>
          <w14:ligatures w14:val="none"/>
        </w:rPr>
        <w:t xml:space="preserve"> driver / network stack which causes packet and connection losses. (Especially with UDP packages). As this is a system component, I can't do anything about it. The network just stops working after some packets.</w:t>
      </w:r>
    </w:p>
    <w:p w14:paraId="34DF3F91" w14:textId="77777777" w:rsidR="00FA52AD" w:rsidRPr="00FA52AD" w:rsidRDefault="00FA52AD" w:rsidP="00FA52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FA52AD">
        <w:rPr>
          <w:rFonts w:ascii="Times New Roman" w:eastAsia="Times New Roman" w:hAnsi="Times New Roman" w:cs="Times New Roman"/>
          <w:b/>
          <w:bCs/>
          <w:kern w:val="0"/>
          <w:sz w:val="36"/>
          <w:szCs w:val="36"/>
          <w14:ligatures w14:val="none"/>
        </w:rPr>
        <w:t>How to fix it?</w:t>
      </w:r>
    </w:p>
    <w:p w14:paraId="73966082"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As this issue is on a much lower level than the app itself there is sadly nothing that can be done from my side to fix it. In some countries and for some devices there is already a second update from Samsung available which fixes this issue.</w:t>
      </w:r>
    </w:p>
    <w:p w14:paraId="6B015C53"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The following countries are fixed (to my knowledge):</w:t>
      </w:r>
    </w:p>
    <w:p w14:paraId="2E3FDB28" w14:textId="77777777" w:rsidR="00FA52AD" w:rsidRPr="00FA52AD" w:rsidRDefault="00FA52AD" w:rsidP="006A2670">
      <w:pPr>
        <w:numPr>
          <w:ilvl w:val="0"/>
          <w:numId w:val="6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Germany</w:t>
      </w:r>
    </w:p>
    <w:p w14:paraId="62C762DF" w14:textId="77777777" w:rsidR="00FA52AD" w:rsidRPr="00FA52AD" w:rsidRDefault="00FA52AD" w:rsidP="006A2670">
      <w:pPr>
        <w:numPr>
          <w:ilvl w:val="0"/>
          <w:numId w:val="6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Croatia</w:t>
      </w:r>
    </w:p>
    <w:p w14:paraId="162900F2" w14:textId="77777777" w:rsidR="00FA52AD" w:rsidRPr="00FA52AD" w:rsidRDefault="00FA52AD" w:rsidP="006A2670">
      <w:pPr>
        <w:numPr>
          <w:ilvl w:val="0"/>
          <w:numId w:val="6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Some US devices (</w:t>
      </w:r>
      <w:proofErr w:type="spellStart"/>
      <w:r w:rsidRPr="00FA52AD">
        <w:rPr>
          <w:rFonts w:ascii="Times New Roman" w:eastAsia="Times New Roman" w:hAnsi="Times New Roman" w:cs="Times New Roman"/>
          <w:kern w:val="0"/>
          <w:sz w:val="24"/>
          <w:szCs w:val="24"/>
          <w14:ligatures w14:val="none"/>
        </w:rPr>
        <w:t>non branded</w:t>
      </w:r>
      <w:proofErr w:type="spellEnd"/>
      <w:r w:rsidRPr="00FA52AD">
        <w:rPr>
          <w:rFonts w:ascii="Times New Roman" w:eastAsia="Times New Roman" w:hAnsi="Times New Roman" w:cs="Times New Roman"/>
          <w:kern w:val="0"/>
          <w:sz w:val="24"/>
          <w:szCs w:val="24"/>
          <w14:ligatures w14:val="none"/>
        </w:rPr>
        <w:t>)</w:t>
      </w:r>
    </w:p>
    <w:p w14:paraId="3E160806"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Please note that branded devices make take longer to receive the update. The following kernel versions are reported as working:</w:t>
      </w:r>
    </w:p>
    <w:p w14:paraId="6E3EAC4A" w14:textId="77777777" w:rsidR="00FA52AD" w:rsidRPr="00FA52AD" w:rsidRDefault="00FA52AD" w:rsidP="006A2670">
      <w:pPr>
        <w:numPr>
          <w:ilvl w:val="0"/>
          <w:numId w:val="6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3.10.61-7884513 (S6)</w:t>
      </w:r>
    </w:p>
    <w:p w14:paraId="7564721D" w14:textId="77777777" w:rsidR="00FA52AD" w:rsidRPr="00FA52AD" w:rsidRDefault="00FA52AD" w:rsidP="006A2670">
      <w:pPr>
        <w:numPr>
          <w:ilvl w:val="0"/>
          <w:numId w:val="6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3.10.61-7497559 (S6)</w:t>
      </w:r>
    </w:p>
    <w:p w14:paraId="297ABDA5" w14:textId="77777777" w:rsidR="00FA52AD" w:rsidRPr="00FA52AD" w:rsidRDefault="00FA52AD" w:rsidP="00FA52A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A52AD">
        <w:rPr>
          <w:rFonts w:ascii="Times New Roman" w:eastAsia="Times New Roman" w:hAnsi="Times New Roman" w:cs="Times New Roman"/>
          <w:b/>
          <w:bCs/>
          <w:kern w:val="36"/>
          <w:sz w:val="48"/>
          <w:szCs w:val="48"/>
          <w14:ligatures w14:val="none"/>
        </w:rPr>
        <w:t>Workaround</w:t>
      </w:r>
    </w:p>
    <w:p w14:paraId="64CA2733" w14:textId="77777777" w:rsidR="00FA52AD" w:rsidRPr="00FA52AD" w:rsidRDefault="00FA52AD" w:rsidP="00FA52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A52AD">
        <w:rPr>
          <w:rFonts w:ascii="Times New Roman" w:eastAsia="Times New Roman" w:hAnsi="Times New Roman" w:cs="Times New Roman"/>
          <w:kern w:val="0"/>
          <w:sz w:val="24"/>
          <w:szCs w:val="24"/>
          <w14:ligatures w14:val="none"/>
        </w:rPr>
        <w:t xml:space="preserve">This will make the app connect but it will be out of sync with the mixer. The sync can be disabled by the following steps: </w:t>
      </w:r>
    </w:p>
    <w:p w14:paraId="3A4EBB93"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FA52AD">
        <w:rPr>
          <w:rFonts w:ascii="Courier New" w:eastAsia="Times New Roman" w:hAnsi="Courier New" w:cs="Courier New"/>
          <w:kern w:val="0"/>
          <w:sz w:val="20"/>
          <w:szCs w:val="20"/>
          <w14:ligatures w14:val="none"/>
        </w:rPr>
        <w:t>Open the app-&gt;Setup-&gt;Skip Sync</w:t>
      </w:r>
    </w:p>
    <w:p w14:paraId="20EC909B"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0166FCA"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3F7FA3A"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56371C6"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DE120FB" w14:textId="009C3C6B" w:rsidR="00FA52AD" w:rsidRPr="00A9276B" w:rsidRDefault="00000000" w:rsidP="00A9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0321A1DB"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72F0733"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30A8D4B6"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FCDBE11"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4858D30" w14:textId="77777777" w:rsidR="00FA52AD" w:rsidRDefault="00FA52AD" w:rsidP="00FA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3A73F5E" w14:textId="624771A7" w:rsidR="007970B9" w:rsidRPr="007970B9" w:rsidRDefault="007970B9" w:rsidP="007970B9">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2" w:name="SoundcraftSiPerformerExpression"/>
      <w:bookmarkEnd w:id="62"/>
      <w:r>
        <w:rPr>
          <w:rFonts w:ascii="Times New Roman" w:eastAsia="Times New Roman" w:hAnsi="Times New Roman" w:cs="Times New Roman"/>
          <w:b/>
          <w:bCs/>
          <w:kern w:val="36"/>
          <w:sz w:val="48"/>
          <w:szCs w:val="48"/>
          <w14:ligatures w14:val="none"/>
        </w:rPr>
        <w:lastRenderedPageBreak/>
        <w:t xml:space="preserve">Soundcraft </w:t>
      </w:r>
      <w:r w:rsidRPr="007970B9">
        <w:rPr>
          <w:rFonts w:ascii="Times New Roman" w:eastAsia="Times New Roman" w:hAnsi="Times New Roman" w:cs="Times New Roman"/>
          <w:b/>
          <w:bCs/>
          <w:kern w:val="36"/>
          <w:sz w:val="48"/>
          <w:szCs w:val="48"/>
          <w14:ligatures w14:val="none"/>
        </w:rPr>
        <w:t>Si Performer / Expression</w:t>
      </w:r>
    </w:p>
    <w:p w14:paraId="0236C20F" w14:textId="77777777"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 xml:space="preserve">The performer and expression series has certain limitations when it comes to remote controlling. Mixing Station currently implements all parameters which can be remote controlled. Any other features such as </w:t>
      </w:r>
      <w:proofErr w:type="spellStart"/>
      <w:r w:rsidRPr="007970B9">
        <w:rPr>
          <w:rFonts w:ascii="Times New Roman" w:eastAsia="Times New Roman" w:hAnsi="Times New Roman" w:cs="Times New Roman"/>
          <w:kern w:val="0"/>
          <w:sz w:val="24"/>
          <w:szCs w:val="24"/>
          <w14:ligatures w14:val="none"/>
        </w:rPr>
        <w:t>Mutegroups</w:t>
      </w:r>
      <w:proofErr w:type="spellEnd"/>
      <w:r w:rsidRPr="007970B9">
        <w:rPr>
          <w:rFonts w:ascii="Times New Roman" w:eastAsia="Times New Roman" w:hAnsi="Times New Roman" w:cs="Times New Roman"/>
          <w:kern w:val="0"/>
          <w:sz w:val="24"/>
          <w:szCs w:val="24"/>
          <w14:ligatures w14:val="none"/>
        </w:rPr>
        <w:t xml:space="preserve">, FX or routing </w:t>
      </w:r>
      <w:r w:rsidRPr="007970B9">
        <w:rPr>
          <w:rFonts w:ascii="Times New Roman" w:eastAsia="Times New Roman" w:hAnsi="Times New Roman" w:cs="Times New Roman"/>
          <w:b/>
          <w:bCs/>
          <w:kern w:val="0"/>
          <w:sz w:val="24"/>
          <w:szCs w:val="24"/>
          <w14:ligatures w14:val="none"/>
        </w:rPr>
        <w:t>cannot be implemented</w:t>
      </w:r>
      <w:r w:rsidRPr="007970B9">
        <w:rPr>
          <w:rFonts w:ascii="Times New Roman" w:eastAsia="Times New Roman" w:hAnsi="Times New Roman" w:cs="Times New Roman"/>
          <w:kern w:val="0"/>
          <w:sz w:val="24"/>
          <w:szCs w:val="24"/>
          <w14:ligatures w14:val="none"/>
        </w:rPr>
        <w:t>.</w:t>
      </w:r>
    </w:p>
    <w:p w14:paraId="09BF62D0" w14:textId="310E7972"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 xml:space="preserve">The following parameters are </w:t>
      </w:r>
      <w:r w:rsidRPr="007970B9">
        <w:rPr>
          <w:rFonts w:ascii="Times New Roman" w:eastAsia="Times New Roman" w:hAnsi="Times New Roman" w:cs="Times New Roman"/>
          <w:b/>
          <w:bCs/>
          <w:kern w:val="0"/>
          <w:sz w:val="24"/>
          <w:szCs w:val="24"/>
          <w14:ligatures w14:val="none"/>
        </w:rPr>
        <w:t xml:space="preserve">not </w:t>
      </w:r>
      <w:r w:rsidR="005E7C7D" w:rsidRPr="007970B9">
        <w:rPr>
          <w:rFonts w:ascii="Times New Roman" w:eastAsia="Times New Roman" w:hAnsi="Times New Roman" w:cs="Times New Roman"/>
          <w:b/>
          <w:bCs/>
          <w:kern w:val="0"/>
          <w:sz w:val="24"/>
          <w:szCs w:val="24"/>
          <w14:ligatures w14:val="none"/>
        </w:rPr>
        <w:t>controllable</w:t>
      </w:r>
      <w:r w:rsidRPr="007970B9">
        <w:rPr>
          <w:rFonts w:ascii="Times New Roman" w:eastAsia="Times New Roman" w:hAnsi="Times New Roman" w:cs="Times New Roman"/>
          <w:kern w:val="0"/>
          <w:sz w:val="24"/>
          <w:szCs w:val="24"/>
          <w14:ligatures w14:val="none"/>
        </w:rPr>
        <w:t xml:space="preserve"> via network due to firmware limitations:</w:t>
      </w:r>
    </w:p>
    <w:p w14:paraId="0E3E833C" w14:textId="77777777" w:rsidR="007970B9" w:rsidRPr="007970B9" w:rsidRDefault="007970B9" w:rsidP="006A2670">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7970B9">
        <w:rPr>
          <w:rFonts w:ascii="Times New Roman" w:eastAsia="Times New Roman" w:hAnsi="Times New Roman" w:cs="Times New Roman"/>
          <w:kern w:val="0"/>
          <w:sz w:val="24"/>
          <w:szCs w:val="24"/>
          <w14:ligatures w14:val="none"/>
        </w:rPr>
        <w:t>Mutegroups</w:t>
      </w:r>
      <w:proofErr w:type="spellEnd"/>
    </w:p>
    <w:p w14:paraId="0F3D4BB7" w14:textId="77777777" w:rsidR="007970B9" w:rsidRPr="007970B9" w:rsidRDefault="007970B9" w:rsidP="006A2670">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FX</w:t>
      </w:r>
    </w:p>
    <w:p w14:paraId="3D8E552E" w14:textId="77777777" w:rsidR="007970B9" w:rsidRPr="007970B9" w:rsidRDefault="007970B9" w:rsidP="006A2670">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Routing</w:t>
      </w:r>
    </w:p>
    <w:p w14:paraId="18668F8E" w14:textId="77777777" w:rsidR="007970B9" w:rsidRPr="007970B9" w:rsidRDefault="007970B9" w:rsidP="007970B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7970B9">
        <w:rPr>
          <w:rFonts w:ascii="Times New Roman" w:eastAsia="Times New Roman" w:hAnsi="Times New Roman" w:cs="Times New Roman"/>
          <w:b/>
          <w:bCs/>
          <w:kern w:val="0"/>
          <w:sz w:val="27"/>
          <w:szCs w:val="27"/>
          <w14:ligatures w14:val="none"/>
        </w:rPr>
        <w:t>Mutegroups</w:t>
      </w:r>
      <w:proofErr w:type="spellEnd"/>
    </w:p>
    <w:p w14:paraId="319E0178" w14:textId="77777777"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 xml:space="preserve">It is not possible to access the </w:t>
      </w:r>
      <w:proofErr w:type="spellStart"/>
      <w:r w:rsidRPr="007970B9">
        <w:rPr>
          <w:rFonts w:ascii="Times New Roman" w:eastAsia="Times New Roman" w:hAnsi="Times New Roman" w:cs="Times New Roman"/>
          <w:kern w:val="0"/>
          <w:sz w:val="24"/>
          <w:szCs w:val="24"/>
          <w14:ligatures w14:val="none"/>
        </w:rPr>
        <w:t>mutegroups</w:t>
      </w:r>
      <w:proofErr w:type="spellEnd"/>
      <w:r w:rsidRPr="007970B9">
        <w:rPr>
          <w:rFonts w:ascii="Times New Roman" w:eastAsia="Times New Roman" w:hAnsi="Times New Roman" w:cs="Times New Roman"/>
          <w:kern w:val="0"/>
          <w:sz w:val="24"/>
          <w:szCs w:val="24"/>
          <w14:ligatures w14:val="none"/>
        </w:rPr>
        <w:t xml:space="preserve"> of the mixer - therefore the mute status might be shown incorrectly in the app.</w:t>
      </w:r>
    </w:p>
    <w:p w14:paraId="15AB2BFE" w14:textId="77777777" w:rsidR="007970B9" w:rsidRPr="007970B9" w:rsidRDefault="007970B9" w:rsidP="007970B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970B9">
        <w:rPr>
          <w:rFonts w:ascii="Times New Roman" w:eastAsia="Times New Roman" w:hAnsi="Times New Roman" w:cs="Times New Roman"/>
          <w:b/>
          <w:bCs/>
          <w:kern w:val="0"/>
          <w:sz w:val="36"/>
          <w:szCs w:val="36"/>
          <w14:ligatures w14:val="none"/>
        </w:rPr>
        <w:t>Mixer not connecting</w:t>
      </w:r>
    </w:p>
    <w:p w14:paraId="62C3691E" w14:textId="72781E6B"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63" w:name="Sometimesthenetworkstack"/>
      <w:bookmarkEnd w:id="63"/>
      <w:r w:rsidRPr="007970B9">
        <w:rPr>
          <w:rFonts w:ascii="Times New Roman" w:eastAsia="Times New Roman" w:hAnsi="Times New Roman" w:cs="Times New Roman"/>
          <w:kern w:val="0"/>
          <w:sz w:val="24"/>
          <w:szCs w:val="24"/>
          <w14:ligatures w14:val="none"/>
        </w:rPr>
        <w:t xml:space="preserve">Sometimes the network stack of the mixer crashes - this also happens with the official </w:t>
      </w:r>
      <w:proofErr w:type="spellStart"/>
      <w:r w:rsidRPr="007970B9">
        <w:rPr>
          <w:rFonts w:ascii="Times New Roman" w:eastAsia="Times New Roman" w:hAnsi="Times New Roman" w:cs="Times New Roman"/>
          <w:kern w:val="0"/>
          <w:sz w:val="24"/>
          <w:szCs w:val="24"/>
          <w14:ligatures w14:val="none"/>
        </w:rPr>
        <w:t>ipad</w:t>
      </w:r>
      <w:proofErr w:type="spellEnd"/>
      <w:r w:rsidRPr="007970B9">
        <w:rPr>
          <w:rFonts w:ascii="Times New Roman" w:eastAsia="Times New Roman" w:hAnsi="Times New Roman" w:cs="Times New Roman"/>
          <w:kern w:val="0"/>
          <w:sz w:val="24"/>
          <w:szCs w:val="24"/>
          <w14:ligatures w14:val="none"/>
        </w:rPr>
        <w:t xml:space="preserve"> app and is not related to Mixing Station. Please read </w:t>
      </w:r>
      <w:hyperlink w:anchor="SoundcraftHiQNetGuide" w:history="1">
        <w:proofErr w:type="spellStart"/>
        <w:r w:rsidRPr="007970B9">
          <w:rPr>
            <w:rStyle w:val="Hyperlink"/>
            <w:rFonts w:ascii="Times New Roman" w:eastAsia="Times New Roman" w:hAnsi="Times New Roman" w:cs="Times New Roman"/>
            <w:kern w:val="0"/>
            <w:sz w:val="24"/>
            <w:szCs w:val="24"/>
            <w14:ligatures w14:val="none"/>
          </w:rPr>
          <w:t>HiQNet</w:t>
        </w:r>
        <w:proofErr w:type="spellEnd"/>
        <w:r w:rsidRPr="007970B9">
          <w:rPr>
            <w:rStyle w:val="Hyperlink"/>
            <w:rFonts w:ascii="Times New Roman" w:eastAsia="Times New Roman" w:hAnsi="Times New Roman" w:cs="Times New Roman"/>
            <w:kern w:val="0"/>
            <w:sz w:val="24"/>
            <w:szCs w:val="24"/>
            <w14:ligatures w14:val="none"/>
          </w:rPr>
          <w:t xml:space="preserve"> guide</w:t>
        </w:r>
      </w:hyperlink>
      <w:r w:rsidRPr="007970B9">
        <w:rPr>
          <w:rFonts w:ascii="Times New Roman" w:eastAsia="Times New Roman" w:hAnsi="Times New Roman" w:cs="Times New Roman"/>
          <w:kern w:val="0"/>
          <w:sz w:val="24"/>
          <w:szCs w:val="24"/>
          <w14:ligatures w14:val="none"/>
        </w:rPr>
        <w:t xml:space="preserve"> for more details.</w:t>
      </w:r>
    </w:p>
    <w:p w14:paraId="530B5355"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CEEE6C" w14:textId="45257634" w:rsidR="007970B9"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58A55EA5"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ED73434"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AAC0DF2"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7D589D"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6CB887"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8D3E32"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980514F"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7FDAB68"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2646E0" w14:textId="77777777" w:rsid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A7225F3" w14:textId="18F95981" w:rsidR="007970B9" w:rsidRDefault="007970B9" w:rsidP="007970B9">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4" w:name="SoundcraftVI"/>
      <w:bookmarkEnd w:id="64"/>
      <w:r>
        <w:rPr>
          <w:rFonts w:ascii="Times New Roman" w:eastAsia="Times New Roman" w:hAnsi="Times New Roman" w:cs="Times New Roman"/>
          <w:b/>
          <w:bCs/>
          <w:kern w:val="36"/>
          <w:sz w:val="48"/>
          <w:szCs w:val="48"/>
          <w14:ligatures w14:val="none"/>
        </w:rPr>
        <w:lastRenderedPageBreak/>
        <w:t xml:space="preserve">Soundcraft </w:t>
      </w:r>
      <w:r w:rsidRPr="007970B9">
        <w:rPr>
          <w:rFonts w:ascii="Times New Roman" w:eastAsia="Times New Roman" w:hAnsi="Times New Roman" w:cs="Times New Roman"/>
          <w:b/>
          <w:bCs/>
          <w:kern w:val="36"/>
          <w:sz w:val="48"/>
          <w:szCs w:val="48"/>
          <w14:ligatures w14:val="none"/>
        </w:rPr>
        <w:t>VI</w:t>
      </w:r>
    </w:p>
    <w:p w14:paraId="58268084" w14:textId="77777777"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Mixing Station supports all models of the VI mixer series, but there are some limitations:</w:t>
      </w:r>
    </w:p>
    <w:p w14:paraId="581D2C5B" w14:textId="77777777" w:rsidR="007970B9" w:rsidRPr="007970B9" w:rsidRDefault="007970B9" w:rsidP="006A2670">
      <w:pPr>
        <w:numPr>
          <w:ilvl w:val="0"/>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Vi 1/2/4/6: Mixer doesn't handle the data sync very well. There might be issues occurring. Please test thoroughly before using in a production environment!</w:t>
      </w:r>
    </w:p>
    <w:p w14:paraId="723B882E" w14:textId="77777777" w:rsidR="007970B9" w:rsidRPr="007970B9" w:rsidRDefault="007970B9" w:rsidP="006A2670">
      <w:pPr>
        <w:numPr>
          <w:ilvl w:val="0"/>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Vi 200/400/600/1k/2k/3k/5k/7k: No known issues</w:t>
      </w:r>
    </w:p>
    <w:p w14:paraId="70E446D7" w14:textId="77777777" w:rsidR="007970B9" w:rsidRPr="007970B9" w:rsidRDefault="007970B9" w:rsidP="007970B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970B9">
        <w:rPr>
          <w:rFonts w:ascii="Times New Roman" w:eastAsia="Times New Roman" w:hAnsi="Times New Roman" w:cs="Times New Roman"/>
          <w:b/>
          <w:bCs/>
          <w:kern w:val="0"/>
          <w:sz w:val="36"/>
          <w:szCs w:val="36"/>
          <w14:ligatures w14:val="none"/>
        </w:rPr>
        <w:t>Limitations</w:t>
      </w:r>
    </w:p>
    <w:p w14:paraId="007EA94F" w14:textId="7D5C9690"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65" w:name="Thegeneral"/>
      <w:bookmarkEnd w:id="65"/>
      <w:r w:rsidRPr="007970B9">
        <w:rPr>
          <w:rFonts w:ascii="Times New Roman" w:eastAsia="Times New Roman" w:hAnsi="Times New Roman" w:cs="Times New Roman"/>
          <w:kern w:val="0"/>
          <w:sz w:val="24"/>
          <w:szCs w:val="24"/>
          <w14:ligatures w14:val="none"/>
        </w:rPr>
        <w:t xml:space="preserve">The general </w:t>
      </w:r>
      <w:hyperlink w:anchor="SoundcraftHiQNetGuide" w:history="1">
        <w:proofErr w:type="spellStart"/>
        <w:r w:rsidRPr="007970B9">
          <w:rPr>
            <w:rStyle w:val="Hyperlink"/>
            <w:rFonts w:ascii="Times New Roman" w:eastAsia="Times New Roman" w:hAnsi="Times New Roman" w:cs="Times New Roman"/>
            <w:kern w:val="0"/>
            <w:sz w:val="24"/>
            <w:szCs w:val="24"/>
            <w14:ligatures w14:val="none"/>
          </w:rPr>
          <w:t>hiqnet</w:t>
        </w:r>
        <w:proofErr w:type="spellEnd"/>
        <w:r w:rsidRPr="007970B9">
          <w:rPr>
            <w:rStyle w:val="Hyperlink"/>
            <w:rFonts w:ascii="Times New Roman" w:eastAsia="Times New Roman" w:hAnsi="Times New Roman" w:cs="Times New Roman"/>
            <w:kern w:val="0"/>
            <w:sz w:val="24"/>
            <w:szCs w:val="24"/>
            <w14:ligatures w14:val="none"/>
          </w:rPr>
          <w:t xml:space="preserve"> limitations</w:t>
        </w:r>
      </w:hyperlink>
      <w:r w:rsidRPr="007970B9">
        <w:rPr>
          <w:rFonts w:ascii="Times New Roman" w:eastAsia="Times New Roman" w:hAnsi="Times New Roman" w:cs="Times New Roman"/>
          <w:kern w:val="0"/>
          <w:sz w:val="24"/>
          <w:szCs w:val="24"/>
          <w14:ligatures w14:val="none"/>
        </w:rPr>
        <w:t xml:space="preserve"> apply as well as the following:</w:t>
      </w:r>
    </w:p>
    <w:p w14:paraId="1631F147" w14:textId="77777777" w:rsidR="007970B9" w:rsidRPr="007970B9" w:rsidRDefault="007970B9" w:rsidP="007970B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970B9">
        <w:rPr>
          <w:rFonts w:ascii="Times New Roman" w:eastAsia="Times New Roman" w:hAnsi="Times New Roman" w:cs="Times New Roman"/>
          <w:b/>
          <w:bCs/>
          <w:kern w:val="0"/>
          <w:sz w:val="27"/>
          <w:szCs w:val="27"/>
          <w14:ligatures w14:val="none"/>
        </w:rPr>
        <w:t>Matrix Mixes</w:t>
      </w:r>
    </w:p>
    <w:p w14:paraId="1501DF67" w14:textId="77777777"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970B9">
        <w:rPr>
          <w:rFonts w:ascii="Times New Roman" w:eastAsia="Times New Roman" w:hAnsi="Times New Roman" w:cs="Times New Roman"/>
          <w:kern w:val="0"/>
          <w:sz w:val="24"/>
          <w:szCs w:val="24"/>
          <w14:ligatures w14:val="none"/>
        </w:rPr>
        <w:t xml:space="preserve">Mixing Station can only correctly assign the source channels to a matrix if the </w:t>
      </w:r>
      <w:r w:rsidRPr="007970B9">
        <w:rPr>
          <w:rFonts w:ascii="Courier New" w:eastAsia="Times New Roman" w:hAnsi="Courier New" w:cs="Courier New"/>
          <w:kern w:val="0"/>
          <w:sz w:val="20"/>
          <w:szCs w:val="20"/>
          <w14:ligatures w14:val="none"/>
        </w:rPr>
        <w:t>Long Label</w:t>
      </w:r>
      <w:r w:rsidRPr="007970B9">
        <w:rPr>
          <w:rFonts w:ascii="Times New Roman" w:eastAsia="Times New Roman" w:hAnsi="Times New Roman" w:cs="Times New Roman"/>
          <w:kern w:val="0"/>
          <w:sz w:val="24"/>
          <w:szCs w:val="24"/>
          <w14:ligatures w14:val="none"/>
        </w:rPr>
        <w:t xml:space="preserve"> and </w:t>
      </w:r>
      <w:r w:rsidRPr="007970B9">
        <w:rPr>
          <w:rFonts w:ascii="Courier New" w:eastAsia="Times New Roman" w:hAnsi="Courier New" w:cs="Courier New"/>
          <w:kern w:val="0"/>
          <w:sz w:val="20"/>
          <w:szCs w:val="20"/>
          <w14:ligatures w14:val="none"/>
        </w:rPr>
        <w:t>Short Label</w:t>
      </w:r>
      <w:r w:rsidRPr="007970B9">
        <w:rPr>
          <w:rFonts w:ascii="Times New Roman" w:eastAsia="Times New Roman" w:hAnsi="Times New Roman" w:cs="Times New Roman"/>
          <w:kern w:val="0"/>
          <w:sz w:val="24"/>
          <w:szCs w:val="24"/>
          <w14:ligatures w14:val="none"/>
        </w:rPr>
        <w:t xml:space="preserve"> are equal for the first 6 chars.</w:t>
      </w:r>
    </w:p>
    <w:p w14:paraId="03E430A6"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r w:rsidRPr="007970B9">
        <w:rPr>
          <w:rFonts w:ascii="Times New Roman" w:eastAsia="Times New Roman" w:hAnsi="Times New Roman" w:cs="Times New Roman"/>
          <w:b/>
          <w:bCs/>
          <w:kern w:val="0"/>
          <w:sz w:val="24"/>
          <w:szCs w:val="24"/>
          <w14:ligatures w14:val="none"/>
        </w:rPr>
        <w:t>Example</w:t>
      </w:r>
      <w:r w:rsidRPr="007970B9">
        <w:rPr>
          <w:rFonts w:ascii="Times New Roman" w:eastAsia="Times New Roman" w:hAnsi="Times New Roman" w:cs="Times New Roman"/>
          <w:kern w:val="0"/>
          <w:sz w:val="24"/>
          <w:szCs w:val="24"/>
          <w14:ligatures w14:val="none"/>
        </w:rPr>
        <w:t xml:space="preserve"> Long Label: </w:t>
      </w:r>
      <w:r w:rsidRPr="007970B9">
        <w:rPr>
          <w:rFonts w:ascii="Courier New" w:eastAsia="Times New Roman" w:hAnsi="Courier New" w:cs="Courier New"/>
          <w:kern w:val="0"/>
          <w:sz w:val="20"/>
          <w:szCs w:val="20"/>
          <w14:ligatures w14:val="none"/>
        </w:rPr>
        <w:t>My Drums</w:t>
      </w:r>
      <w:r w:rsidRPr="007970B9">
        <w:rPr>
          <w:rFonts w:ascii="Times New Roman" w:eastAsia="Times New Roman" w:hAnsi="Times New Roman" w:cs="Times New Roman"/>
          <w:kern w:val="0"/>
          <w:sz w:val="24"/>
          <w:szCs w:val="24"/>
          <w14:ligatures w14:val="none"/>
        </w:rPr>
        <w:t xml:space="preserve"> Short Label: </w:t>
      </w:r>
      <w:r w:rsidRPr="007970B9">
        <w:rPr>
          <w:rFonts w:ascii="Courier New" w:eastAsia="Times New Roman" w:hAnsi="Courier New" w:cs="Courier New"/>
          <w:kern w:val="0"/>
          <w:sz w:val="20"/>
          <w:szCs w:val="20"/>
          <w14:ligatures w14:val="none"/>
        </w:rPr>
        <w:t>My Dru</w:t>
      </w:r>
    </w:p>
    <w:p w14:paraId="510F5CC7" w14:textId="77777777" w:rsidR="007970B9" w:rsidRDefault="007970B9" w:rsidP="00A9276B">
      <w:pPr>
        <w:spacing w:before="100" w:beforeAutospacing="1" w:after="100" w:afterAutospacing="1" w:line="240" w:lineRule="auto"/>
        <w:jc w:val="center"/>
        <w:rPr>
          <w:rFonts w:ascii="Courier New" w:eastAsia="Times New Roman" w:hAnsi="Courier New" w:cs="Courier New"/>
          <w:kern w:val="0"/>
          <w:sz w:val="20"/>
          <w:szCs w:val="20"/>
          <w14:ligatures w14:val="none"/>
        </w:rPr>
      </w:pPr>
    </w:p>
    <w:p w14:paraId="7E3A7518" w14:textId="669C5F86" w:rsidR="00A9276B" w:rsidRPr="00A9276B"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6DB1320F"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6F1A6B32"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096045FA"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59E0BB19"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695D027B"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7D5838B8"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5037742E"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58EF1E8A"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2FB076BC"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4EB6905B"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6ACE8357"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5FED014A" w14:textId="77777777" w:rsidR="007970B9" w:rsidRDefault="007970B9" w:rsidP="007970B9">
      <w:pPr>
        <w:spacing w:before="100" w:beforeAutospacing="1" w:after="100" w:afterAutospacing="1" w:line="240" w:lineRule="auto"/>
        <w:rPr>
          <w:rFonts w:ascii="Courier New" w:eastAsia="Times New Roman" w:hAnsi="Courier New" w:cs="Courier New"/>
          <w:kern w:val="0"/>
          <w:sz w:val="20"/>
          <w:szCs w:val="20"/>
          <w14:ligatures w14:val="none"/>
        </w:rPr>
      </w:pPr>
    </w:p>
    <w:p w14:paraId="1EF68A3A" w14:textId="0B3C42CA" w:rsidR="00B5166A" w:rsidRPr="00B5166A" w:rsidRDefault="00B5166A" w:rsidP="00B5166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6" w:name="SoundcraftHiQNetGuide"/>
      <w:bookmarkEnd w:id="66"/>
      <w:r>
        <w:rPr>
          <w:rFonts w:ascii="Times New Roman" w:eastAsia="Times New Roman" w:hAnsi="Times New Roman" w:cs="Times New Roman"/>
          <w:b/>
          <w:bCs/>
          <w:kern w:val="36"/>
          <w:sz w:val="48"/>
          <w:szCs w:val="48"/>
          <w14:ligatures w14:val="none"/>
        </w:rPr>
        <w:lastRenderedPageBreak/>
        <w:t xml:space="preserve">Soundcraft </w:t>
      </w:r>
      <w:proofErr w:type="spellStart"/>
      <w:r w:rsidRPr="00B5166A">
        <w:rPr>
          <w:rFonts w:ascii="Times New Roman" w:eastAsia="Times New Roman" w:hAnsi="Times New Roman" w:cs="Times New Roman"/>
          <w:b/>
          <w:bCs/>
          <w:kern w:val="36"/>
          <w:sz w:val="48"/>
          <w:szCs w:val="48"/>
          <w14:ligatures w14:val="none"/>
        </w:rPr>
        <w:t>HiQNet</w:t>
      </w:r>
      <w:proofErr w:type="spellEnd"/>
      <w:r w:rsidRPr="00B5166A">
        <w:rPr>
          <w:rFonts w:ascii="Times New Roman" w:eastAsia="Times New Roman" w:hAnsi="Times New Roman" w:cs="Times New Roman"/>
          <w:b/>
          <w:bCs/>
          <w:kern w:val="36"/>
          <w:sz w:val="48"/>
          <w:szCs w:val="48"/>
          <w14:ligatures w14:val="none"/>
        </w:rPr>
        <w:t xml:space="preserve"> Guide</w:t>
      </w:r>
    </w:p>
    <w:p w14:paraId="66331C42" w14:textId="3B835077" w:rsidR="00531976" w:rsidRDefault="00000000"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w:anchor="VersionsFeatures" w:history="1">
        <w:r w:rsidR="00531976" w:rsidRPr="00531976">
          <w:rPr>
            <w:rStyle w:val="Hyperlink"/>
            <w:rFonts w:ascii="Times New Roman" w:eastAsia="Times New Roman" w:hAnsi="Times New Roman" w:cs="Times New Roman"/>
            <w:kern w:val="0"/>
            <w:sz w:val="24"/>
            <w:szCs w:val="24"/>
            <w14:ligatures w14:val="none"/>
          </w:rPr>
          <w:t xml:space="preserve">Back to page </w:t>
        </w:r>
        <w:r w:rsidR="004B0D6D">
          <w:rPr>
            <w:rStyle w:val="Hyperlink"/>
            <w:rFonts w:ascii="Times New Roman" w:eastAsia="Times New Roman" w:hAnsi="Times New Roman" w:cs="Times New Roman"/>
            <w:kern w:val="0"/>
            <w:sz w:val="24"/>
            <w:szCs w:val="24"/>
            <w14:ligatures w14:val="none"/>
          </w:rPr>
          <w:t>7</w:t>
        </w:r>
      </w:hyperlink>
      <w:r w:rsidR="00531976">
        <w:rPr>
          <w:rFonts w:ascii="Times New Roman" w:eastAsia="Times New Roman" w:hAnsi="Times New Roman" w:cs="Times New Roman"/>
          <w:kern w:val="0"/>
          <w:sz w:val="24"/>
          <w:szCs w:val="24"/>
          <w14:ligatures w14:val="none"/>
        </w:rPr>
        <w:t xml:space="preserve"> </w:t>
      </w:r>
      <w:r w:rsidR="00AE5564">
        <w:rPr>
          <w:rFonts w:ascii="Times New Roman" w:eastAsia="Times New Roman" w:hAnsi="Times New Roman" w:cs="Times New Roman"/>
          <w:kern w:val="0"/>
          <w:sz w:val="24"/>
          <w:szCs w:val="24"/>
          <w14:ligatures w14:val="none"/>
        </w:rPr>
        <w:t xml:space="preserve">- </w:t>
      </w:r>
      <w:hyperlink w:anchor="Gettingstarted" w:history="1">
        <w:r w:rsidR="00AE5564" w:rsidRPr="00AE5564">
          <w:rPr>
            <w:rStyle w:val="Hyperlink"/>
            <w:rFonts w:ascii="Times New Roman" w:eastAsia="Times New Roman" w:hAnsi="Times New Roman" w:cs="Times New Roman"/>
            <w:kern w:val="0"/>
            <w:sz w:val="24"/>
            <w:szCs w:val="24"/>
            <w14:ligatures w14:val="none"/>
          </w:rPr>
          <w:t xml:space="preserve">Back to page </w:t>
        </w:r>
        <w:r w:rsidR="0038139F">
          <w:rPr>
            <w:rStyle w:val="Hyperlink"/>
            <w:rFonts w:ascii="Times New Roman" w:eastAsia="Times New Roman" w:hAnsi="Times New Roman" w:cs="Times New Roman"/>
            <w:kern w:val="0"/>
            <w:sz w:val="24"/>
            <w:szCs w:val="24"/>
            <w14:ligatures w14:val="none"/>
          </w:rPr>
          <w:t>20</w:t>
        </w:r>
      </w:hyperlink>
      <w:r w:rsidR="00AE5564">
        <w:rPr>
          <w:rFonts w:ascii="Times New Roman" w:eastAsia="Times New Roman" w:hAnsi="Times New Roman" w:cs="Times New Roman"/>
          <w:kern w:val="0"/>
          <w:sz w:val="24"/>
          <w:szCs w:val="24"/>
          <w14:ligatures w14:val="none"/>
        </w:rPr>
        <w:t xml:space="preserve"> </w:t>
      </w:r>
      <w:r w:rsidR="00D37B50">
        <w:rPr>
          <w:rFonts w:ascii="Times New Roman" w:eastAsia="Times New Roman" w:hAnsi="Times New Roman" w:cs="Times New Roman"/>
          <w:kern w:val="0"/>
          <w:sz w:val="24"/>
          <w:szCs w:val="24"/>
          <w14:ligatures w14:val="none"/>
        </w:rPr>
        <w:t xml:space="preserve">- </w:t>
      </w:r>
      <w:hyperlink w:anchor="Sometimesthenetworkstack" w:history="1">
        <w:r w:rsidR="00D37B50" w:rsidRPr="00D37B50">
          <w:rPr>
            <w:rStyle w:val="Hyperlink"/>
            <w:rFonts w:ascii="Times New Roman" w:eastAsia="Times New Roman" w:hAnsi="Times New Roman" w:cs="Times New Roman"/>
            <w:kern w:val="0"/>
            <w:sz w:val="24"/>
            <w:szCs w:val="24"/>
            <w14:ligatures w14:val="none"/>
          </w:rPr>
          <w:t>Back to page 10</w:t>
        </w:r>
        <w:r w:rsidR="004B0D6D">
          <w:rPr>
            <w:rStyle w:val="Hyperlink"/>
            <w:rFonts w:ascii="Times New Roman" w:eastAsia="Times New Roman" w:hAnsi="Times New Roman" w:cs="Times New Roman"/>
            <w:kern w:val="0"/>
            <w:sz w:val="24"/>
            <w:szCs w:val="24"/>
            <w14:ligatures w14:val="none"/>
          </w:rPr>
          <w:t>5</w:t>
        </w:r>
      </w:hyperlink>
      <w:r w:rsidR="00D37B50">
        <w:rPr>
          <w:rFonts w:ascii="Times New Roman" w:eastAsia="Times New Roman" w:hAnsi="Times New Roman" w:cs="Times New Roman"/>
          <w:kern w:val="0"/>
          <w:sz w:val="24"/>
          <w:szCs w:val="24"/>
          <w14:ligatures w14:val="none"/>
        </w:rPr>
        <w:t xml:space="preserve"> – </w:t>
      </w:r>
      <w:hyperlink w:anchor="Thegeneral" w:history="1">
        <w:r w:rsidR="00D37B50" w:rsidRPr="00D37B50">
          <w:rPr>
            <w:rStyle w:val="Hyperlink"/>
            <w:rFonts w:ascii="Times New Roman" w:eastAsia="Times New Roman" w:hAnsi="Times New Roman" w:cs="Times New Roman"/>
            <w:kern w:val="0"/>
            <w:sz w:val="24"/>
            <w:szCs w:val="24"/>
            <w14:ligatures w14:val="none"/>
          </w:rPr>
          <w:t>Back to page 10</w:t>
        </w:r>
        <w:r w:rsidR="004B0D6D">
          <w:rPr>
            <w:rStyle w:val="Hyperlink"/>
            <w:rFonts w:ascii="Times New Roman" w:eastAsia="Times New Roman" w:hAnsi="Times New Roman" w:cs="Times New Roman"/>
            <w:kern w:val="0"/>
            <w:sz w:val="24"/>
            <w:szCs w:val="24"/>
            <w14:ligatures w14:val="none"/>
          </w:rPr>
          <w:t>6</w:t>
        </w:r>
      </w:hyperlink>
      <w:r w:rsidR="00D37B50">
        <w:rPr>
          <w:rFonts w:ascii="Times New Roman" w:eastAsia="Times New Roman" w:hAnsi="Times New Roman" w:cs="Times New Roman"/>
          <w:kern w:val="0"/>
          <w:sz w:val="24"/>
          <w:szCs w:val="24"/>
          <w14:ligatures w14:val="none"/>
        </w:rPr>
        <w:t xml:space="preserve"> </w:t>
      </w:r>
    </w:p>
    <w:p w14:paraId="73219C46" w14:textId="022F288B"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Soundcraft mixers use </w:t>
      </w:r>
      <w:proofErr w:type="spellStart"/>
      <w:r w:rsidRPr="00B5166A">
        <w:rPr>
          <w:rFonts w:ascii="Times New Roman" w:eastAsia="Times New Roman" w:hAnsi="Times New Roman" w:cs="Times New Roman"/>
          <w:kern w:val="0"/>
          <w:sz w:val="24"/>
          <w:szCs w:val="24"/>
          <w14:ligatures w14:val="none"/>
        </w:rPr>
        <w:t>HiQNet</w:t>
      </w:r>
      <w:proofErr w:type="spellEnd"/>
      <w:r w:rsidRPr="00B5166A">
        <w:rPr>
          <w:rFonts w:ascii="Times New Roman" w:eastAsia="Times New Roman" w:hAnsi="Times New Roman" w:cs="Times New Roman"/>
          <w:kern w:val="0"/>
          <w:sz w:val="24"/>
          <w:szCs w:val="24"/>
          <w14:ligatures w14:val="none"/>
        </w:rPr>
        <w:t xml:space="preserve"> for remote control apps. This protocol has certain limitations which may prevent the app from working correctly.</w:t>
      </w:r>
    </w:p>
    <w:p w14:paraId="6B751506" w14:textId="77777777" w:rsidR="00B5166A" w:rsidRP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166A">
        <w:rPr>
          <w:rFonts w:ascii="Times New Roman" w:eastAsia="Times New Roman" w:hAnsi="Times New Roman" w:cs="Times New Roman"/>
          <w:b/>
          <w:bCs/>
          <w:kern w:val="0"/>
          <w:sz w:val="36"/>
          <w:szCs w:val="36"/>
          <w14:ligatures w14:val="none"/>
        </w:rPr>
        <w:t>Limitations</w:t>
      </w:r>
    </w:p>
    <w:p w14:paraId="05B48118"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The Soundcraft Vi and Si series mixer does not allow remote control of all parameters via a network. Mixing Station currently implements nearly all parameters which can be remote controlled. </w:t>
      </w:r>
    </w:p>
    <w:p w14:paraId="78C91735" w14:textId="77777777" w:rsidR="00B5166A" w:rsidRP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166A">
        <w:rPr>
          <w:rFonts w:ascii="Times New Roman" w:eastAsia="Times New Roman" w:hAnsi="Times New Roman" w:cs="Times New Roman"/>
          <w:b/>
          <w:bCs/>
          <w:kern w:val="0"/>
          <w:sz w:val="36"/>
          <w:szCs w:val="36"/>
          <w14:ligatures w14:val="none"/>
        </w:rPr>
        <w:t>Network Requirements</w:t>
      </w:r>
    </w:p>
    <w:p w14:paraId="558C53E0" w14:textId="77777777" w:rsidR="00B5166A" w:rsidRPr="00B5166A" w:rsidRDefault="00B5166A" w:rsidP="006A2670">
      <w:pPr>
        <w:numPr>
          <w:ilvl w:val="0"/>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All devices must be in the same subnet</w:t>
      </w:r>
    </w:p>
    <w:p w14:paraId="037A8987" w14:textId="77777777" w:rsidR="00B5166A" w:rsidRPr="00B5166A" w:rsidRDefault="00B5166A" w:rsidP="006A2670">
      <w:pPr>
        <w:numPr>
          <w:ilvl w:val="0"/>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Broadcast must be enabled</w:t>
      </w:r>
    </w:p>
    <w:p w14:paraId="0EFAA8A8" w14:textId="77777777" w:rsidR="00B5166A" w:rsidRP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166A">
        <w:rPr>
          <w:rFonts w:ascii="Times New Roman" w:eastAsia="Times New Roman" w:hAnsi="Times New Roman" w:cs="Times New Roman"/>
          <w:b/>
          <w:bCs/>
          <w:kern w:val="0"/>
          <w:sz w:val="36"/>
          <w:szCs w:val="36"/>
          <w14:ligatures w14:val="none"/>
        </w:rPr>
        <w:t>Setup</w:t>
      </w:r>
    </w:p>
    <w:p w14:paraId="4124F9BE" w14:textId="0E37CDAF"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For the basic setup guide see the </w:t>
      </w:r>
      <w:hyperlink w:anchor="Gettingstarted" w:history="1">
        <w:r w:rsidRPr="00B5166A">
          <w:rPr>
            <w:rStyle w:val="Hyperlink"/>
            <w:rFonts w:ascii="Times New Roman" w:eastAsia="Times New Roman" w:hAnsi="Times New Roman" w:cs="Times New Roman"/>
            <w:kern w:val="0"/>
            <w:sz w:val="24"/>
            <w:szCs w:val="24"/>
            <w14:ligatures w14:val="none"/>
          </w:rPr>
          <w:t>getting started page</w:t>
        </w:r>
      </w:hyperlink>
      <w:r w:rsidRPr="00B5166A">
        <w:rPr>
          <w:rFonts w:ascii="Times New Roman" w:eastAsia="Times New Roman" w:hAnsi="Times New Roman" w:cs="Times New Roman"/>
          <w:kern w:val="0"/>
          <w:sz w:val="24"/>
          <w:szCs w:val="24"/>
          <w14:ligatures w14:val="none"/>
        </w:rPr>
        <w:t xml:space="preserve">. Additional configuration for the </w:t>
      </w:r>
      <w:proofErr w:type="spellStart"/>
      <w:r w:rsidRPr="00B5166A">
        <w:rPr>
          <w:rFonts w:ascii="Times New Roman" w:eastAsia="Times New Roman" w:hAnsi="Times New Roman" w:cs="Times New Roman"/>
          <w:kern w:val="0"/>
          <w:sz w:val="24"/>
          <w:szCs w:val="24"/>
          <w14:ligatures w14:val="none"/>
        </w:rPr>
        <w:t>hiqnet</w:t>
      </w:r>
      <w:proofErr w:type="spellEnd"/>
      <w:r w:rsidRPr="00B5166A">
        <w:rPr>
          <w:rFonts w:ascii="Times New Roman" w:eastAsia="Times New Roman" w:hAnsi="Times New Roman" w:cs="Times New Roman"/>
          <w:kern w:val="0"/>
          <w:sz w:val="24"/>
          <w:szCs w:val="24"/>
          <w14:ligatures w14:val="none"/>
        </w:rPr>
        <w:t xml:space="preserve"> addresses (this is a sample configuration and can be adjusted if required.)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6"/>
        <w:gridCol w:w="1737"/>
        <w:gridCol w:w="6307"/>
      </w:tblGrid>
      <w:tr w:rsidR="00B5166A" w:rsidRPr="00B5166A" w14:paraId="1EC3EDB4" w14:textId="77777777" w:rsidTr="00B5166A">
        <w:trPr>
          <w:tblHeader/>
          <w:tblCellSpacing w:w="15" w:type="dxa"/>
        </w:trPr>
        <w:tc>
          <w:tcPr>
            <w:tcW w:w="0" w:type="auto"/>
            <w:vAlign w:val="center"/>
            <w:hideMark/>
          </w:tcPr>
          <w:p w14:paraId="428DB727"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r w:rsidRPr="00B5166A">
              <w:rPr>
                <w:rFonts w:ascii="Times New Roman" w:eastAsia="Times New Roman" w:hAnsi="Times New Roman" w:cs="Times New Roman"/>
                <w:b/>
                <w:bCs/>
                <w:kern w:val="0"/>
                <w:sz w:val="24"/>
                <w:szCs w:val="24"/>
                <w14:ligatures w14:val="none"/>
              </w:rPr>
              <w:t>Device</w:t>
            </w:r>
          </w:p>
        </w:tc>
        <w:tc>
          <w:tcPr>
            <w:tcW w:w="0" w:type="auto"/>
            <w:vAlign w:val="center"/>
            <w:hideMark/>
          </w:tcPr>
          <w:p w14:paraId="51B837CC"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proofErr w:type="spellStart"/>
            <w:r w:rsidRPr="00B5166A">
              <w:rPr>
                <w:rFonts w:ascii="Times New Roman" w:eastAsia="Times New Roman" w:hAnsi="Times New Roman" w:cs="Times New Roman"/>
                <w:b/>
                <w:bCs/>
                <w:kern w:val="0"/>
                <w:sz w:val="24"/>
                <w:szCs w:val="24"/>
                <w14:ligatures w14:val="none"/>
              </w:rPr>
              <w:t>HiQNet</w:t>
            </w:r>
            <w:proofErr w:type="spellEnd"/>
            <w:r w:rsidRPr="00B5166A">
              <w:rPr>
                <w:rFonts w:ascii="Times New Roman" w:eastAsia="Times New Roman" w:hAnsi="Times New Roman" w:cs="Times New Roman"/>
                <w:b/>
                <w:bCs/>
                <w:kern w:val="0"/>
                <w:sz w:val="24"/>
                <w:szCs w:val="24"/>
                <w14:ligatures w14:val="none"/>
              </w:rPr>
              <w:t xml:space="preserve"> address</w:t>
            </w:r>
          </w:p>
        </w:tc>
        <w:tc>
          <w:tcPr>
            <w:tcW w:w="0" w:type="auto"/>
            <w:vAlign w:val="center"/>
            <w:hideMark/>
          </w:tcPr>
          <w:p w14:paraId="234164C7"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proofErr w:type="spellStart"/>
            <w:r w:rsidRPr="00B5166A">
              <w:rPr>
                <w:rFonts w:ascii="Times New Roman" w:eastAsia="Times New Roman" w:hAnsi="Times New Roman" w:cs="Times New Roman"/>
                <w:b/>
                <w:bCs/>
                <w:kern w:val="0"/>
                <w:sz w:val="24"/>
                <w:szCs w:val="24"/>
                <w14:ligatures w14:val="none"/>
              </w:rPr>
              <w:t>Misc</w:t>
            </w:r>
            <w:proofErr w:type="spellEnd"/>
          </w:p>
        </w:tc>
      </w:tr>
      <w:tr w:rsidR="00B5166A" w:rsidRPr="00B5166A" w14:paraId="011723D6" w14:textId="77777777" w:rsidTr="00B5166A">
        <w:trPr>
          <w:tblCellSpacing w:w="15" w:type="dxa"/>
        </w:trPr>
        <w:tc>
          <w:tcPr>
            <w:tcW w:w="0" w:type="auto"/>
            <w:vAlign w:val="center"/>
            <w:hideMark/>
          </w:tcPr>
          <w:p w14:paraId="5D82C9D6"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Console</w:t>
            </w:r>
          </w:p>
        </w:tc>
        <w:tc>
          <w:tcPr>
            <w:tcW w:w="0" w:type="auto"/>
            <w:vAlign w:val="center"/>
            <w:hideMark/>
          </w:tcPr>
          <w:p w14:paraId="7D860076"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Any other than 1337</w:t>
            </w:r>
          </w:p>
        </w:tc>
        <w:tc>
          <w:tcPr>
            <w:tcW w:w="0" w:type="auto"/>
            <w:vAlign w:val="center"/>
            <w:hideMark/>
          </w:tcPr>
          <w:p w14:paraId="18CCBA63"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Make sure </w:t>
            </w:r>
            <w:r w:rsidRPr="00B5166A">
              <w:rPr>
                <w:rFonts w:ascii="Times New Roman" w:eastAsia="Times New Roman" w:hAnsi="Times New Roman" w:cs="Times New Roman"/>
                <w:b/>
                <w:bCs/>
                <w:kern w:val="0"/>
                <w:sz w:val="24"/>
                <w:szCs w:val="24"/>
                <w14:ligatures w14:val="none"/>
              </w:rPr>
              <w:t>not</w:t>
            </w:r>
            <w:r w:rsidRPr="00B5166A">
              <w:rPr>
                <w:rFonts w:ascii="Times New Roman" w:eastAsia="Times New Roman" w:hAnsi="Times New Roman" w:cs="Times New Roman"/>
                <w:kern w:val="0"/>
                <w:sz w:val="24"/>
                <w:szCs w:val="24"/>
                <w14:ligatures w14:val="none"/>
              </w:rPr>
              <w:t xml:space="preserve"> to use any access restrictions on the mixer</w:t>
            </w:r>
          </w:p>
        </w:tc>
      </w:tr>
      <w:tr w:rsidR="00B5166A" w:rsidRPr="00B5166A" w14:paraId="76F7F23B" w14:textId="77777777" w:rsidTr="00B5166A">
        <w:trPr>
          <w:tblCellSpacing w:w="15" w:type="dxa"/>
        </w:trPr>
        <w:tc>
          <w:tcPr>
            <w:tcW w:w="0" w:type="auto"/>
            <w:vAlign w:val="center"/>
            <w:hideMark/>
          </w:tcPr>
          <w:p w14:paraId="6FC6813C"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Android/iOS</w:t>
            </w:r>
          </w:p>
        </w:tc>
        <w:tc>
          <w:tcPr>
            <w:tcW w:w="0" w:type="auto"/>
            <w:vAlign w:val="center"/>
            <w:hideMark/>
          </w:tcPr>
          <w:p w14:paraId="2D58D95A"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1337</w:t>
            </w:r>
          </w:p>
        </w:tc>
        <w:tc>
          <w:tcPr>
            <w:tcW w:w="0" w:type="auto"/>
            <w:vAlign w:val="center"/>
            <w:hideMark/>
          </w:tcPr>
          <w:p w14:paraId="44972F22"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Make sure each instance of the app (including </w:t>
            </w:r>
            <w:proofErr w:type="spellStart"/>
            <w:r w:rsidRPr="00B5166A">
              <w:rPr>
                <w:rFonts w:ascii="Times New Roman" w:eastAsia="Times New Roman" w:hAnsi="Times New Roman" w:cs="Times New Roman"/>
                <w:kern w:val="0"/>
                <w:sz w:val="24"/>
                <w:szCs w:val="24"/>
                <w14:ligatures w14:val="none"/>
              </w:rPr>
              <w:t>ViSi</w:t>
            </w:r>
            <w:proofErr w:type="spellEnd"/>
            <w:r w:rsidRPr="00B5166A">
              <w:rPr>
                <w:rFonts w:ascii="Times New Roman" w:eastAsia="Times New Roman" w:hAnsi="Times New Roman" w:cs="Times New Roman"/>
                <w:kern w:val="0"/>
                <w:sz w:val="24"/>
                <w:szCs w:val="24"/>
                <w14:ligatures w14:val="none"/>
              </w:rPr>
              <w:t xml:space="preserve"> remote) has a different address!</w:t>
            </w:r>
          </w:p>
        </w:tc>
      </w:tr>
    </w:tbl>
    <w:p w14:paraId="2114BB32" w14:textId="5FE5D0E1"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You can also refer to the official </w:t>
      </w:r>
      <w:r w:rsidRPr="003A3BFE">
        <w:rPr>
          <w:rFonts w:ascii="Times New Roman" w:eastAsia="Times New Roman" w:hAnsi="Times New Roman" w:cs="Times New Roman"/>
          <w:color w:val="000000" w:themeColor="text1"/>
          <w:kern w:val="0"/>
          <w:sz w:val="24"/>
          <w:szCs w:val="24"/>
          <w14:ligatures w14:val="none"/>
        </w:rPr>
        <w:t>Soundcraft setup guide</w:t>
      </w:r>
      <w:r w:rsidR="003A3BFE">
        <w:rPr>
          <w:rFonts w:ascii="Times New Roman" w:eastAsia="Times New Roman" w:hAnsi="Times New Roman" w:cs="Times New Roman"/>
          <w:color w:val="000000" w:themeColor="text1"/>
          <w:kern w:val="0"/>
          <w:sz w:val="24"/>
          <w:szCs w:val="24"/>
          <w14:ligatures w14:val="none"/>
        </w:rPr>
        <w:t xml:space="preserve"> located at </w:t>
      </w:r>
      <w:r w:rsidR="005E7C7D" w:rsidRPr="005E7C7D">
        <w:rPr>
          <w:rFonts w:ascii="Times New Roman" w:eastAsia="Times New Roman" w:hAnsi="Times New Roman" w:cs="Times New Roman"/>
          <w:kern w:val="0"/>
          <w:sz w:val="24"/>
          <w:szCs w:val="24"/>
          <w14:ligatures w14:val="none"/>
        </w:rPr>
        <w:t>https://youtu.be/P-j-x1BJrx0</w:t>
      </w:r>
    </w:p>
    <w:p w14:paraId="7FFB5E8E" w14:textId="77777777" w:rsid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09268A1" w14:textId="77777777" w:rsid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606C632" w14:textId="77777777" w:rsid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DD4F0F5" w14:textId="77777777" w:rsid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5EF72AC" w14:textId="77777777" w:rsid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35E2716" w14:textId="6E0EFDA8" w:rsidR="00B5166A" w:rsidRP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166A">
        <w:rPr>
          <w:rFonts w:ascii="Times New Roman" w:eastAsia="Times New Roman" w:hAnsi="Times New Roman" w:cs="Times New Roman"/>
          <w:b/>
          <w:bCs/>
          <w:kern w:val="0"/>
          <w:sz w:val="36"/>
          <w:szCs w:val="36"/>
          <w14:ligatures w14:val="none"/>
        </w:rPr>
        <w:lastRenderedPageBreak/>
        <w:t>Troubleshooting</w:t>
      </w:r>
    </w:p>
    <w:p w14:paraId="3E0E3A21" w14:textId="77777777" w:rsidR="00B5166A" w:rsidRPr="00B5166A" w:rsidRDefault="00B5166A" w:rsidP="00B5166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166A">
        <w:rPr>
          <w:rFonts w:ascii="Times New Roman" w:eastAsia="Times New Roman" w:hAnsi="Times New Roman" w:cs="Times New Roman"/>
          <w:b/>
          <w:bCs/>
          <w:kern w:val="0"/>
          <w:sz w:val="27"/>
          <w:szCs w:val="27"/>
          <w14:ligatures w14:val="none"/>
        </w:rPr>
        <w:t>Mixer not connecting</w:t>
      </w:r>
    </w:p>
    <w:p w14:paraId="42D8D43D"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Sometimes the network stack of the mixer crashes - this also happens with the official </w:t>
      </w:r>
      <w:proofErr w:type="spellStart"/>
      <w:r w:rsidRPr="00B5166A">
        <w:rPr>
          <w:rFonts w:ascii="Times New Roman" w:eastAsia="Times New Roman" w:hAnsi="Times New Roman" w:cs="Times New Roman"/>
          <w:kern w:val="0"/>
          <w:sz w:val="24"/>
          <w:szCs w:val="24"/>
          <w14:ligatures w14:val="none"/>
        </w:rPr>
        <w:t>ipad</w:t>
      </w:r>
      <w:proofErr w:type="spellEnd"/>
      <w:r w:rsidRPr="00B5166A">
        <w:rPr>
          <w:rFonts w:ascii="Times New Roman" w:eastAsia="Times New Roman" w:hAnsi="Times New Roman" w:cs="Times New Roman"/>
          <w:kern w:val="0"/>
          <w:sz w:val="24"/>
          <w:szCs w:val="24"/>
          <w14:ligatures w14:val="none"/>
        </w:rPr>
        <w:t xml:space="preserve"> app and is not related to Mixing Station. Only a reboot of the mixer can fix this issue. </w:t>
      </w:r>
    </w:p>
    <w:p w14:paraId="1352F03F" w14:textId="77777777" w:rsidR="00B5166A" w:rsidRPr="00B5166A" w:rsidRDefault="00B5166A" w:rsidP="006A2670">
      <w:pPr>
        <w:numPr>
          <w:ilvl w:val="0"/>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Make sure you can ping the IP address of the mixer from your mobile device. If this is not possible your network configuration is wrong.</w:t>
      </w:r>
    </w:p>
    <w:p w14:paraId="6FD74A52" w14:textId="77777777" w:rsidR="00B5166A" w:rsidRPr="00B5166A" w:rsidRDefault="00B5166A" w:rsidP="006A2670">
      <w:pPr>
        <w:numPr>
          <w:ilvl w:val="0"/>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Make sure to fully close any other </w:t>
      </w:r>
      <w:proofErr w:type="spellStart"/>
      <w:r w:rsidRPr="00B5166A">
        <w:rPr>
          <w:rFonts w:ascii="Times New Roman" w:eastAsia="Times New Roman" w:hAnsi="Times New Roman" w:cs="Times New Roman"/>
          <w:kern w:val="0"/>
          <w:sz w:val="24"/>
          <w:szCs w:val="24"/>
          <w14:ligatures w14:val="none"/>
        </w:rPr>
        <w:t>HiQNet</w:t>
      </w:r>
      <w:proofErr w:type="spellEnd"/>
      <w:r w:rsidRPr="00B5166A">
        <w:rPr>
          <w:rFonts w:ascii="Times New Roman" w:eastAsia="Times New Roman" w:hAnsi="Times New Roman" w:cs="Times New Roman"/>
          <w:kern w:val="0"/>
          <w:sz w:val="24"/>
          <w:szCs w:val="24"/>
          <w14:ligatures w14:val="none"/>
        </w:rPr>
        <w:t xml:space="preserve"> apps (</w:t>
      </w:r>
      <w:proofErr w:type="spellStart"/>
      <w:r w:rsidRPr="00B5166A">
        <w:rPr>
          <w:rFonts w:ascii="Times New Roman" w:eastAsia="Times New Roman" w:hAnsi="Times New Roman" w:cs="Times New Roman"/>
          <w:kern w:val="0"/>
          <w:sz w:val="24"/>
          <w:szCs w:val="24"/>
          <w14:ligatures w14:val="none"/>
        </w:rPr>
        <w:t>ViSi</w:t>
      </w:r>
      <w:proofErr w:type="spellEnd"/>
      <w:r w:rsidRPr="00B5166A">
        <w:rPr>
          <w:rFonts w:ascii="Times New Roman" w:eastAsia="Times New Roman" w:hAnsi="Times New Roman" w:cs="Times New Roman"/>
          <w:kern w:val="0"/>
          <w:sz w:val="24"/>
          <w:szCs w:val="24"/>
          <w14:ligatures w14:val="none"/>
        </w:rPr>
        <w:t xml:space="preserve"> Remote) for at least one minute. This is required as otherwise the mixer won't connect to any other apps on the same device.</w:t>
      </w:r>
    </w:p>
    <w:p w14:paraId="314B16CA" w14:textId="77777777" w:rsidR="00B5166A" w:rsidRPr="00B5166A" w:rsidRDefault="00B5166A" w:rsidP="006A2670">
      <w:pPr>
        <w:numPr>
          <w:ilvl w:val="0"/>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If the mixer is detected by the app but the sync doesn't work make sure you've disabled any access restrictions on the mixer side.</w:t>
      </w:r>
    </w:p>
    <w:p w14:paraId="28B6058C" w14:textId="77777777" w:rsidR="00B5166A" w:rsidRPr="00B5166A" w:rsidRDefault="00B5166A" w:rsidP="00B5166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5166A">
        <w:rPr>
          <w:rFonts w:ascii="Times New Roman" w:eastAsia="Times New Roman" w:hAnsi="Times New Roman" w:cs="Times New Roman"/>
          <w:b/>
          <w:bCs/>
          <w:kern w:val="0"/>
          <w:sz w:val="27"/>
          <w:szCs w:val="27"/>
          <w14:ligatures w14:val="none"/>
        </w:rPr>
        <w:t>Inside knowledge: How a connection is established</w:t>
      </w:r>
    </w:p>
    <w:p w14:paraId="69FF8E3E"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B5166A">
        <w:rPr>
          <w:rFonts w:ascii="Times New Roman" w:eastAsia="Times New Roman" w:hAnsi="Times New Roman" w:cs="Times New Roman"/>
          <w:kern w:val="0"/>
          <w:sz w:val="24"/>
          <w:szCs w:val="24"/>
          <w14:ligatures w14:val="none"/>
        </w:rPr>
        <w:t>HiQNet</w:t>
      </w:r>
      <w:proofErr w:type="spellEnd"/>
      <w:r w:rsidRPr="00B5166A">
        <w:rPr>
          <w:rFonts w:ascii="Times New Roman" w:eastAsia="Times New Roman" w:hAnsi="Times New Roman" w:cs="Times New Roman"/>
          <w:kern w:val="0"/>
          <w:sz w:val="24"/>
          <w:szCs w:val="24"/>
          <w14:ligatures w14:val="none"/>
        </w:rPr>
        <w:t xml:space="preserve"> is special in the way it establishes connections: Instead of the app connecting to a mixer, the mixer connects to the app. For this to work the app must be able to send broadcast requests to the mixer. Here is how the connection is established:</w:t>
      </w:r>
    </w:p>
    <w:p w14:paraId="0C00DE2F" w14:textId="77777777" w:rsidR="00B5166A" w:rsidRPr="00B5166A" w:rsidRDefault="00B5166A" w:rsidP="006A2670">
      <w:pPr>
        <w:numPr>
          <w:ilvl w:val="0"/>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App sends broadcast request for connection (</w:t>
      </w:r>
      <w:proofErr w:type="spellStart"/>
      <w:r w:rsidRPr="00B5166A">
        <w:rPr>
          <w:rFonts w:ascii="Times New Roman" w:eastAsia="Times New Roman" w:hAnsi="Times New Roman" w:cs="Times New Roman"/>
          <w:kern w:val="0"/>
          <w:sz w:val="24"/>
          <w:szCs w:val="24"/>
          <w14:ligatures w14:val="none"/>
        </w:rPr>
        <w:t>udp</w:t>
      </w:r>
      <w:proofErr w:type="spellEnd"/>
      <w:r w:rsidRPr="00B5166A">
        <w:rPr>
          <w:rFonts w:ascii="Times New Roman" w:eastAsia="Times New Roman" w:hAnsi="Times New Roman" w:cs="Times New Roman"/>
          <w:kern w:val="0"/>
          <w:sz w:val="24"/>
          <w:szCs w:val="24"/>
          <w14:ligatures w14:val="none"/>
        </w:rPr>
        <w:t>)</w:t>
      </w:r>
    </w:p>
    <w:p w14:paraId="185855A4" w14:textId="77777777" w:rsidR="00B5166A" w:rsidRPr="00B5166A" w:rsidRDefault="00B5166A" w:rsidP="006A2670">
      <w:pPr>
        <w:numPr>
          <w:ilvl w:val="0"/>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The mixer connects to the app (</w:t>
      </w:r>
      <w:proofErr w:type="spellStart"/>
      <w:r w:rsidRPr="00B5166A">
        <w:rPr>
          <w:rFonts w:ascii="Times New Roman" w:eastAsia="Times New Roman" w:hAnsi="Times New Roman" w:cs="Times New Roman"/>
          <w:kern w:val="0"/>
          <w:sz w:val="24"/>
          <w:szCs w:val="24"/>
          <w14:ligatures w14:val="none"/>
        </w:rPr>
        <w:t>tcp</w:t>
      </w:r>
      <w:proofErr w:type="spellEnd"/>
      <w:r w:rsidRPr="00B5166A">
        <w:rPr>
          <w:rFonts w:ascii="Times New Roman" w:eastAsia="Times New Roman" w:hAnsi="Times New Roman" w:cs="Times New Roman"/>
          <w:kern w:val="0"/>
          <w:sz w:val="24"/>
          <w:szCs w:val="24"/>
          <w14:ligatures w14:val="none"/>
        </w:rPr>
        <w:t>)</w:t>
      </w:r>
    </w:p>
    <w:p w14:paraId="0FDA40A2"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 xml:space="preserve">Note: If the mixer does not respond to the message from step </w:t>
      </w:r>
      <w:r w:rsidRPr="00B5166A">
        <w:rPr>
          <w:rFonts w:ascii="Courier New" w:eastAsia="Times New Roman" w:hAnsi="Courier New" w:cs="Courier New"/>
          <w:kern w:val="0"/>
          <w:sz w:val="20"/>
          <w:szCs w:val="20"/>
          <w14:ligatures w14:val="none"/>
        </w:rPr>
        <w:t>1.</w:t>
      </w:r>
      <w:r w:rsidRPr="00B5166A">
        <w:rPr>
          <w:rFonts w:ascii="Times New Roman" w:eastAsia="Times New Roman" w:hAnsi="Times New Roman" w:cs="Times New Roman"/>
          <w:kern w:val="0"/>
          <w:sz w:val="24"/>
          <w:szCs w:val="24"/>
          <w14:ligatures w14:val="none"/>
        </w:rPr>
        <w:t xml:space="preserve"> for whatever reason (</w:t>
      </w:r>
      <w:proofErr w:type="gramStart"/>
      <w:r w:rsidRPr="00B5166A">
        <w:rPr>
          <w:rFonts w:ascii="Times New Roman" w:eastAsia="Times New Roman" w:hAnsi="Times New Roman" w:cs="Times New Roman"/>
          <w:kern w:val="0"/>
          <w:sz w:val="24"/>
          <w:szCs w:val="24"/>
          <w14:ligatures w14:val="none"/>
        </w:rPr>
        <w:t>e.g.</w:t>
      </w:r>
      <w:proofErr w:type="gramEnd"/>
      <w:r w:rsidRPr="00B5166A">
        <w:rPr>
          <w:rFonts w:ascii="Times New Roman" w:eastAsia="Times New Roman" w:hAnsi="Times New Roman" w:cs="Times New Roman"/>
          <w:kern w:val="0"/>
          <w:sz w:val="24"/>
          <w:szCs w:val="24"/>
          <w14:ligatures w14:val="none"/>
        </w:rPr>
        <w:t xml:space="preserve"> the network of the mixer crashed internally), you won't be able to connect to the mixer.</w:t>
      </w:r>
    </w:p>
    <w:p w14:paraId="42EE4857" w14:textId="6907384D"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During testing this happened randomly with the Si Performer and Expression series but is known to happen with any Soundcraft mixer. I cannot change this behavior since it's a bug in the mixers' firmware.</w:t>
      </w:r>
    </w:p>
    <w:p w14:paraId="759434D2" w14:textId="77777777"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C119CF0" w14:textId="4E475A7C" w:rsidR="00B5166A"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232F2802" w14:textId="77777777"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9FF2F27" w14:textId="77777777"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527E85C" w14:textId="77777777"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FC770CC" w14:textId="77777777" w:rsidR="00A9276B" w:rsidRDefault="00A9276B"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F82D82" w14:textId="77777777" w:rsid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637272A" w14:textId="77777777" w:rsidR="00B5166A" w:rsidRPr="00B5166A" w:rsidRDefault="00B5166A" w:rsidP="00B5166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7" w:name="AllenHeath"/>
      <w:bookmarkEnd w:id="67"/>
      <w:r w:rsidRPr="00B5166A">
        <w:rPr>
          <w:rFonts w:ascii="Times New Roman" w:eastAsia="Times New Roman" w:hAnsi="Times New Roman" w:cs="Times New Roman"/>
          <w:b/>
          <w:bCs/>
          <w:kern w:val="36"/>
          <w:sz w:val="48"/>
          <w:szCs w:val="48"/>
          <w14:ligatures w14:val="none"/>
        </w:rPr>
        <w:lastRenderedPageBreak/>
        <w:t>Allen &amp; Heath</w:t>
      </w:r>
    </w:p>
    <w:p w14:paraId="7CE63BCA" w14:textId="77777777" w:rsidR="00B5166A" w:rsidRPr="00B5166A" w:rsidRDefault="00B5166A" w:rsidP="00B5166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5166A">
        <w:rPr>
          <w:rFonts w:ascii="Times New Roman" w:eastAsia="Times New Roman" w:hAnsi="Times New Roman" w:cs="Times New Roman"/>
          <w:b/>
          <w:bCs/>
          <w:kern w:val="0"/>
          <w:sz w:val="36"/>
          <w:szCs w:val="36"/>
          <w14:ligatures w14:val="none"/>
        </w:rPr>
        <w:t>Qu Connection modes</w:t>
      </w:r>
    </w:p>
    <w:p w14:paraId="2790A3CE"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Mixing Station has two different modes for connection to the mixer:</w:t>
      </w:r>
    </w:p>
    <w:p w14:paraId="72E8CD35" w14:textId="77777777" w:rsidR="00B5166A" w:rsidRPr="00B5166A" w:rsidRDefault="00B5166A" w:rsidP="006A2670">
      <w:pPr>
        <w:numPr>
          <w:ilvl w:val="0"/>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Qu-Drive enable</w:t>
      </w:r>
    </w:p>
    <w:p w14:paraId="68154D02" w14:textId="77777777" w:rsidR="00B5166A" w:rsidRPr="00B5166A" w:rsidRDefault="00B5166A" w:rsidP="006A2670">
      <w:pPr>
        <w:numPr>
          <w:ilvl w:val="0"/>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Qu-Drive disable</w:t>
      </w:r>
    </w:p>
    <w:p w14:paraId="14382F27" w14:textId="77777777" w:rsidR="00B5166A" w:rsidRPr="00B5166A" w:rsidRDefault="00B5166A" w:rsidP="00B5166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The table below shows the differences between the two modes: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1854"/>
        <w:gridCol w:w="1735"/>
      </w:tblGrid>
      <w:tr w:rsidR="00B5166A" w:rsidRPr="00B5166A" w14:paraId="6C2867D3" w14:textId="77777777" w:rsidTr="00B5166A">
        <w:trPr>
          <w:tblHeader/>
          <w:tblCellSpacing w:w="15" w:type="dxa"/>
        </w:trPr>
        <w:tc>
          <w:tcPr>
            <w:tcW w:w="0" w:type="auto"/>
            <w:vAlign w:val="center"/>
            <w:hideMark/>
          </w:tcPr>
          <w:p w14:paraId="4A75B473"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r w:rsidRPr="00B5166A">
              <w:rPr>
                <w:rFonts w:ascii="Times New Roman" w:eastAsia="Times New Roman" w:hAnsi="Times New Roman" w:cs="Times New Roman"/>
                <w:b/>
                <w:bCs/>
                <w:kern w:val="0"/>
                <w:sz w:val="24"/>
                <w:szCs w:val="24"/>
                <w14:ligatures w14:val="none"/>
              </w:rPr>
              <w:t>Mode</w:t>
            </w:r>
          </w:p>
        </w:tc>
        <w:tc>
          <w:tcPr>
            <w:tcW w:w="0" w:type="auto"/>
            <w:vAlign w:val="center"/>
            <w:hideMark/>
          </w:tcPr>
          <w:p w14:paraId="20986BFB"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r w:rsidRPr="00B5166A">
              <w:rPr>
                <w:rFonts w:ascii="Times New Roman" w:eastAsia="Times New Roman" w:hAnsi="Times New Roman" w:cs="Times New Roman"/>
                <w:b/>
                <w:bCs/>
                <w:kern w:val="0"/>
                <w:sz w:val="24"/>
                <w:szCs w:val="24"/>
                <w14:ligatures w14:val="none"/>
              </w:rPr>
              <w:t>Parallel instances</w:t>
            </w:r>
          </w:p>
        </w:tc>
        <w:tc>
          <w:tcPr>
            <w:tcW w:w="0" w:type="auto"/>
            <w:vAlign w:val="center"/>
            <w:hideMark/>
          </w:tcPr>
          <w:p w14:paraId="12734B9C" w14:textId="77777777" w:rsidR="00B5166A" w:rsidRPr="00B5166A" w:rsidRDefault="00B5166A" w:rsidP="00B5166A">
            <w:pPr>
              <w:spacing w:after="0" w:line="240" w:lineRule="auto"/>
              <w:jc w:val="center"/>
              <w:rPr>
                <w:rFonts w:ascii="Times New Roman" w:eastAsia="Times New Roman" w:hAnsi="Times New Roman" w:cs="Times New Roman"/>
                <w:b/>
                <w:bCs/>
                <w:kern w:val="0"/>
                <w:sz w:val="24"/>
                <w:szCs w:val="24"/>
                <w14:ligatures w14:val="none"/>
              </w:rPr>
            </w:pPr>
            <w:r w:rsidRPr="00B5166A">
              <w:rPr>
                <w:rFonts w:ascii="Times New Roman" w:eastAsia="Times New Roman" w:hAnsi="Times New Roman" w:cs="Times New Roman"/>
                <w:b/>
                <w:bCs/>
                <w:kern w:val="0"/>
                <w:sz w:val="24"/>
                <w:szCs w:val="24"/>
                <w14:ligatures w14:val="none"/>
              </w:rPr>
              <w:t>Qu-Drive access</w:t>
            </w:r>
          </w:p>
        </w:tc>
      </w:tr>
      <w:tr w:rsidR="00B5166A" w:rsidRPr="00B5166A" w14:paraId="30698059" w14:textId="77777777" w:rsidTr="00B5166A">
        <w:trPr>
          <w:tblCellSpacing w:w="15" w:type="dxa"/>
        </w:trPr>
        <w:tc>
          <w:tcPr>
            <w:tcW w:w="0" w:type="auto"/>
            <w:vAlign w:val="center"/>
            <w:hideMark/>
          </w:tcPr>
          <w:p w14:paraId="652406C8"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On</w:t>
            </w:r>
          </w:p>
        </w:tc>
        <w:tc>
          <w:tcPr>
            <w:tcW w:w="0" w:type="auto"/>
            <w:vAlign w:val="center"/>
            <w:hideMark/>
          </w:tcPr>
          <w:p w14:paraId="32250DAF"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2</w:t>
            </w:r>
          </w:p>
        </w:tc>
        <w:tc>
          <w:tcPr>
            <w:tcW w:w="0" w:type="auto"/>
            <w:vAlign w:val="center"/>
            <w:hideMark/>
          </w:tcPr>
          <w:p w14:paraId="528AC30C"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Yes</w:t>
            </w:r>
          </w:p>
        </w:tc>
      </w:tr>
      <w:tr w:rsidR="00B5166A" w:rsidRPr="00B5166A" w14:paraId="36165FD5" w14:textId="77777777" w:rsidTr="00B5166A">
        <w:trPr>
          <w:tblCellSpacing w:w="15" w:type="dxa"/>
        </w:trPr>
        <w:tc>
          <w:tcPr>
            <w:tcW w:w="0" w:type="auto"/>
            <w:vAlign w:val="center"/>
            <w:hideMark/>
          </w:tcPr>
          <w:p w14:paraId="5A6D99C4"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Off</w:t>
            </w:r>
          </w:p>
        </w:tc>
        <w:tc>
          <w:tcPr>
            <w:tcW w:w="0" w:type="auto"/>
            <w:vAlign w:val="center"/>
            <w:hideMark/>
          </w:tcPr>
          <w:p w14:paraId="39B0E053"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7</w:t>
            </w:r>
          </w:p>
        </w:tc>
        <w:tc>
          <w:tcPr>
            <w:tcW w:w="0" w:type="auto"/>
            <w:vAlign w:val="center"/>
            <w:hideMark/>
          </w:tcPr>
          <w:p w14:paraId="519AAE1D" w14:textId="77777777" w:rsidR="00B5166A" w:rsidRPr="00B5166A" w:rsidRDefault="00B5166A" w:rsidP="00B5166A">
            <w:pPr>
              <w:spacing w:after="0" w:line="240" w:lineRule="auto"/>
              <w:rPr>
                <w:rFonts w:ascii="Times New Roman" w:eastAsia="Times New Roman" w:hAnsi="Times New Roman" w:cs="Times New Roman"/>
                <w:kern w:val="0"/>
                <w:sz w:val="24"/>
                <w:szCs w:val="24"/>
                <w14:ligatures w14:val="none"/>
              </w:rPr>
            </w:pPr>
            <w:r w:rsidRPr="00B5166A">
              <w:rPr>
                <w:rFonts w:ascii="Times New Roman" w:eastAsia="Times New Roman" w:hAnsi="Times New Roman" w:cs="Times New Roman"/>
                <w:kern w:val="0"/>
                <w:sz w:val="24"/>
                <w:szCs w:val="24"/>
                <w14:ligatures w14:val="none"/>
              </w:rPr>
              <w:t>No</w:t>
            </w:r>
          </w:p>
        </w:tc>
      </w:tr>
    </w:tbl>
    <w:p w14:paraId="1B13954D" w14:textId="77777777" w:rsidR="007970B9" w:rsidRPr="007970B9" w:rsidRDefault="007970B9"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53C5FE7" w14:textId="5A2E185B" w:rsidR="007970B9"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4B0E384E"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B803B17"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4823374"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E4856B"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8FFFA22"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E0D1C9"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E4C6114"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3F1BA43"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ACA31DE"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4050C59"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550F8D1"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EDBE615"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6E3CB68"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93B6F10" w14:textId="77777777" w:rsidR="0085632E" w:rsidRPr="0085632E" w:rsidRDefault="0085632E" w:rsidP="008563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8" w:name="MackieDL"/>
      <w:bookmarkEnd w:id="68"/>
      <w:r w:rsidRPr="0085632E">
        <w:rPr>
          <w:rFonts w:ascii="Times New Roman" w:eastAsia="Times New Roman" w:hAnsi="Times New Roman" w:cs="Times New Roman"/>
          <w:b/>
          <w:bCs/>
          <w:kern w:val="36"/>
          <w:sz w:val="48"/>
          <w:szCs w:val="48"/>
          <w14:ligatures w14:val="none"/>
        </w:rPr>
        <w:lastRenderedPageBreak/>
        <w:t>Mackie DL</w:t>
      </w:r>
    </w:p>
    <w:p w14:paraId="68208131"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The following limitations apply when using Mixing Station with the Mackie DL series:</w:t>
      </w:r>
    </w:p>
    <w:p w14:paraId="42092079" w14:textId="77777777" w:rsidR="0085632E" w:rsidRPr="0085632E" w:rsidRDefault="0085632E" w:rsidP="006A2670">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Custom channel icons are not shown</w:t>
      </w:r>
    </w:p>
    <w:p w14:paraId="732F9C78" w14:textId="77777777" w:rsidR="0085632E" w:rsidRPr="0085632E" w:rsidRDefault="0085632E" w:rsidP="006A2670">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Firmware updates must be applied via the </w:t>
      </w:r>
      <w:proofErr w:type="spellStart"/>
      <w:r w:rsidRPr="0085632E">
        <w:rPr>
          <w:rFonts w:ascii="Times New Roman" w:eastAsia="Times New Roman" w:hAnsi="Times New Roman" w:cs="Times New Roman"/>
          <w:kern w:val="0"/>
          <w:sz w:val="24"/>
          <w:szCs w:val="24"/>
          <w14:ligatures w14:val="none"/>
        </w:rPr>
        <w:t>MasterFader</w:t>
      </w:r>
      <w:proofErr w:type="spellEnd"/>
      <w:r w:rsidRPr="0085632E">
        <w:rPr>
          <w:rFonts w:ascii="Times New Roman" w:eastAsia="Times New Roman" w:hAnsi="Times New Roman" w:cs="Times New Roman"/>
          <w:kern w:val="0"/>
          <w:sz w:val="24"/>
          <w:szCs w:val="24"/>
          <w14:ligatures w14:val="none"/>
        </w:rPr>
        <w:t xml:space="preserve"> app</w:t>
      </w:r>
    </w:p>
    <w:p w14:paraId="665EEA6F" w14:textId="77777777" w:rsidR="00B5166A" w:rsidRDefault="00B5166A"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86A893" w14:textId="22828CB6" w:rsidR="00A9276B"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23F32ECC"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CF2B029"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24E73E"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5724F69"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3604845"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37658D"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0019550"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84CA0B5"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A36F871"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F1A48BA"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3559AC7"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CF5A01E"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6EA3B5"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6F37BF5"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F342D9"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C29B45D"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6799E44"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6999854" w14:textId="77777777" w:rsidR="0085632E" w:rsidRDefault="0085632E" w:rsidP="007970B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B2401F" w14:textId="77777777" w:rsidR="0085632E" w:rsidRPr="0085632E" w:rsidRDefault="0085632E" w:rsidP="008563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69" w:name="Knownbugsandlimitations"/>
      <w:bookmarkEnd w:id="69"/>
      <w:r w:rsidRPr="0085632E">
        <w:rPr>
          <w:rFonts w:ascii="Times New Roman" w:eastAsia="Times New Roman" w:hAnsi="Times New Roman" w:cs="Times New Roman"/>
          <w:b/>
          <w:bCs/>
          <w:kern w:val="36"/>
          <w:sz w:val="48"/>
          <w:szCs w:val="48"/>
          <w14:ligatures w14:val="none"/>
        </w:rPr>
        <w:t>Known bugs and limitations</w:t>
      </w:r>
    </w:p>
    <w:p w14:paraId="2552CC97"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This page lists all known bugs and limitation of the app.</w:t>
      </w:r>
    </w:p>
    <w:p w14:paraId="747F82D6" w14:textId="77777777" w:rsidR="0085632E" w:rsidRP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5632E">
        <w:rPr>
          <w:rFonts w:ascii="Times New Roman" w:eastAsia="Times New Roman" w:hAnsi="Times New Roman" w:cs="Times New Roman"/>
          <w:b/>
          <w:bCs/>
          <w:kern w:val="0"/>
          <w:sz w:val="36"/>
          <w:szCs w:val="36"/>
          <w14:ligatures w14:val="none"/>
        </w:rPr>
        <w:t>Android</w:t>
      </w:r>
    </w:p>
    <w:p w14:paraId="5ACB3E9B" w14:textId="77777777" w:rsidR="0085632E" w:rsidRP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5632E">
        <w:rPr>
          <w:rFonts w:ascii="Times New Roman" w:eastAsia="Times New Roman" w:hAnsi="Times New Roman" w:cs="Times New Roman"/>
          <w:b/>
          <w:bCs/>
          <w:kern w:val="0"/>
          <w:sz w:val="27"/>
          <w:szCs w:val="27"/>
          <w14:ligatures w14:val="none"/>
        </w:rPr>
        <w:t>Samsung keyboard issues</w:t>
      </w:r>
    </w:p>
    <w:p w14:paraId="422DABAE"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After the latest Samsung OS update it's not possible to enter an IP address into the text field. This is caused by a validation bug of the keyboard. As a workaround you have two options:</w:t>
      </w:r>
    </w:p>
    <w:p w14:paraId="6D201736" w14:textId="77777777" w:rsidR="0085632E" w:rsidRPr="0085632E" w:rsidRDefault="0085632E" w:rsidP="006A2670">
      <w:pPr>
        <w:numPr>
          <w:ilvl w:val="0"/>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Copy/paste the IP into the </w:t>
      </w:r>
      <w:proofErr w:type="spellStart"/>
      <w:r w:rsidRPr="0085632E">
        <w:rPr>
          <w:rFonts w:ascii="Times New Roman" w:eastAsia="Times New Roman" w:hAnsi="Times New Roman" w:cs="Times New Roman"/>
          <w:kern w:val="0"/>
          <w:sz w:val="24"/>
          <w:szCs w:val="24"/>
          <w14:ligatures w14:val="none"/>
        </w:rPr>
        <w:t>textfield</w:t>
      </w:r>
      <w:proofErr w:type="spellEnd"/>
    </w:p>
    <w:p w14:paraId="03276D21" w14:textId="77777777" w:rsidR="0085632E" w:rsidRPr="0085632E" w:rsidRDefault="0085632E" w:rsidP="006A2670">
      <w:pPr>
        <w:numPr>
          <w:ilvl w:val="0"/>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Use the </w:t>
      </w:r>
      <w:r w:rsidRPr="0085632E">
        <w:rPr>
          <w:rFonts w:ascii="Courier New" w:eastAsia="Times New Roman" w:hAnsi="Courier New" w:cs="Courier New"/>
          <w:kern w:val="0"/>
          <w:sz w:val="20"/>
          <w:szCs w:val="20"/>
          <w14:ligatures w14:val="none"/>
        </w:rPr>
        <w:t>search</w:t>
      </w:r>
      <w:r w:rsidRPr="0085632E">
        <w:rPr>
          <w:rFonts w:ascii="Times New Roman" w:eastAsia="Times New Roman" w:hAnsi="Times New Roman" w:cs="Times New Roman"/>
          <w:kern w:val="0"/>
          <w:sz w:val="24"/>
          <w:szCs w:val="24"/>
          <w14:ligatures w14:val="none"/>
        </w:rPr>
        <w:t xml:space="preserve"> button</w:t>
      </w:r>
    </w:p>
    <w:p w14:paraId="1A923DDE" w14:textId="77777777" w:rsidR="0085632E" w:rsidRP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5632E">
        <w:rPr>
          <w:rFonts w:ascii="Times New Roman" w:eastAsia="Times New Roman" w:hAnsi="Times New Roman" w:cs="Times New Roman"/>
          <w:b/>
          <w:bCs/>
          <w:kern w:val="0"/>
          <w:sz w:val="36"/>
          <w:szCs w:val="36"/>
          <w14:ligatures w14:val="none"/>
        </w:rPr>
        <w:t>iOS</w:t>
      </w:r>
    </w:p>
    <w:p w14:paraId="775C2DF0" w14:textId="77777777" w:rsidR="0085632E" w:rsidRP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5632E">
        <w:rPr>
          <w:rFonts w:ascii="Times New Roman" w:eastAsia="Times New Roman" w:hAnsi="Times New Roman" w:cs="Times New Roman"/>
          <w:b/>
          <w:bCs/>
          <w:kern w:val="0"/>
          <w:sz w:val="27"/>
          <w:szCs w:val="27"/>
          <w14:ligatures w14:val="none"/>
        </w:rPr>
        <w:t>Turn screen off</w:t>
      </w:r>
    </w:p>
    <w:p w14:paraId="265B3B30" w14:textId="658044DD"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When turning the screen off iOS will terminate any network connections. Therefore, the app will lose any connections and you must reconnect. It's recommended to keep the screen on. By default, Mixing Station keeps the screen on so it will not turn off automatically.</w:t>
      </w:r>
    </w:p>
    <w:p w14:paraId="6FCB5EC8"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77BD1F1"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A19363B" w14:textId="03317F57" w:rsidR="0085632E"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50215401"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F979E12"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C153D9C"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883E8C4"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8A8A9AD"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100FA0D"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26B73C"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D782D46" w14:textId="16BBD7A4" w:rsidR="0085632E" w:rsidRDefault="0085632E" w:rsidP="008563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bookmarkStart w:id="70" w:name="Licenses"/>
      <w:bookmarkEnd w:id="70"/>
      <w:r w:rsidRPr="0085632E">
        <w:rPr>
          <w:rFonts w:ascii="Times New Roman" w:eastAsia="Times New Roman" w:hAnsi="Times New Roman" w:cs="Times New Roman"/>
          <w:b/>
          <w:bCs/>
          <w:kern w:val="36"/>
          <w:sz w:val="48"/>
          <w:szCs w:val="48"/>
          <w14:ligatures w14:val="none"/>
        </w:rPr>
        <w:lastRenderedPageBreak/>
        <w:t>Licenses</w:t>
      </w:r>
      <w:r w:rsidR="00300E4E">
        <w:rPr>
          <w:rFonts w:ascii="Times New Roman" w:eastAsia="Times New Roman" w:hAnsi="Times New Roman" w:cs="Times New Roman"/>
          <w:b/>
          <w:bCs/>
          <w:kern w:val="36"/>
          <w:sz w:val="48"/>
          <w:szCs w:val="48"/>
          <w14:ligatures w14:val="none"/>
        </w:rPr>
        <w:t xml:space="preserve">  </w:t>
      </w:r>
    </w:p>
    <w:p w14:paraId="1D4BDE46" w14:textId="45E7AA1F" w:rsidR="00531976" w:rsidRPr="00531976" w:rsidRDefault="00000000" w:rsidP="0085632E">
      <w:pPr>
        <w:spacing w:before="100" w:beforeAutospacing="1" w:after="100" w:afterAutospacing="1" w:line="240" w:lineRule="auto"/>
        <w:outlineLvl w:val="0"/>
        <w:rPr>
          <w:rFonts w:ascii="Times New Roman" w:eastAsia="Times New Roman" w:hAnsi="Times New Roman" w:cs="Times New Roman"/>
          <w:kern w:val="36"/>
          <w:sz w:val="24"/>
          <w:szCs w:val="24"/>
          <w14:ligatures w14:val="none"/>
        </w:rPr>
      </w:pPr>
      <w:hyperlink w:anchor="Probably" w:history="1">
        <w:r w:rsidR="00531976" w:rsidRPr="00531976">
          <w:rPr>
            <w:rStyle w:val="Hyperlink"/>
            <w:rFonts w:ascii="Times New Roman" w:eastAsia="Times New Roman" w:hAnsi="Times New Roman" w:cs="Times New Roman"/>
            <w:kern w:val="36"/>
            <w:sz w:val="24"/>
            <w:szCs w:val="24"/>
            <w14:ligatures w14:val="none"/>
          </w:rPr>
          <w:t xml:space="preserve">Back to page </w:t>
        </w:r>
        <w:r w:rsidR="004B0D6D">
          <w:rPr>
            <w:rStyle w:val="Hyperlink"/>
            <w:rFonts w:ascii="Times New Roman" w:eastAsia="Times New Roman" w:hAnsi="Times New Roman" w:cs="Times New Roman"/>
            <w:kern w:val="36"/>
            <w:sz w:val="24"/>
            <w:szCs w:val="24"/>
            <w14:ligatures w14:val="none"/>
          </w:rPr>
          <w:t>5</w:t>
        </w:r>
      </w:hyperlink>
      <w:r w:rsidR="00531976">
        <w:rPr>
          <w:rFonts w:ascii="Times New Roman" w:eastAsia="Times New Roman" w:hAnsi="Times New Roman" w:cs="Times New Roman"/>
          <w:kern w:val="36"/>
          <w:sz w:val="24"/>
          <w:szCs w:val="24"/>
          <w14:ligatures w14:val="none"/>
        </w:rPr>
        <w:t xml:space="preserve"> - </w:t>
      </w:r>
      <w:hyperlink w:anchor="VersionsFeatures" w:history="1">
        <w:r w:rsidR="00531976" w:rsidRPr="00531976">
          <w:rPr>
            <w:rStyle w:val="Hyperlink"/>
            <w:rFonts w:ascii="Times New Roman" w:eastAsia="Times New Roman" w:hAnsi="Times New Roman" w:cs="Times New Roman"/>
            <w:kern w:val="36"/>
            <w:sz w:val="24"/>
            <w:szCs w:val="24"/>
            <w14:ligatures w14:val="none"/>
          </w:rPr>
          <w:t xml:space="preserve">Back to page </w:t>
        </w:r>
        <w:r w:rsidR="004B0D6D">
          <w:rPr>
            <w:rStyle w:val="Hyperlink"/>
            <w:rFonts w:ascii="Times New Roman" w:eastAsia="Times New Roman" w:hAnsi="Times New Roman" w:cs="Times New Roman"/>
            <w:kern w:val="36"/>
            <w:sz w:val="24"/>
            <w:szCs w:val="24"/>
            <w14:ligatures w14:val="none"/>
          </w:rPr>
          <w:t>6</w:t>
        </w:r>
      </w:hyperlink>
      <w:r w:rsidR="00531976">
        <w:rPr>
          <w:rFonts w:ascii="Times New Roman" w:eastAsia="Times New Roman" w:hAnsi="Times New Roman" w:cs="Times New Roman"/>
          <w:kern w:val="36"/>
          <w:sz w:val="24"/>
          <w:szCs w:val="24"/>
          <w14:ligatures w14:val="none"/>
        </w:rPr>
        <w:t xml:space="preserve"> -  </w:t>
      </w:r>
    </w:p>
    <w:p w14:paraId="066DD673"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Due to the different app store policies each platform (iOS, Desktop, Android) has </w:t>
      </w:r>
      <w:proofErr w:type="spellStart"/>
      <w:proofErr w:type="gramStart"/>
      <w:r w:rsidRPr="0085632E">
        <w:rPr>
          <w:rFonts w:ascii="Times New Roman" w:eastAsia="Times New Roman" w:hAnsi="Times New Roman" w:cs="Times New Roman"/>
          <w:kern w:val="0"/>
          <w:sz w:val="24"/>
          <w:szCs w:val="24"/>
          <w14:ligatures w14:val="none"/>
        </w:rPr>
        <w:t>it's</w:t>
      </w:r>
      <w:proofErr w:type="spellEnd"/>
      <w:proofErr w:type="gramEnd"/>
      <w:r w:rsidRPr="0085632E">
        <w:rPr>
          <w:rFonts w:ascii="Times New Roman" w:eastAsia="Times New Roman" w:hAnsi="Times New Roman" w:cs="Times New Roman"/>
          <w:kern w:val="0"/>
          <w:sz w:val="24"/>
          <w:szCs w:val="24"/>
          <w14:ligatures w14:val="none"/>
        </w:rPr>
        <w:t xml:space="preserve"> own licensing system. Therefore, you </w:t>
      </w:r>
      <w:r w:rsidRPr="0085632E">
        <w:rPr>
          <w:rFonts w:ascii="Times New Roman" w:eastAsia="Times New Roman" w:hAnsi="Times New Roman" w:cs="Times New Roman"/>
          <w:b/>
          <w:bCs/>
          <w:kern w:val="0"/>
          <w:sz w:val="24"/>
          <w:szCs w:val="24"/>
          <w14:ligatures w14:val="none"/>
        </w:rPr>
        <w:t>can't</w:t>
      </w:r>
      <w:r w:rsidRPr="0085632E">
        <w:rPr>
          <w:rFonts w:ascii="Times New Roman" w:eastAsia="Times New Roman" w:hAnsi="Times New Roman" w:cs="Times New Roman"/>
          <w:kern w:val="0"/>
          <w:sz w:val="24"/>
          <w:szCs w:val="24"/>
          <w14:ligatures w14:val="none"/>
        </w:rPr>
        <w:t xml:space="preserve"> use one license on another platform (</w:t>
      </w:r>
      <w:proofErr w:type="gramStart"/>
      <w:r w:rsidRPr="0085632E">
        <w:rPr>
          <w:rFonts w:ascii="Times New Roman" w:eastAsia="Times New Roman" w:hAnsi="Times New Roman" w:cs="Times New Roman"/>
          <w:kern w:val="0"/>
          <w:sz w:val="24"/>
          <w:szCs w:val="24"/>
          <w14:ligatures w14:val="none"/>
        </w:rPr>
        <w:t>e.g.</w:t>
      </w:r>
      <w:proofErr w:type="gramEnd"/>
      <w:r w:rsidRPr="0085632E">
        <w:rPr>
          <w:rFonts w:ascii="Times New Roman" w:eastAsia="Times New Roman" w:hAnsi="Times New Roman" w:cs="Times New Roman"/>
          <w:kern w:val="0"/>
          <w:sz w:val="24"/>
          <w:szCs w:val="24"/>
          <w14:ligatures w14:val="none"/>
        </w:rPr>
        <w:t xml:space="preserve"> an iOS license on Android).</w:t>
      </w:r>
    </w:p>
    <w:p w14:paraId="3EC8A6F6"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It is possible to use one license on multiple devices of the same platform (</w:t>
      </w:r>
      <w:proofErr w:type="gramStart"/>
      <w:r w:rsidRPr="0085632E">
        <w:rPr>
          <w:rFonts w:ascii="Times New Roman" w:eastAsia="Times New Roman" w:hAnsi="Times New Roman" w:cs="Times New Roman"/>
          <w:kern w:val="0"/>
          <w:sz w:val="24"/>
          <w:szCs w:val="24"/>
          <w14:ligatures w14:val="none"/>
        </w:rPr>
        <w:t>e.g.</w:t>
      </w:r>
      <w:proofErr w:type="gramEnd"/>
      <w:r w:rsidRPr="0085632E">
        <w:rPr>
          <w:rFonts w:ascii="Times New Roman" w:eastAsia="Times New Roman" w:hAnsi="Times New Roman" w:cs="Times New Roman"/>
          <w:kern w:val="0"/>
          <w:sz w:val="24"/>
          <w:szCs w:val="24"/>
          <w14:ligatures w14:val="none"/>
        </w:rPr>
        <w:t xml:space="preserve"> multiple Android tablets).</w:t>
      </w:r>
    </w:p>
    <w:p w14:paraId="32B9F326" w14:textId="77777777" w:rsidR="0085632E" w:rsidRP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5632E">
        <w:rPr>
          <w:rFonts w:ascii="Times New Roman" w:eastAsia="Times New Roman" w:hAnsi="Times New Roman" w:cs="Times New Roman"/>
          <w:b/>
          <w:bCs/>
          <w:kern w:val="0"/>
          <w:sz w:val="36"/>
          <w:szCs w:val="36"/>
          <w14:ligatures w14:val="none"/>
        </w:rPr>
        <w:t>Mixing Station account (Desktop, Android)</w:t>
      </w:r>
    </w:p>
    <w:p w14:paraId="22B1D318" w14:textId="16838328"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71" w:name="Alllicensescanbemanaged"/>
      <w:bookmarkEnd w:id="71"/>
      <w:r w:rsidRPr="0085632E">
        <w:rPr>
          <w:rFonts w:ascii="Times New Roman" w:eastAsia="Times New Roman" w:hAnsi="Times New Roman" w:cs="Times New Roman"/>
          <w:kern w:val="0"/>
          <w:sz w:val="24"/>
          <w:szCs w:val="24"/>
          <w14:ligatures w14:val="none"/>
        </w:rPr>
        <w:t xml:space="preserve">All licenses can be managed using your </w:t>
      </w:r>
      <w:hyperlink w:anchor="CreateYourMixingStationAccount" w:history="1">
        <w:r w:rsidRPr="003A3BFE">
          <w:rPr>
            <w:rStyle w:val="Hyperlink"/>
            <w:rFonts w:ascii="Times New Roman" w:eastAsia="Times New Roman" w:hAnsi="Times New Roman" w:cs="Times New Roman"/>
            <w:kern w:val="0"/>
            <w:sz w:val="24"/>
            <w:szCs w:val="24"/>
            <w14:ligatures w14:val="none"/>
          </w:rPr>
          <w:t>Mixing Station account</w:t>
        </w:r>
      </w:hyperlink>
      <w:r w:rsidRPr="0085632E">
        <w:rPr>
          <w:rFonts w:ascii="Times New Roman" w:eastAsia="Times New Roman" w:hAnsi="Times New Roman" w:cs="Times New Roman"/>
          <w:kern w:val="0"/>
          <w:sz w:val="24"/>
          <w:szCs w:val="24"/>
          <w14:ligatures w14:val="none"/>
        </w:rPr>
        <w:t xml:space="preserve">. If you don't have an account yet, you can </w:t>
      </w:r>
      <w:hyperlink w:anchor="CreateYourMixingStationAccount" w:history="1">
        <w:r w:rsidRPr="003A3BFE">
          <w:rPr>
            <w:rStyle w:val="Hyperlink"/>
            <w:rFonts w:ascii="Times New Roman" w:eastAsia="Times New Roman" w:hAnsi="Times New Roman" w:cs="Times New Roman"/>
            <w:kern w:val="0"/>
            <w:sz w:val="24"/>
            <w:szCs w:val="24"/>
            <w14:ligatures w14:val="none"/>
          </w:rPr>
          <w:t>register here</w:t>
        </w:r>
      </w:hyperlink>
      <w:r w:rsidRPr="0085632E">
        <w:rPr>
          <w:rFonts w:ascii="Times New Roman" w:eastAsia="Times New Roman" w:hAnsi="Times New Roman" w:cs="Times New Roman"/>
          <w:kern w:val="0"/>
          <w:sz w:val="24"/>
          <w:szCs w:val="24"/>
          <w14:ligatures w14:val="none"/>
        </w:rPr>
        <w:t>.</w:t>
      </w:r>
    </w:p>
    <w:p w14:paraId="1AFC14D7"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Make sure to use the same email address as used for purchasing otherwise we can't link the license to your account!</w:t>
      </w:r>
    </w:p>
    <w:p w14:paraId="53B83CC5"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noProof/>
          <w:kern w:val="0"/>
          <w:sz w:val="24"/>
          <w:szCs w:val="24"/>
          <w14:ligatures w14:val="none"/>
        </w:rPr>
        <w:drawing>
          <wp:inline distT="0" distB="0" distL="0" distR="0" wp14:anchorId="4286CC47" wp14:editId="04BA946D">
            <wp:extent cx="5378630" cy="2733675"/>
            <wp:effectExtent l="0" t="0" r="0" b="0"/>
            <wp:docPr id="11" name="Picture 14" descr="Licens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cense-p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3159" cy="2746142"/>
                    </a:xfrm>
                    <a:prstGeom prst="rect">
                      <a:avLst/>
                    </a:prstGeom>
                    <a:noFill/>
                    <a:ln>
                      <a:noFill/>
                    </a:ln>
                  </pic:spPr>
                </pic:pic>
              </a:graphicData>
            </a:graphic>
          </wp:inline>
        </w:drawing>
      </w:r>
    </w:p>
    <w:p w14:paraId="33E64AA2"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07DA405"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7BF52BC"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59E1DDB"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E00220A" w14:textId="31D5E425"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72" w:name="ManageActivations"/>
      <w:bookmarkEnd w:id="72"/>
      <w:r w:rsidRPr="0085632E">
        <w:rPr>
          <w:rFonts w:ascii="Times New Roman" w:eastAsia="Times New Roman" w:hAnsi="Times New Roman" w:cs="Times New Roman"/>
          <w:b/>
          <w:bCs/>
          <w:kern w:val="0"/>
          <w:sz w:val="27"/>
          <w:szCs w:val="27"/>
          <w14:ligatures w14:val="none"/>
        </w:rPr>
        <w:lastRenderedPageBreak/>
        <w:t>Manage activations</w:t>
      </w:r>
      <w:r w:rsidR="008C29B4">
        <w:rPr>
          <w:rFonts w:ascii="Times New Roman" w:eastAsia="Times New Roman" w:hAnsi="Times New Roman" w:cs="Times New Roman"/>
          <w:b/>
          <w:bCs/>
          <w:kern w:val="0"/>
          <w:sz w:val="27"/>
          <w:szCs w:val="27"/>
          <w14:ligatures w14:val="none"/>
        </w:rPr>
        <w:t xml:space="preserve">  </w:t>
      </w:r>
    </w:p>
    <w:p w14:paraId="38CCFAEC" w14:textId="4CCB9BAD" w:rsidR="00531976" w:rsidRPr="00531976" w:rsidRDefault="00000000" w:rsidP="0085632E">
      <w:pPr>
        <w:spacing w:before="100" w:beforeAutospacing="1" w:after="100" w:afterAutospacing="1" w:line="240" w:lineRule="auto"/>
        <w:outlineLvl w:val="2"/>
        <w:rPr>
          <w:rFonts w:ascii="Times New Roman" w:eastAsia="Times New Roman" w:hAnsi="Times New Roman" w:cs="Times New Roman"/>
          <w:kern w:val="0"/>
          <w:sz w:val="27"/>
          <w:szCs w:val="27"/>
          <w14:ligatures w14:val="none"/>
        </w:rPr>
      </w:pPr>
      <w:hyperlink w:anchor="Probably" w:history="1">
        <w:r w:rsidR="00531976" w:rsidRPr="00531976">
          <w:rPr>
            <w:rStyle w:val="Hyperlink"/>
            <w:rFonts w:ascii="Times New Roman" w:eastAsia="Times New Roman" w:hAnsi="Times New Roman" w:cs="Times New Roman"/>
            <w:kern w:val="0"/>
            <w:sz w:val="27"/>
            <w:szCs w:val="27"/>
            <w14:ligatures w14:val="none"/>
          </w:rPr>
          <w:t xml:space="preserve">Back to page </w:t>
        </w:r>
        <w:r w:rsidR="004B0D6D">
          <w:rPr>
            <w:rStyle w:val="Hyperlink"/>
            <w:rFonts w:ascii="Times New Roman" w:eastAsia="Times New Roman" w:hAnsi="Times New Roman" w:cs="Times New Roman"/>
            <w:kern w:val="0"/>
            <w:sz w:val="27"/>
            <w:szCs w:val="27"/>
            <w14:ligatures w14:val="none"/>
          </w:rPr>
          <w:t>5</w:t>
        </w:r>
      </w:hyperlink>
      <w:r w:rsidR="00554CD3">
        <w:rPr>
          <w:rFonts w:ascii="Times New Roman" w:eastAsia="Times New Roman" w:hAnsi="Times New Roman" w:cs="Times New Roman"/>
          <w:kern w:val="0"/>
          <w:sz w:val="27"/>
          <w:szCs w:val="27"/>
          <w14:ligatures w14:val="none"/>
        </w:rPr>
        <w:t xml:space="preserve"> </w:t>
      </w:r>
    </w:p>
    <w:p w14:paraId="4626B69E"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Once you've selected a license in your mixing station account, you'll be able to see all activations for this license.</w:t>
      </w:r>
    </w:p>
    <w:p w14:paraId="280728CE"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If you switched devices, or re-installed the app multiple times you may need to disable old activations, in order to activate the app again on your new device. This can be done by unchecking the checkboxes in the </w:t>
      </w:r>
      <w:r w:rsidRPr="0085632E">
        <w:rPr>
          <w:rFonts w:ascii="Courier New" w:eastAsia="Times New Roman" w:hAnsi="Courier New" w:cs="Courier New"/>
          <w:kern w:val="0"/>
          <w:sz w:val="20"/>
          <w:szCs w:val="20"/>
          <w14:ligatures w14:val="none"/>
        </w:rPr>
        <w:t>Active</w:t>
      </w:r>
      <w:r w:rsidRPr="0085632E">
        <w:rPr>
          <w:rFonts w:ascii="Times New Roman" w:eastAsia="Times New Roman" w:hAnsi="Times New Roman" w:cs="Times New Roman"/>
          <w:kern w:val="0"/>
          <w:sz w:val="24"/>
          <w:szCs w:val="24"/>
          <w14:ligatures w14:val="none"/>
        </w:rPr>
        <w:t xml:space="preserve"> column: </w:t>
      </w:r>
    </w:p>
    <w:p w14:paraId="5638B532" w14:textId="04DCDC96"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noProof/>
          <w:kern w:val="0"/>
          <w:sz w:val="24"/>
          <w:szCs w:val="24"/>
          <w14:ligatures w14:val="none"/>
        </w:rPr>
        <w:drawing>
          <wp:inline distT="0" distB="0" distL="0" distR="0" wp14:anchorId="642F07B4" wp14:editId="020BACE3">
            <wp:extent cx="5485649" cy="2812077"/>
            <wp:effectExtent l="0" t="0" r="1270" b="762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1084" cy="2825115"/>
                    </a:xfrm>
                    <a:prstGeom prst="rect">
                      <a:avLst/>
                    </a:prstGeom>
                    <a:noFill/>
                    <a:ln>
                      <a:noFill/>
                    </a:ln>
                  </pic:spPr>
                </pic:pic>
              </a:graphicData>
            </a:graphic>
          </wp:inline>
        </w:drawing>
      </w:r>
    </w:p>
    <w:p w14:paraId="588C2B49" w14:textId="77777777" w:rsidR="0085632E" w:rsidRP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5632E">
        <w:rPr>
          <w:rFonts w:ascii="Times New Roman" w:eastAsia="Times New Roman" w:hAnsi="Times New Roman" w:cs="Times New Roman"/>
          <w:b/>
          <w:bCs/>
          <w:kern w:val="0"/>
          <w:sz w:val="36"/>
          <w:szCs w:val="36"/>
          <w14:ligatures w14:val="none"/>
        </w:rPr>
        <w:t>Activation</w:t>
      </w:r>
    </w:p>
    <w:p w14:paraId="14656D7C" w14:textId="0A22794E"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73" w:name="Eachlicensecanbeactivated"/>
      <w:bookmarkEnd w:id="73"/>
      <w:r w:rsidRPr="0085632E">
        <w:rPr>
          <w:rFonts w:ascii="Times New Roman" w:eastAsia="Times New Roman" w:hAnsi="Times New Roman" w:cs="Times New Roman"/>
          <w:kern w:val="0"/>
          <w:sz w:val="24"/>
          <w:szCs w:val="24"/>
          <w14:ligatures w14:val="none"/>
        </w:rPr>
        <w:t xml:space="preserve">Each license can be activated on 4 different devices at the same time. Once the limit has been reached you can either deactivate devices you don't use anymore (see </w:t>
      </w:r>
      <w:hyperlink w:anchor="ManageActivations" w:history="1">
        <w:r w:rsidRPr="0085632E">
          <w:rPr>
            <w:rStyle w:val="Hyperlink"/>
            <w:rFonts w:ascii="Times New Roman" w:eastAsia="Times New Roman" w:hAnsi="Times New Roman" w:cs="Times New Roman"/>
            <w:kern w:val="0"/>
            <w:sz w:val="24"/>
            <w:szCs w:val="24"/>
            <w14:ligatures w14:val="none"/>
          </w:rPr>
          <w:t>manage activations</w:t>
        </w:r>
      </w:hyperlink>
      <w:r w:rsidRPr="0085632E">
        <w:rPr>
          <w:rFonts w:ascii="Times New Roman" w:eastAsia="Times New Roman" w:hAnsi="Times New Roman" w:cs="Times New Roman"/>
          <w:kern w:val="0"/>
          <w:sz w:val="24"/>
          <w:szCs w:val="24"/>
          <w14:ligatures w14:val="none"/>
        </w:rPr>
        <w:t>) or purchase another license.</w:t>
      </w:r>
    </w:p>
    <w:p w14:paraId="350DB062" w14:textId="77777777" w:rsid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A35777B" w14:textId="77777777" w:rsid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A691DE2" w14:textId="77777777" w:rsid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7AB280A" w14:textId="77777777" w:rsid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73CB5BE" w14:textId="77777777" w:rsid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225D8FC" w14:textId="1D3D469A" w:rsidR="0085632E" w:rsidRPr="0085632E" w:rsidRDefault="0085632E" w:rsidP="0085632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5632E">
        <w:rPr>
          <w:rFonts w:ascii="Times New Roman" w:eastAsia="Times New Roman" w:hAnsi="Times New Roman" w:cs="Times New Roman"/>
          <w:b/>
          <w:bCs/>
          <w:kern w:val="0"/>
          <w:sz w:val="36"/>
          <w:szCs w:val="36"/>
          <w14:ligatures w14:val="none"/>
        </w:rPr>
        <w:lastRenderedPageBreak/>
        <w:t>Restore licenses</w:t>
      </w:r>
    </w:p>
    <w:p w14:paraId="5101F218" w14:textId="77777777"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The following describes how to restore / import the license on another device.</w:t>
      </w:r>
    </w:p>
    <w:p w14:paraId="52B1658C" w14:textId="77777777" w:rsidR="0085632E" w:rsidRP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5632E">
        <w:rPr>
          <w:rFonts w:ascii="Times New Roman" w:eastAsia="Times New Roman" w:hAnsi="Times New Roman" w:cs="Times New Roman"/>
          <w:b/>
          <w:bCs/>
          <w:kern w:val="0"/>
          <w:sz w:val="27"/>
          <w:szCs w:val="27"/>
          <w14:ligatures w14:val="none"/>
        </w:rPr>
        <w:t>iOS</w:t>
      </w:r>
    </w:p>
    <w:p w14:paraId="78652B9E"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Make sure you're logged in with the same Apple id. </w:t>
      </w:r>
    </w:p>
    <w:p w14:paraId="7A919C19" w14:textId="14F43A16"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noProof/>
          <w:kern w:val="0"/>
          <w:sz w:val="24"/>
          <w:szCs w:val="24"/>
          <w14:ligatures w14:val="none"/>
        </w:rPr>
        <w:drawing>
          <wp:inline distT="0" distB="0" distL="0" distR="0" wp14:anchorId="7CD9E4E3" wp14:editId="61B0E8CB">
            <wp:extent cx="5759060" cy="3314700"/>
            <wp:effectExtent l="0" t="0" r="0" b="0"/>
            <wp:docPr id="13" name="Picture 12" descr="iOS-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OS-Impor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001" cy="3316393"/>
                    </a:xfrm>
                    <a:prstGeom prst="rect">
                      <a:avLst/>
                    </a:prstGeom>
                    <a:noFill/>
                    <a:ln>
                      <a:noFill/>
                    </a:ln>
                  </pic:spPr>
                </pic:pic>
              </a:graphicData>
            </a:graphic>
          </wp:inline>
        </w:drawing>
      </w:r>
    </w:p>
    <w:p w14:paraId="25658324"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0083137"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023D447"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B7C2E8B"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5F43EB6"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1CC0D02"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E9FB16F"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490C9D1" w14:textId="77777777" w:rsid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F1E6F08" w14:textId="719B4584" w:rsidR="0085632E" w:rsidRP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5632E">
        <w:rPr>
          <w:rFonts w:ascii="Times New Roman" w:eastAsia="Times New Roman" w:hAnsi="Times New Roman" w:cs="Times New Roman"/>
          <w:b/>
          <w:bCs/>
          <w:kern w:val="0"/>
          <w:sz w:val="27"/>
          <w:szCs w:val="27"/>
          <w14:ligatures w14:val="none"/>
        </w:rPr>
        <w:lastRenderedPageBreak/>
        <w:t>Desktop</w:t>
      </w:r>
    </w:p>
    <w:p w14:paraId="51696109"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You can always access your licenses using your Mixing Station account. </w:t>
      </w:r>
    </w:p>
    <w:p w14:paraId="0D965ACE" w14:textId="5ADFA929"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noProof/>
          <w:kern w:val="0"/>
          <w:sz w:val="24"/>
          <w:szCs w:val="24"/>
          <w14:ligatures w14:val="none"/>
        </w:rPr>
        <w:drawing>
          <wp:inline distT="0" distB="0" distL="0" distR="0" wp14:anchorId="7360CAB7" wp14:editId="743DBC4C">
            <wp:extent cx="5582604" cy="3219450"/>
            <wp:effectExtent l="0" t="0" r="0" b="0"/>
            <wp:docPr id="14" name="Picture 11" descr="Desktop-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po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809" cy="3235715"/>
                    </a:xfrm>
                    <a:prstGeom prst="rect">
                      <a:avLst/>
                    </a:prstGeom>
                    <a:noFill/>
                    <a:ln>
                      <a:noFill/>
                    </a:ln>
                  </pic:spPr>
                </pic:pic>
              </a:graphicData>
            </a:graphic>
          </wp:inline>
        </w:drawing>
      </w:r>
    </w:p>
    <w:p w14:paraId="400BD0E3"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0290C2F"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5E2737D"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5DB95D0"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1C2EBCE"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F30E69A"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B5C996D"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1B745654"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191FB7C"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9A69EEF"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EE9AB85" w14:textId="77777777" w:rsidR="00554CD3" w:rsidRDefault="00554CD3"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C263C98" w14:textId="482C19E1" w:rsidR="0085632E" w:rsidRPr="0085632E" w:rsidRDefault="0085632E" w:rsidP="0085632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5632E">
        <w:rPr>
          <w:rFonts w:ascii="Times New Roman" w:eastAsia="Times New Roman" w:hAnsi="Times New Roman" w:cs="Times New Roman"/>
          <w:b/>
          <w:bCs/>
          <w:kern w:val="0"/>
          <w:sz w:val="27"/>
          <w:szCs w:val="27"/>
          <w14:ligatures w14:val="none"/>
        </w:rPr>
        <w:lastRenderedPageBreak/>
        <w:t>Android</w:t>
      </w:r>
    </w:p>
    <w:p w14:paraId="2D607759"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You can always access your licenses using your Mixing Station account. </w:t>
      </w:r>
    </w:p>
    <w:p w14:paraId="41EF700E" w14:textId="7F6DABB0" w:rsidR="0085632E" w:rsidRP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noProof/>
          <w:kern w:val="0"/>
          <w:sz w:val="24"/>
          <w:szCs w:val="24"/>
          <w14:ligatures w14:val="none"/>
        </w:rPr>
        <w:drawing>
          <wp:inline distT="0" distB="0" distL="0" distR="0" wp14:anchorId="37DCE554" wp14:editId="78A4CB6F">
            <wp:extent cx="5848350" cy="3372704"/>
            <wp:effectExtent l="0" t="0" r="0" b="0"/>
            <wp:docPr id="15" name="Picture 10" descr="Android-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roid-Impor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4611" cy="3382082"/>
                    </a:xfrm>
                    <a:prstGeom prst="rect">
                      <a:avLst/>
                    </a:prstGeom>
                    <a:noFill/>
                    <a:ln>
                      <a:noFill/>
                    </a:ln>
                  </pic:spPr>
                </pic:pic>
              </a:graphicData>
            </a:graphic>
          </wp:inline>
        </w:drawing>
      </w:r>
    </w:p>
    <w:p w14:paraId="19AAA4F3"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5632E">
        <w:rPr>
          <w:rFonts w:ascii="Times New Roman" w:eastAsia="Times New Roman" w:hAnsi="Times New Roman" w:cs="Times New Roman"/>
          <w:kern w:val="0"/>
          <w:sz w:val="24"/>
          <w:szCs w:val="24"/>
          <w14:ligatures w14:val="none"/>
        </w:rPr>
        <w:t xml:space="preserve">As an alternative you can select </w:t>
      </w:r>
      <w:r w:rsidRPr="0085632E">
        <w:rPr>
          <w:rFonts w:ascii="Courier New" w:eastAsia="Times New Roman" w:hAnsi="Courier New" w:cs="Courier New"/>
          <w:kern w:val="0"/>
          <w:sz w:val="20"/>
          <w:szCs w:val="20"/>
          <w14:ligatures w14:val="none"/>
        </w:rPr>
        <w:t>restore purchases</w:t>
      </w:r>
      <w:r w:rsidRPr="0085632E">
        <w:rPr>
          <w:rFonts w:ascii="Times New Roman" w:eastAsia="Times New Roman" w:hAnsi="Times New Roman" w:cs="Times New Roman"/>
          <w:kern w:val="0"/>
          <w:sz w:val="24"/>
          <w:szCs w:val="24"/>
          <w14:ligatures w14:val="none"/>
        </w:rPr>
        <w:t xml:space="preserve"> in the license page inside the app to restore any previous in-app purchases made with your Google account (this won't work if you migrated your license from the old app).</w:t>
      </w:r>
    </w:p>
    <w:p w14:paraId="306A69DD"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68F52D8"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183496E" w14:textId="4998C7F9" w:rsidR="0085632E"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602361E8"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FA6A96"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C00C2D"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3BAF93"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117A19F"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0C97E94"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C5D7D0" w14:textId="730C1683" w:rsidR="0085632E" w:rsidRPr="00A96AE8" w:rsidRDefault="006D4390" w:rsidP="00E523D8">
      <w:pPr>
        <w:spacing w:before="100" w:beforeAutospacing="1" w:after="100" w:afterAutospacing="1" w:line="240" w:lineRule="auto"/>
        <w:rPr>
          <w:rFonts w:ascii="Times New Roman" w:eastAsia="Times New Roman" w:hAnsi="Times New Roman" w:cs="Times New Roman"/>
          <w:kern w:val="0"/>
          <w:sz w:val="36"/>
          <w:szCs w:val="36"/>
          <w14:ligatures w14:val="none"/>
        </w:rPr>
      </w:pPr>
      <w:bookmarkStart w:id="74" w:name="ExternalLinks"/>
      <w:bookmarkEnd w:id="74"/>
      <w:r w:rsidRPr="00A96AE8">
        <w:rPr>
          <w:rFonts w:ascii="Times New Roman" w:eastAsia="Times New Roman" w:hAnsi="Times New Roman" w:cs="Times New Roman"/>
          <w:kern w:val="0"/>
          <w:sz w:val="36"/>
          <w:szCs w:val="36"/>
          <w14:ligatures w14:val="none"/>
        </w:rPr>
        <w:lastRenderedPageBreak/>
        <w:t>External Links</w:t>
      </w:r>
    </w:p>
    <w:p w14:paraId="2AF72634" w14:textId="77777777"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   Mixing Station On-Line. </w:t>
      </w:r>
      <w:hyperlink r:id="rId86" w:history="1">
        <w:r w:rsidRPr="00A96AE8">
          <w:rPr>
            <w:rFonts w:ascii="Times New Roman" w:eastAsia="Times New Roman" w:hAnsi="Times New Roman" w:cs="Times New Roman"/>
            <w:color w:val="0563C1" w:themeColor="hyperlink"/>
            <w:sz w:val="24"/>
            <w:szCs w:val="24"/>
            <w:u w:val="single"/>
          </w:rPr>
          <w:t>https://mixingstation.app/</w:t>
        </w:r>
      </w:hyperlink>
    </w:p>
    <w:p w14:paraId="668173C7" w14:textId="20790D79"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2.   Mixing Station On-Line Manual. </w:t>
      </w:r>
      <w:hyperlink r:id="rId87" w:history="1">
        <w:r w:rsidRPr="00A96AE8">
          <w:rPr>
            <w:rFonts w:ascii="Times New Roman" w:eastAsia="Times New Roman" w:hAnsi="Times New Roman" w:cs="Times New Roman"/>
            <w:color w:val="0563C1" w:themeColor="hyperlink"/>
            <w:sz w:val="24"/>
            <w:szCs w:val="24"/>
            <w:u w:val="single"/>
          </w:rPr>
          <w:t>https://mixingstation.app/ms-docs/</w:t>
        </w:r>
      </w:hyperlink>
    </w:p>
    <w:p w14:paraId="0F437FCC" w14:textId="5F06A3C9"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3.   Git-Hub. </w:t>
      </w:r>
      <w:hyperlink r:id="rId88" w:history="1">
        <w:r w:rsidRPr="00A96AE8">
          <w:rPr>
            <w:rFonts w:ascii="Times New Roman" w:eastAsia="Times New Roman" w:hAnsi="Times New Roman" w:cs="Times New Roman"/>
            <w:color w:val="0563C1" w:themeColor="hyperlink"/>
            <w:sz w:val="24"/>
            <w:szCs w:val="24"/>
            <w:u w:val="single"/>
          </w:rPr>
          <w:t>https://github.com/davidgiga1993/mixing-station-docs</w:t>
        </w:r>
      </w:hyperlink>
    </w:p>
    <w:p w14:paraId="2B8A7B2B" w14:textId="1CC64524"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4.   Raspberry PI Requirements. </w:t>
      </w:r>
      <w:hyperlink r:id="rId89" w:history="1">
        <w:r w:rsidRPr="00A96AE8">
          <w:rPr>
            <w:rFonts w:ascii="Times New Roman" w:eastAsia="Times New Roman" w:hAnsi="Times New Roman" w:cs="Times New Roman"/>
            <w:color w:val="0563C1" w:themeColor="hyperlink"/>
            <w:sz w:val="24"/>
            <w:szCs w:val="24"/>
            <w:u w:val="single"/>
          </w:rPr>
          <w:t>https://downloads.raspberrypi.org/raspios_arm64/images/</w:t>
        </w:r>
      </w:hyperlink>
    </w:p>
    <w:p w14:paraId="7AA3F417" w14:textId="7D5737DD"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5.   Channel Layer Gif Video. </w:t>
      </w:r>
      <w:hyperlink r:id="rId90" w:history="1">
        <w:r w:rsidRPr="00A96AE8">
          <w:rPr>
            <w:rFonts w:ascii="Times New Roman" w:eastAsia="Times New Roman" w:hAnsi="Times New Roman" w:cs="Times New Roman"/>
            <w:color w:val="0563C1" w:themeColor="hyperlink"/>
            <w:sz w:val="24"/>
            <w:szCs w:val="24"/>
            <w:u w:val="single"/>
          </w:rPr>
          <w:t>https://mixingstation.app/ms-docs/gif/layer-channel-drag.gif</w:t>
        </w:r>
      </w:hyperlink>
    </w:p>
    <w:p w14:paraId="7ED7FD87" w14:textId="1607058F"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6.   Target Mix Gif Video. </w:t>
      </w:r>
      <w:hyperlink r:id="rId91" w:history="1">
        <w:r w:rsidRPr="00A96AE8">
          <w:rPr>
            <w:rFonts w:ascii="Times New Roman" w:eastAsia="Times New Roman" w:hAnsi="Times New Roman" w:cs="Times New Roman"/>
            <w:color w:val="0563C1" w:themeColor="hyperlink"/>
            <w:sz w:val="24"/>
            <w:szCs w:val="24"/>
            <w:u w:val="single"/>
          </w:rPr>
          <w:t>https://mixingstation.app/ms-docs/gif/layer-target-mix.gif</w:t>
        </w:r>
      </w:hyperlink>
    </w:p>
    <w:p w14:paraId="3F2628E4" w14:textId="266D048F"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7.   Channel Strip Settings Gif Video. </w:t>
      </w:r>
      <w:hyperlink r:id="rId92" w:history="1">
        <w:r w:rsidRPr="00A96AE8">
          <w:rPr>
            <w:rFonts w:ascii="Times New Roman" w:eastAsia="Times New Roman" w:hAnsi="Times New Roman" w:cs="Times New Roman"/>
            <w:color w:val="0563C1" w:themeColor="hyperlink"/>
            <w:sz w:val="24"/>
            <w:szCs w:val="24"/>
            <w:u w:val="single"/>
          </w:rPr>
          <w:t>https://mixingstation.app/ms-docs/img/settings/channel-strip.webp</w:t>
        </w:r>
      </w:hyperlink>
    </w:p>
    <w:p w14:paraId="35FB8E9E" w14:textId="3F54B1F9"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8.   New IDCA Gif Video. </w:t>
      </w:r>
      <w:hyperlink r:id="rId93" w:history="1">
        <w:r w:rsidRPr="00A96AE8">
          <w:rPr>
            <w:rFonts w:ascii="Times New Roman" w:eastAsia="Times New Roman" w:hAnsi="Times New Roman" w:cs="Times New Roman"/>
            <w:color w:val="0563C1" w:themeColor="hyperlink"/>
            <w:sz w:val="24"/>
            <w:szCs w:val="24"/>
            <w:u w:val="single"/>
          </w:rPr>
          <w:t>https://mixingstation.app/ms-docs/gif/new-idca.gif</w:t>
        </w:r>
      </w:hyperlink>
    </w:p>
    <w:p w14:paraId="0E9B0A6F" w14:textId="2F3C76FF"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9.   Channel Links and Quick Gangs Video. </w:t>
      </w:r>
      <w:hyperlink r:id="rId94" w:history="1">
        <w:r w:rsidRPr="00A96AE8">
          <w:rPr>
            <w:rFonts w:ascii="Times New Roman" w:eastAsia="Times New Roman" w:hAnsi="Times New Roman" w:cs="Times New Roman"/>
            <w:color w:val="0563C1" w:themeColor="hyperlink"/>
            <w:sz w:val="24"/>
            <w:szCs w:val="24"/>
            <w:u w:val="single"/>
          </w:rPr>
          <w:t>https://youtu.be/dLx8Jjchq7s</w:t>
        </w:r>
      </w:hyperlink>
    </w:p>
    <w:p w14:paraId="6CEBFF4A" w14:textId="3DADF0CD"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10. Re-Gain Gif. </w:t>
      </w:r>
      <w:hyperlink r:id="rId95" w:history="1">
        <w:r w:rsidRPr="00A96AE8">
          <w:rPr>
            <w:rFonts w:ascii="Times New Roman" w:eastAsia="Times New Roman" w:hAnsi="Times New Roman" w:cs="Times New Roman"/>
            <w:color w:val="0563C1" w:themeColor="hyperlink"/>
            <w:sz w:val="24"/>
            <w:szCs w:val="24"/>
            <w:u w:val="single"/>
          </w:rPr>
          <w:t>https://mixingstation.app/ms-docs/re-gain/</w:t>
        </w:r>
      </w:hyperlink>
    </w:p>
    <w:p w14:paraId="34ADB837" w14:textId="54FBABFB"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11. Custom Layout Video. “Adding a Tap Delay Button. </w:t>
      </w:r>
      <w:hyperlink r:id="rId96" w:history="1">
        <w:r w:rsidRPr="00A96AE8">
          <w:rPr>
            <w:rFonts w:ascii="Times New Roman" w:eastAsia="Times New Roman" w:hAnsi="Times New Roman" w:cs="Times New Roman"/>
            <w:color w:val="0563C1" w:themeColor="hyperlink"/>
            <w:sz w:val="24"/>
            <w:szCs w:val="24"/>
            <w:u w:val="single"/>
          </w:rPr>
          <w:t>https://mixingstation.app/ms-docs/custom-layouts/</w:t>
        </w:r>
      </w:hyperlink>
    </w:p>
    <w:p w14:paraId="0780D30D" w14:textId="66605F00"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12. </w:t>
      </w:r>
      <w:bookmarkStart w:id="75" w:name="BetaProgramusingDiscord"/>
      <w:bookmarkEnd w:id="75"/>
      <w:r w:rsidRPr="00A96AE8">
        <w:rPr>
          <w:rFonts w:ascii="Times New Roman" w:eastAsia="Times New Roman" w:hAnsi="Times New Roman" w:cs="Times New Roman"/>
          <w:color w:val="000000"/>
          <w:sz w:val="24"/>
          <w:szCs w:val="24"/>
        </w:rPr>
        <w:t>Beta Program using Discord.</w:t>
      </w:r>
      <w:r w:rsidR="00C45B55">
        <w:rPr>
          <w:rFonts w:ascii="Times New Roman" w:eastAsia="Times New Roman" w:hAnsi="Times New Roman" w:cs="Times New Roman"/>
          <w:color w:val="000000"/>
          <w:sz w:val="24"/>
          <w:szCs w:val="24"/>
        </w:rPr>
        <w:t xml:space="preserve"> </w:t>
      </w:r>
      <w:hyperlink w:anchor="Thispagecontainsallthedocumentation" w:history="1">
        <w:r w:rsidR="00C45B55" w:rsidRPr="006854C4">
          <w:rPr>
            <w:rStyle w:val="Hyperlink"/>
            <w:rFonts w:ascii="Times New Roman" w:eastAsia="Times New Roman" w:hAnsi="Times New Roman" w:cs="Times New Roman"/>
            <w:sz w:val="24"/>
            <w:szCs w:val="24"/>
          </w:rPr>
          <w:t>Back to page 1</w:t>
        </w:r>
      </w:hyperlink>
      <w:r w:rsidR="00C45B55">
        <w:rPr>
          <w:rFonts w:ascii="Times New Roman" w:eastAsia="Times New Roman" w:hAnsi="Times New Roman" w:cs="Times New Roman"/>
          <w:color w:val="000000"/>
          <w:sz w:val="24"/>
          <w:szCs w:val="24"/>
        </w:rPr>
        <w:t xml:space="preserve"> - </w:t>
      </w:r>
      <w:r w:rsidR="00D37B50">
        <w:rPr>
          <w:rFonts w:ascii="Times New Roman" w:eastAsia="Times New Roman" w:hAnsi="Times New Roman" w:cs="Times New Roman"/>
          <w:color w:val="000000"/>
          <w:sz w:val="24"/>
          <w:szCs w:val="24"/>
        </w:rPr>
        <w:t xml:space="preserve"> </w:t>
      </w:r>
      <w:hyperlink w:anchor="AllDiscussion" w:history="1">
        <w:r w:rsidR="00D37B50" w:rsidRPr="00D37B50">
          <w:rPr>
            <w:rStyle w:val="Hyperlink"/>
            <w:rFonts w:ascii="Times New Roman" w:eastAsia="Times New Roman" w:hAnsi="Times New Roman" w:cs="Times New Roman"/>
            <w:sz w:val="24"/>
            <w:szCs w:val="24"/>
          </w:rPr>
          <w:t>Back to page 91</w:t>
        </w:r>
      </w:hyperlink>
      <w:r w:rsidR="00D37B50">
        <w:rPr>
          <w:rFonts w:ascii="Times New Roman" w:eastAsia="Times New Roman" w:hAnsi="Times New Roman" w:cs="Times New Roman"/>
          <w:color w:val="000000"/>
          <w:sz w:val="24"/>
          <w:szCs w:val="24"/>
        </w:rPr>
        <w:t xml:space="preserve"> </w:t>
      </w:r>
      <w:r w:rsidRPr="00A96AE8">
        <w:rPr>
          <w:rFonts w:ascii="Times New Roman" w:eastAsia="Times New Roman" w:hAnsi="Times New Roman" w:cs="Times New Roman"/>
          <w:color w:val="000000"/>
          <w:sz w:val="24"/>
          <w:szCs w:val="24"/>
        </w:rPr>
        <w:t xml:space="preserve"> </w:t>
      </w:r>
      <w:hyperlink r:id="rId97" w:history="1">
        <w:r w:rsidRPr="00A96AE8">
          <w:rPr>
            <w:rFonts w:ascii="Times New Roman" w:eastAsia="Times New Roman" w:hAnsi="Times New Roman" w:cs="Times New Roman"/>
            <w:color w:val="0563C1" w:themeColor="hyperlink"/>
            <w:sz w:val="24"/>
            <w:szCs w:val="24"/>
            <w:u w:val="single"/>
          </w:rPr>
          <w:t>https://discord.com/invite/d8bJPg6kZm</w:t>
        </w:r>
      </w:hyperlink>
    </w:p>
    <w:p w14:paraId="742D4E9F" w14:textId="19ADEA45"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13. Android Beta Tester Signup. </w:t>
      </w:r>
      <w:hyperlink r:id="rId98" w:history="1">
        <w:r w:rsidRPr="00A96AE8">
          <w:rPr>
            <w:rFonts w:ascii="Times New Roman" w:eastAsia="Times New Roman" w:hAnsi="Times New Roman" w:cs="Times New Roman"/>
            <w:color w:val="0563C1" w:themeColor="hyperlink"/>
            <w:sz w:val="24"/>
            <w:szCs w:val="24"/>
            <w:u w:val="single"/>
          </w:rPr>
          <w:t>https://play.google.com/apps/testing/org.devcore.mixingstation</w:t>
        </w:r>
      </w:hyperlink>
    </w:p>
    <w:p w14:paraId="092E0CBF" w14:textId="016831C6"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14. iOS Beta Testers using Test Flight.</w:t>
      </w:r>
      <w:r w:rsidR="00D37B50">
        <w:rPr>
          <w:rFonts w:ascii="Times New Roman" w:eastAsia="Times New Roman" w:hAnsi="Times New Roman" w:cs="Times New Roman"/>
          <w:color w:val="000000"/>
          <w:sz w:val="24"/>
          <w:szCs w:val="24"/>
        </w:rPr>
        <w:t xml:space="preserve"> </w:t>
      </w:r>
      <w:hyperlink w:anchor="AllDiscussion" w:history="1">
        <w:r w:rsidR="00D37B50" w:rsidRPr="00D37B50">
          <w:rPr>
            <w:rStyle w:val="Hyperlink"/>
            <w:rFonts w:ascii="Times New Roman" w:eastAsia="Times New Roman" w:hAnsi="Times New Roman" w:cs="Times New Roman"/>
            <w:sz w:val="24"/>
            <w:szCs w:val="24"/>
          </w:rPr>
          <w:t xml:space="preserve">Back to page 91 </w:t>
        </w:r>
        <w:r w:rsidRPr="00D37B50">
          <w:rPr>
            <w:rStyle w:val="Hyperlink"/>
            <w:rFonts w:ascii="Times New Roman" w:eastAsia="Times New Roman" w:hAnsi="Times New Roman" w:cs="Times New Roman"/>
            <w:sz w:val="24"/>
            <w:szCs w:val="24"/>
          </w:rPr>
          <w:t xml:space="preserve"> </w:t>
        </w:r>
      </w:hyperlink>
      <w:r w:rsidRPr="00A96AE8">
        <w:rPr>
          <w:rFonts w:ascii="Times New Roman" w:eastAsia="Times New Roman" w:hAnsi="Times New Roman" w:cs="Times New Roman"/>
          <w:color w:val="000000"/>
          <w:sz w:val="24"/>
          <w:szCs w:val="24"/>
        </w:rPr>
        <w:t xml:space="preserve"> </w:t>
      </w:r>
      <w:hyperlink r:id="rId99" w:history="1">
        <w:r w:rsidRPr="00A96AE8">
          <w:rPr>
            <w:rFonts w:ascii="Times New Roman" w:eastAsia="Times New Roman" w:hAnsi="Times New Roman" w:cs="Times New Roman"/>
            <w:color w:val="0563C1" w:themeColor="hyperlink"/>
            <w:sz w:val="24"/>
            <w:szCs w:val="24"/>
            <w:u w:val="single"/>
          </w:rPr>
          <w:t>https://testflight.apple.com/join/lsd9mugy</w:t>
        </w:r>
      </w:hyperlink>
    </w:p>
    <w:p w14:paraId="46ABACEA" w14:textId="07D16E0E"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15. Soundcraft Setup Guide Video. </w:t>
      </w:r>
      <w:hyperlink r:id="rId100" w:history="1">
        <w:r w:rsidRPr="00A96AE8">
          <w:rPr>
            <w:rFonts w:ascii="Times New Roman" w:eastAsia="Times New Roman" w:hAnsi="Times New Roman" w:cs="Times New Roman"/>
            <w:color w:val="0563C1" w:themeColor="hyperlink"/>
            <w:sz w:val="24"/>
            <w:szCs w:val="24"/>
            <w:u w:val="single"/>
          </w:rPr>
          <w:t>https://youtu.be/P-j-x1BJrx0</w:t>
        </w:r>
      </w:hyperlink>
    </w:p>
    <w:p w14:paraId="43156952" w14:textId="00233CDF"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16. </w:t>
      </w:r>
      <w:bookmarkStart w:id="76" w:name="CreateYourMixingStationAccount"/>
      <w:bookmarkEnd w:id="76"/>
      <w:r w:rsidRPr="00A96AE8">
        <w:rPr>
          <w:rFonts w:ascii="Times New Roman" w:eastAsia="Times New Roman" w:hAnsi="Times New Roman" w:cs="Times New Roman"/>
          <w:color w:val="000000"/>
          <w:sz w:val="24"/>
          <w:szCs w:val="24"/>
        </w:rPr>
        <w:t>Create Your Mixing Station Account.</w:t>
      </w:r>
      <w:r w:rsidR="00510F5F">
        <w:rPr>
          <w:rFonts w:ascii="Times New Roman" w:eastAsia="Times New Roman" w:hAnsi="Times New Roman" w:cs="Times New Roman"/>
          <w:color w:val="000000"/>
          <w:sz w:val="24"/>
          <w:szCs w:val="24"/>
        </w:rPr>
        <w:t xml:space="preserve"> </w:t>
      </w:r>
      <w:hyperlink w:anchor="MultipleDevices" w:history="1">
        <w:r w:rsidR="00510F5F" w:rsidRPr="00510F5F">
          <w:rPr>
            <w:rStyle w:val="Hyperlink"/>
            <w:rFonts w:ascii="Times New Roman" w:eastAsia="Times New Roman" w:hAnsi="Times New Roman" w:cs="Times New Roman"/>
            <w:sz w:val="24"/>
            <w:szCs w:val="24"/>
          </w:rPr>
          <w:t>Back to page 14</w:t>
        </w:r>
      </w:hyperlink>
      <w:r w:rsidR="00510F5F">
        <w:rPr>
          <w:rFonts w:ascii="Times New Roman" w:eastAsia="Times New Roman" w:hAnsi="Times New Roman" w:cs="Times New Roman"/>
          <w:color w:val="000000"/>
          <w:sz w:val="24"/>
          <w:szCs w:val="24"/>
        </w:rPr>
        <w:t xml:space="preserve"> </w:t>
      </w:r>
      <w:r w:rsidR="00554CD3">
        <w:rPr>
          <w:rFonts w:ascii="Times New Roman" w:eastAsia="Times New Roman" w:hAnsi="Times New Roman" w:cs="Times New Roman"/>
          <w:color w:val="000000"/>
          <w:sz w:val="24"/>
          <w:szCs w:val="24"/>
        </w:rPr>
        <w:t>–</w:t>
      </w:r>
      <w:r w:rsidR="00510F5F">
        <w:rPr>
          <w:rFonts w:ascii="Times New Roman" w:eastAsia="Times New Roman" w:hAnsi="Times New Roman" w:cs="Times New Roman"/>
          <w:color w:val="000000"/>
          <w:sz w:val="24"/>
          <w:szCs w:val="24"/>
        </w:rPr>
        <w:t xml:space="preserve"> </w:t>
      </w:r>
      <w:hyperlink w:anchor="Alllicensescanbemanaged" w:history="1">
        <w:r w:rsidR="00554CD3" w:rsidRPr="00554CD3">
          <w:rPr>
            <w:rStyle w:val="Hyperlink"/>
            <w:rFonts w:ascii="Times New Roman" w:eastAsia="Times New Roman" w:hAnsi="Times New Roman" w:cs="Times New Roman"/>
            <w:sz w:val="24"/>
            <w:szCs w:val="24"/>
          </w:rPr>
          <w:t>Back to page 111</w:t>
        </w:r>
      </w:hyperlink>
      <w:r w:rsidR="00554CD3">
        <w:rPr>
          <w:rFonts w:ascii="Times New Roman" w:eastAsia="Times New Roman" w:hAnsi="Times New Roman" w:cs="Times New Roman"/>
          <w:color w:val="000000"/>
          <w:sz w:val="24"/>
          <w:szCs w:val="24"/>
        </w:rPr>
        <w:t xml:space="preserve"> </w:t>
      </w:r>
      <w:hyperlink r:id="rId101" w:history="1">
        <w:r w:rsidR="00554CD3" w:rsidRPr="00FA4069">
          <w:rPr>
            <w:rStyle w:val="Hyperlink"/>
            <w:rFonts w:ascii="Times New Roman" w:eastAsia="Times New Roman" w:hAnsi="Times New Roman" w:cs="Times New Roman"/>
            <w:sz w:val="24"/>
            <w:szCs w:val="24"/>
          </w:rPr>
          <w:t>https://mixingstation.app/profile/create</w:t>
        </w:r>
      </w:hyperlink>
    </w:p>
    <w:p w14:paraId="2776403D" w14:textId="73B25407" w:rsidR="00A96AE8" w:rsidRPr="00A96AE8" w:rsidRDefault="00A96AE8" w:rsidP="00A96AE8">
      <w:pPr>
        <w:spacing w:line="256" w:lineRule="auto"/>
        <w:rPr>
          <w:rFonts w:ascii="Times New Roman" w:eastAsia="Times New Roman" w:hAnsi="Times New Roman" w:cs="Times New Roman"/>
          <w:color w:val="000000"/>
          <w:sz w:val="24"/>
          <w:szCs w:val="24"/>
        </w:rPr>
      </w:pPr>
      <w:r w:rsidRPr="00A96AE8">
        <w:rPr>
          <w:rFonts w:ascii="Times New Roman" w:eastAsia="Times New Roman" w:hAnsi="Times New Roman" w:cs="Times New Roman"/>
          <w:color w:val="000000"/>
          <w:sz w:val="24"/>
          <w:szCs w:val="24"/>
        </w:rPr>
        <w:t xml:space="preserve">17. How to Restore Your MS License Videos. </w:t>
      </w:r>
      <w:hyperlink r:id="rId102" w:history="1">
        <w:r w:rsidRPr="00A96AE8">
          <w:rPr>
            <w:rFonts w:ascii="Times New Roman" w:eastAsia="Times New Roman" w:hAnsi="Times New Roman" w:cs="Times New Roman"/>
            <w:color w:val="0563C1" w:themeColor="hyperlink"/>
            <w:sz w:val="24"/>
            <w:szCs w:val="24"/>
            <w:u w:val="single"/>
          </w:rPr>
          <w:t>https://mixingstation.app/ms-docs/license/overview/</w:t>
        </w:r>
      </w:hyperlink>
    </w:p>
    <w:p w14:paraId="7E8B28A4" w14:textId="1B4E82E3" w:rsidR="00A96AE8" w:rsidRPr="00A96AE8" w:rsidRDefault="00A96AE8" w:rsidP="00A96AE8">
      <w:pPr>
        <w:spacing w:line="256" w:lineRule="auto"/>
        <w:rPr>
          <w:rFonts w:ascii="Times New Roman" w:eastAsia="Times New Roman" w:hAnsi="Times New Roman" w:cs="Times New Roman"/>
          <w:color w:val="0563C1" w:themeColor="hyperlink"/>
          <w:sz w:val="20"/>
          <w:u w:val="single"/>
        </w:rPr>
      </w:pPr>
      <w:r w:rsidRPr="00A96AE8">
        <w:rPr>
          <w:rFonts w:ascii="Times New Roman" w:eastAsia="Times New Roman" w:hAnsi="Times New Roman" w:cs="Times New Roman"/>
          <w:color w:val="000000"/>
          <w:sz w:val="24"/>
          <w:szCs w:val="24"/>
        </w:rPr>
        <w:t xml:space="preserve">18. About Dev-Core. </w:t>
      </w:r>
      <w:hyperlink r:id="rId103" w:history="1">
        <w:r w:rsidRPr="00A96AE8">
          <w:rPr>
            <w:rFonts w:ascii="Times New Roman" w:eastAsia="Times New Roman" w:hAnsi="Times New Roman" w:cs="Times New Roman"/>
            <w:color w:val="0563C1" w:themeColor="hyperlink"/>
            <w:sz w:val="24"/>
            <w:szCs w:val="24"/>
            <w:u w:val="single"/>
          </w:rPr>
          <w:t>https://dev-core.org/</w:t>
        </w:r>
      </w:hyperlink>
    </w:p>
    <w:p w14:paraId="5DD058AF" w14:textId="532317FA" w:rsidR="003A3BFE" w:rsidRDefault="00A96AE8" w:rsidP="00A96AE8">
      <w:pPr>
        <w:spacing w:line="256" w:lineRule="auto"/>
        <w:rPr>
          <w:rFonts w:ascii="Times New Roman" w:eastAsia="Times New Roman" w:hAnsi="Times New Roman" w:cs="Times New Roman"/>
          <w:color w:val="0563C1" w:themeColor="hyperlink"/>
          <w:sz w:val="24"/>
          <w:szCs w:val="24"/>
          <w:u w:val="single"/>
        </w:rPr>
      </w:pPr>
      <w:r w:rsidRPr="00A96AE8">
        <w:rPr>
          <w:rFonts w:ascii="Times New Roman" w:eastAsia="Times New Roman" w:hAnsi="Times New Roman" w:cs="Times New Roman"/>
          <w:color w:val="000000"/>
          <w:sz w:val="24"/>
          <w:szCs w:val="24"/>
        </w:rPr>
        <w:t xml:space="preserve">19. </w:t>
      </w:r>
      <w:bookmarkStart w:id="77" w:name="DownloadMS"/>
      <w:bookmarkEnd w:id="77"/>
      <w:r w:rsidRPr="00A96AE8">
        <w:rPr>
          <w:rFonts w:ascii="Times New Roman" w:eastAsia="Times New Roman" w:hAnsi="Times New Roman" w:cs="Times New Roman"/>
          <w:color w:val="000000"/>
          <w:sz w:val="24"/>
          <w:szCs w:val="24"/>
        </w:rPr>
        <w:t xml:space="preserve">Download MS from Google Play. </w:t>
      </w:r>
      <w:hyperlink r:id="rId104" w:history="1">
        <w:r w:rsidR="004B0D6D" w:rsidRPr="00FB6D7A">
          <w:rPr>
            <w:rStyle w:val="Hyperlink"/>
            <w:rFonts w:ascii="Times New Roman" w:eastAsia="Times New Roman" w:hAnsi="Times New Roman" w:cs="Times New Roman"/>
            <w:sz w:val="24"/>
            <w:szCs w:val="24"/>
          </w:rPr>
          <w:t>Back to page 12</w:t>
        </w:r>
      </w:hyperlink>
      <w:r w:rsidR="00510F5F">
        <w:rPr>
          <w:rFonts w:ascii="Times New Roman" w:eastAsia="Times New Roman" w:hAnsi="Times New Roman" w:cs="Times New Roman"/>
          <w:color w:val="000000"/>
          <w:sz w:val="24"/>
          <w:szCs w:val="24"/>
        </w:rPr>
        <w:t xml:space="preserve"> - </w:t>
      </w:r>
      <w:hyperlink r:id="rId105" w:history="1">
        <w:r w:rsidR="00510F5F" w:rsidRPr="001114B6">
          <w:rPr>
            <w:rStyle w:val="Hyperlink"/>
            <w:rFonts w:ascii="Times New Roman" w:eastAsia="Times New Roman" w:hAnsi="Times New Roman" w:cs="Times New Roman"/>
            <w:sz w:val="24"/>
            <w:szCs w:val="24"/>
          </w:rPr>
          <w:t>https://play.google.com/store/apps/details?id=org.devcore.mixingstation</w:t>
        </w:r>
      </w:hyperlink>
      <w:r w:rsidR="003A3BFE">
        <w:rPr>
          <w:rFonts w:ascii="Times New Roman" w:eastAsia="Times New Roman" w:hAnsi="Times New Roman" w:cs="Times New Roman"/>
          <w:color w:val="0563C1" w:themeColor="hyperlink"/>
          <w:sz w:val="24"/>
          <w:szCs w:val="24"/>
          <w:u w:val="single"/>
        </w:rPr>
        <w:t xml:space="preserve"> </w:t>
      </w:r>
    </w:p>
    <w:p w14:paraId="2FDEF626" w14:textId="7775751E" w:rsidR="00A96AE8" w:rsidRDefault="00595E97" w:rsidP="00A96AE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20. </w:t>
      </w:r>
      <w:bookmarkStart w:id="78" w:name="Raspios"/>
      <w:r>
        <w:rPr>
          <w:rFonts w:ascii="Times New Roman" w:eastAsia="Times New Roman" w:hAnsi="Times New Roman" w:cs="Times New Roman"/>
          <w:kern w:val="0"/>
          <w:sz w:val="24"/>
          <w:szCs w:val="24"/>
          <w14:ligatures w14:val="none"/>
        </w:rPr>
        <w:t>Raspios</w:t>
      </w:r>
      <w:bookmarkEnd w:id="78"/>
      <w:r>
        <w:rPr>
          <w:rFonts w:ascii="Times New Roman" w:eastAsia="Times New Roman" w:hAnsi="Times New Roman" w:cs="Times New Roman"/>
          <w:kern w:val="0"/>
          <w:sz w:val="24"/>
          <w:szCs w:val="24"/>
          <w14:ligatures w14:val="none"/>
        </w:rPr>
        <w:t xml:space="preserve">_Arm64 Images. </w:t>
      </w:r>
      <w:hyperlink w:anchor="RaspberryPI" w:history="1">
        <w:r w:rsidR="007B69AE" w:rsidRPr="0038139F">
          <w:rPr>
            <w:rStyle w:val="Hyperlink"/>
            <w:rFonts w:ascii="Times New Roman" w:eastAsia="Times New Roman" w:hAnsi="Times New Roman" w:cs="Times New Roman"/>
            <w:kern w:val="0"/>
            <w:sz w:val="24"/>
            <w:szCs w:val="24"/>
            <w14:ligatures w14:val="none"/>
          </w:rPr>
          <w:t>Back to page 19</w:t>
        </w:r>
      </w:hyperlink>
      <w:r>
        <w:rPr>
          <w:rFonts w:ascii="Times New Roman" w:eastAsia="Times New Roman" w:hAnsi="Times New Roman" w:cs="Times New Roman"/>
          <w:kern w:val="0"/>
          <w:sz w:val="24"/>
          <w:szCs w:val="24"/>
          <w14:ligatures w14:val="none"/>
        </w:rPr>
        <w:t xml:space="preserve"> - </w:t>
      </w:r>
      <w:hyperlink r:id="rId106" w:history="1">
        <w:r w:rsidRPr="001114B6">
          <w:rPr>
            <w:rStyle w:val="Hyperlink"/>
            <w:rFonts w:ascii="Times New Roman" w:eastAsia="Times New Roman" w:hAnsi="Times New Roman" w:cs="Times New Roman"/>
            <w:kern w:val="0"/>
            <w:sz w:val="24"/>
            <w:szCs w:val="24"/>
            <w14:ligatures w14:val="none"/>
          </w:rPr>
          <w:t>https://downloads.raspberrypi.org/raspios_arm64/images/</w:t>
        </w:r>
      </w:hyperlink>
    </w:p>
    <w:p w14:paraId="4B621638" w14:textId="77777777" w:rsidR="00E055D6" w:rsidRDefault="00E055D6" w:rsidP="00E055D6">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BAE3ADB" w14:textId="77777777" w:rsidR="00E055D6" w:rsidRDefault="00E055D6" w:rsidP="00E055D6">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09059DD" w14:textId="69D5F55B" w:rsidR="00E055D6" w:rsidRDefault="00E055D6" w:rsidP="00E055D6">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21. </w:t>
      </w:r>
      <w:bookmarkStart w:id="79" w:name="InAndroid"/>
      <w:bookmarkEnd w:id="79"/>
      <w:r w:rsidRPr="00B53F0A">
        <w:rPr>
          <w:rFonts w:ascii="Times New Roman" w:eastAsia="Times New Roman" w:hAnsi="Times New Roman" w:cs="Times New Roman"/>
          <w:kern w:val="0"/>
          <w:sz w:val="24"/>
          <w:szCs w:val="24"/>
          <w14:ligatures w14:val="none"/>
        </w:rPr>
        <w:t xml:space="preserve">In Android 5.0 (Lollipop) only the last plugged USB device is working correctly. This is a </w:t>
      </w:r>
      <w:r w:rsidRPr="00E055D6">
        <w:rPr>
          <w:rFonts w:ascii="Times New Roman" w:eastAsia="Times New Roman" w:hAnsi="Times New Roman" w:cs="Times New Roman"/>
          <w:kern w:val="0"/>
          <w:sz w:val="24"/>
          <w:szCs w:val="24"/>
          <w14:ligatures w14:val="none"/>
        </w:rPr>
        <w:t xml:space="preserve">known bug </w:t>
      </w:r>
      <w:r w:rsidRPr="00B53F0A">
        <w:rPr>
          <w:rFonts w:ascii="Times New Roman" w:eastAsia="Times New Roman" w:hAnsi="Times New Roman" w:cs="Times New Roman"/>
          <w:kern w:val="0"/>
          <w:sz w:val="24"/>
          <w:szCs w:val="24"/>
          <w14:ligatures w14:val="none"/>
        </w:rPr>
        <w:t>in Android and cannot be fixed.</w:t>
      </w:r>
      <w:r>
        <w:rPr>
          <w:rFonts w:ascii="Times New Roman" w:eastAsia="Times New Roman" w:hAnsi="Times New Roman" w:cs="Times New Roman"/>
          <w:kern w:val="0"/>
          <w:sz w:val="24"/>
          <w:szCs w:val="24"/>
          <w14:ligatures w14:val="none"/>
        </w:rPr>
        <w:t xml:space="preserve"> </w:t>
      </w:r>
      <w:hyperlink w:anchor="KnownIssues" w:history="1">
        <w:r w:rsidRPr="00E055D6">
          <w:rPr>
            <w:rStyle w:val="Hyperlink"/>
            <w:rFonts w:ascii="Times New Roman" w:eastAsia="Times New Roman" w:hAnsi="Times New Roman" w:cs="Times New Roman"/>
            <w:kern w:val="0"/>
            <w:sz w:val="24"/>
            <w:szCs w:val="24"/>
            <w14:ligatures w14:val="none"/>
          </w:rPr>
          <w:t>Back to page 7</w:t>
        </w:r>
        <w:r w:rsidR="00D648A1">
          <w:rPr>
            <w:rStyle w:val="Hyperlink"/>
            <w:rFonts w:ascii="Times New Roman" w:eastAsia="Times New Roman" w:hAnsi="Times New Roman" w:cs="Times New Roman"/>
            <w:kern w:val="0"/>
            <w:sz w:val="24"/>
            <w:szCs w:val="24"/>
            <w14:ligatures w14:val="none"/>
          </w:rPr>
          <w:t>4</w:t>
        </w:r>
      </w:hyperlink>
      <w:r>
        <w:rPr>
          <w:rFonts w:ascii="Times New Roman" w:eastAsia="Times New Roman" w:hAnsi="Times New Roman" w:cs="Times New Roman"/>
          <w:kern w:val="0"/>
          <w:sz w:val="24"/>
          <w:szCs w:val="24"/>
          <w14:ligatures w14:val="none"/>
        </w:rPr>
        <w:t xml:space="preserve"> </w:t>
      </w:r>
    </w:p>
    <w:p w14:paraId="5F1B4421" w14:textId="4EB255D8" w:rsidR="00E055D6" w:rsidRDefault="00000000" w:rsidP="00E055D6">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07" w:history="1">
        <w:r w:rsidR="00E055D6" w:rsidRPr="00FA4069">
          <w:rPr>
            <w:rStyle w:val="Hyperlink"/>
            <w:rFonts w:ascii="Times New Roman" w:eastAsia="Times New Roman" w:hAnsi="Times New Roman" w:cs="Times New Roman"/>
            <w:kern w:val="0"/>
            <w:sz w:val="24"/>
            <w:szCs w:val="24"/>
            <w14:ligatures w14:val="none"/>
          </w:rPr>
          <w:t>https://issuetracker.google.com/issues/37032363</w:t>
        </w:r>
      </w:hyperlink>
    </w:p>
    <w:p w14:paraId="79F152D0" w14:textId="77777777" w:rsidR="00A9276B" w:rsidRDefault="00A9276B"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1E5ED4BE" w14:textId="3C22DF86" w:rsidR="00A9276B" w:rsidRDefault="00000000" w:rsidP="00A9276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w:anchor="TOC" w:history="1">
        <w:r w:rsidR="00A9276B" w:rsidRPr="00A9276B">
          <w:rPr>
            <w:rStyle w:val="Hyperlink"/>
            <w:rFonts w:ascii="Times New Roman" w:eastAsia="Times New Roman" w:hAnsi="Times New Roman" w:cs="Times New Roman"/>
            <w:kern w:val="0"/>
            <w:sz w:val="24"/>
            <w:szCs w:val="24"/>
            <w14:ligatures w14:val="none"/>
          </w:rPr>
          <w:t>TOC</w:t>
        </w:r>
      </w:hyperlink>
    </w:p>
    <w:p w14:paraId="6ED5830F" w14:textId="77777777" w:rsidR="00E055D6" w:rsidRPr="00B53F0A" w:rsidRDefault="00E055D6" w:rsidP="00E055D6">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FD3C33A" w14:textId="6CD46027" w:rsidR="00595E97" w:rsidRDefault="00595E97" w:rsidP="00A96AE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85FAECB" w14:textId="77777777" w:rsidR="00595E97" w:rsidRPr="00A96AE8" w:rsidRDefault="00595E97" w:rsidP="00A96AE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8DD361A"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682F6D8" w14:textId="77777777" w:rsidR="0085632E" w:rsidRDefault="0085632E" w:rsidP="0085632E">
      <w:pPr>
        <w:spacing w:before="100" w:beforeAutospacing="1" w:after="100" w:afterAutospacing="1" w:line="240" w:lineRule="auto"/>
        <w:rPr>
          <w:rFonts w:ascii="Times New Roman" w:eastAsia="Times New Roman" w:hAnsi="Times New Roman" w:cs="Times New Roman"/>
          <w:kern w:val="0"/>
          <w:sz w:val="24"/>
          <w:szCs w:val="24"/>
          <w14:ligatures w14:val="none"/>
        </w:rPr>
      </w:pPr>
    </w:p>
    <w:sectPr w:rsidR="0085632E">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FDCB3" w14:textId="77777777" w:rsidR="001D156F" w:rsidRDefault="001D156F" w:rsidP="00061031">
      <w:pPr>
        <w:spacing w:after="0" w:line="240" w:lineRule="auto"/>
      </w:pPr>
      <w:r>
        <w:separator/>
      </w:r>
    </w:p>
  </w:endnote>
  <w:endnote w:type="continuationSeparator" w:id="0">
    <w:p w14:paraId="13694937" w14:textId="77777777" w:rsidR="001D156F" w:rsidRDefault="001D156F" w:rsidP="0006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672550"/>
      <w:docPartObj>
        <w:docPartGallery w:val="Page Numbers (Bottom of Page)"/>
        <w:docPartUnique/>
      </w:docPartObj>
    </w:sdtPr>
    <w:sdtEndPr>
      <w:rPr>
        <w:noProof/>
      </w:rPr>
    </w:sdtEndPr>
    <w:sdtContent>
      <w:p w14:paraId="6BCCBD54" w14:textId="0E366EF4" w:rsidR="006538E5" w:rsidRDefault="006538E5">
        <w:pPr>
          <w:pStyle w:val="Footer"/>
          <w:jc w:val="center"/>
        </w:pPr>
        <w:r w:rsidRPr="006538E5">
          <w:t xml:space="preserve">This is the “First </w:t>
        </w:r>
        <w:r w:rsidR="007B4399">
          <w:t>Edition</w:t>
        </w:r>
        <w:r w:rsidRPr="006538E5">
          <w:t>” and is accurate as of July 17, 2023.</w:t>
        </w:r>
      </w:p>
      <w:p w14:paraId="4CF06981" w14:textId="295115A3" w:rsidR="006538E5" w:rsidRDefault="006538E5">
        <w:pPr>
          <w:pStyle w:val="Footer"/>
          <w:jc w:val="center"/>
        </w:pPr>
        <w:r w:rsidRPr="006538E5">
          <w:t xml:space="preserve"> </w:t>
        </w:r>
        <w:r>
          <w:fldChar w:fldCharType="begin"/>
        </w:r>
        <w:r>
          <w:instrText xml:space="preserve"> PAGE   \* MERGEFORMAT </w:instrText>
        </w:r>
        <w:r>
          <w:fldChar w:fldCharType="separate"/>
        </w:r>
        <w:r>
          <w:rPr>
            <w:noProof/>
          </w:rPr>
          <w:t>2</w:t>
        </w:r>
        <w:r>
          <w:rPr>
            <w:noProof/>
          </w:rPr>
          <w:fldChar w:fldCharType="end"/>
        </w:r>
      </w:p>
    </w:sdtContent>
  </w:sdt>
  <w:p w14:paraId="09806EDC" w14:textId="77777777" w:rsidR="006538E5" w:rsidRDefault="00653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BAA88" w14:textId="77777777" w:rsidR="001D156F" w:rsidRDefault="001D156F" w:rsidP="00061031">
      <w:pPr>
        <w:spacing w:after="0" w:line="240" w:lineRule="auto"/>
      </w:pPr>
      <w:r>
        <w:separator/>
      </w:r>
    </w:p>
  </w:footnote>
  <w:footnote w:type="continuationSeparator" w:id="0">
    <w:p w14:paraId="48CD235B" w14:textId="77777777" w:rsidR="001D156F" w:rsidRDefault="001D156F" w:rsidP="00061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2EEC"/>
    <w:multiLevelType w:val="multilevel"/>
    <w:tmpl w:val="928E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96E8D"/>
    <w:multiLevelType w:val="multilevel"/>
    <w:tmpl w:val="A86A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70FA6"/>
    <w:multiLevelType w:val="multilevel"/>
    <w:tmpl w:val="2AC8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F040C"/>
    <w:multiLevelType w:val="multilevel"/>
    <w:tmpl w:val="053C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011C8"/>
    <w:multiLevelType w:val="multilevel"/>
    <w:tmpl w:val="9402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0023F"/>
    <w:multiLevelType w:val="multilevel"/>
    <w:tmpl w:val="D2D82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8796C"/>
    <w:multiLevelType w:val="multilevel"/>
    <w:tmpl w:val="0C1E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07A09"/>
    <w:multiLevelType w:val="multilevel"/>
    <w:tmpl w:val="D856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55707"/>
    <w:multiLevelType w:val="multilevel"/>
    <w:tmpl w:val="D304C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B110FD"/>
    <w:multiLevelType w:val="multilevel"/>
    <w:tmpl w:val="D3C60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493AC6"/>
    <w:multiLevelType w:val="multilevel"/>
    <w:tmpl w:val="16F07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53626"/>
    <w:multiLevelType w:val="multilevel"/>
    <w:tmpl w:val="F7B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343BA"/>
    <w:multiLevelType w:val="multilevel"/>
    <w:tmpl w:val="14CA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216CA"/>
    <w:multiLevelType w:val="multilevel"/>
    <w:tmpl w:val="DECE1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511879"/>
    <w:multiLevelType w:val="multilevel"/>
    <w:tmpl w:val="4076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144BB4"/>
    <w:multiLevelType w:val="multilevel"/>
    <w:tmpl w:val="F9EE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FC7AB8"/>
    <w:multiLevelType w:val="multilevel"/>
    <w:tmpl w:val="8E32A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1F4214"/>
    <w:multiLevelType w:val="multilevel"/>
    <w:tmpl w:val="7CEAA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AB7A5E"/>
    <w:multiLevelType w:val="multilevel"/>
    <w:tmpl w:val="850E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E441E"/>
    <w:multiLevelType w:val="multilevel"/>
    <w:tmpl w:val="FF7E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EA4719"/>
    <w:multiLevelType w:val="multilevel"/>
    <w:tmpl w:val="853AA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8C5F8D"/>
    <w:multiLevelType w:val="multilevel"/>
    <w:tmpl w:val="EEC6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6542C"/>
    <w:multiLevelType w:val="multilevel"/>
    <w:tmpl w:val="D59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85C8F"/>
    <w:multiLevelType w:val="multilevel"/>
    <w:tmpl w:val="6208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5728F"/>
    <w:multiLevelType w:val="multilevel"/>
    <w:tmpl w:val="74B01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A83382"/>
    <w:multiLevelType w:val="multilevel"/>
    <w:tmpl w:val="977E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8B402E"/>
    <w:multiLevelType w:val="multilevel"/>
    <w:tmpl w:val="ED8C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7852FF"/>
    <w:multiLevelType w:val="multilevel"/>
    <w:tmpl w:val="9680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A356F5"/>
    <w:multiLevelType w:val="multilevel"/>
    <w:tmpl w:val="84E2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1F2352"/>
    <w:multiLevelType w:val="multilevel"/>
    <w:tmpl w:val="79B22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7455C1"/>
    <w:multiLevelType w:val="multilevel"/>
    <w:tmpl w:val="0FA4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201D61"/>
    <w:multiLevelType w:val="multilevel"/>
    <w:tmpl w:val="9B6E3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D8700F"/>
    <w:multiLevelType w:val="multilevel"/>
    <w:tmpl w:val="69464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60695B"/>
    <w:multiLevelType w:val="multilevel"/>
    <w:tmpl w:val="24B45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A353EE"/>
    <w:multiLevelType w:val="multilevel"/>
    <w:tmpl w:val="4E8C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2E29B6"/>
    <w:multiLevelType w:val="multilevel"/>
    <w:tmpl w:val="E180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992D88"/>
    <w:multiLevelType w:val="multilevel"/>
    <w:tmpl w:val="0CEA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F07272"/>
    <w:multiLevelType w:val="multilevel"/>
    <w:tmpl w:val="9CA63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2A4C29"/>
    <w:multiLevelType w:val="multilevel"/>
    <w:tmpl w:val="0AE0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BE6EBC"/>
    <w:multiLevelType w:val="multilevel"/>
    <w:tmpl w:val="DED4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35052D"/>
    <w:multiLevelType w:val="multilevel"/>
    <w:tmpl w:val="A28E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E77306"/>
    <w:multiLevelType w:val="multilevel"/>
    <w:tmpl w:val="DA903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1E1821"/>
    <w:multiLevelType w:val="multilevel"/>
    <w:tmpl w:val="B3F8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2D686C"/>
    <w:multiLevelType w:val="multilevel"/>
    <w:tmpl w:val="8C46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9B3982"/>
    <w:multiLevelType w:val="multilevel"/>
    <w:tmpl w:val="FB96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016587"/>
    <w:multiLevelType w:val="multilevel"/>
    <w:tmpl w:val="7848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081CAA"/>
    <w:multiLevelType w:val="multilevel"/>
    <w:tmpl w:val="B9E03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7D2C85"/>
    <w:multiLevelType w:val="multilevel"/>
    <w:tmpl w:val="682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D82F2F"/>
    <w:multiLevelType w:val="multilevel"/>
    <w:tmpl w:val="D0C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4E3E85"/>
    <w:multiLevelType w:val="multilevel"/>
    <w:tmpl w:val="46F6C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747434"/>
    <w:multiLevelType w:val="multilevel"/>
    <w:tmpl w:val="72D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702425"/>
    <w:multiLevelType w:val="multilevel"/>
    <w:tmpl w:val="ACEE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234303"/>
    <w:multiLevelType w:val="multilevel"/>
    <w:tmpl w:val="0C5C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733C0A"/>
    <w:multiLevelType w:val="multilevel"/>
    <w:tmpl w:val="3750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FF12C1"/>
    <w:multiLevelType w:val="multilevel"/>
    <w:tmpl w:val="74AA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2876B1"/>
    <w:multiLevelType w:val="multilevel"/>
    <w:tmpl w:val="76B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943CC9"/>
    <w:multiLevelType w:val="multilevel"/>
    <w:tmpl w:val="5054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A1169B"/>
    <w:multiLevelType w:val="multilevel"/>
    <w:tmpl w:val="D256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C03CA8"/>
    <w:multiLevelType w:val="multilevel"/>
    <w:tmpl w:val="75B0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2B2DD2"/>
    <w:multiLevelType w:val="multilevel"/>
    <w:tmpl w:val="3E34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CE7D6B"/>
    <w:multiLevelType w:val="multilevel"/>
    <w:tmpl w:val="95B48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5972BBB"/>
    <w:multiLevelType w:val="multilevel"/>
    <w:tmpl w:val="A9328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5B8175A"/>
    <w:multiLevelType w:val="multilevel"/>
    <w:tmpl w:val="FE4A2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AB1B0C"/>
    <w:multiLevelType w:val="multilevel"/>
    <w:tmpl w:val="C57E0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AF293A"/>
    <w:multiLevelType w:val="multilevel"/>
    <w:tmpl w:val="9CF2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2D2AD5"/>
    <w:multiLevelType w:val="multilevel"/>
    <w:tmpl w:val="C534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52722D"/>
    <w:multiLevelType w:val="multilevel"/>
    <w:tmpl w:val="06C6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CC7868"/>
    <w:multiLevelType w:val="multilevel"/>
    <w:tmpl w:val="023C2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96C6F0C"/>
    <w:multiLevelType w:val="multilevel"/>
    <w:tmpl w:val="DFEA9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9D52835"/>
    <w:multiLevelType w:val="multilevel"/>
    <w:tmpl w:val="8160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A20319"/>
    <w:multiLevelType w:val="multilevel"/>
    <w:tmpl w:val="01F8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F74668"/>
    <w:multiLevelType w:val="multilevel"/>
    <w:tmpl w:val="87C4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B00612"/>
    <w:multiLevelType w:val="multilevel"/>
    <w:tmpl w:val="197A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D556B7"/>
    <w:multiLevelType w:val="multilevel"/>
    <w:tmpl w:val="F852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6101764">
    <w:abstractNumId w:val="69"/>
  </w:num>
  <w:num w:numId="2" w16cid:durableId="1073894877">
    <w:abstractNumId w:val="35"/>
  </w:num>
  <w:num w:numId="3" w16cid:durableId="400829985">
    <w:abstractNumId w:val="19"/>
  </w:num>
  <w:num w:numId="4" w16cid:durableId="1394310005">
    <w:abstractNumId w:val="66"/>
  </w:num>
  <w:num w:numId="5" w16cid:durableId="230241500">
    <w:abstractNumId w:val="20"/>
  </w:num>
  <w:num w:numId="6" w16cid:durableId="803155945">
    <w:abstractNumId w:val="6"/>
  </w:num>
  <w:num w:numId="7" w16cid:durableId="1216964977">
    <w:abstractNumId w:val="64"/>
  </w:num>
  <w:num w:numId="8" w16cid:durableId="1910382044">
    <w:abstractNumId w:val="41"/>
  </w:num>
  <w:num w:numId="9" w16cid:durableId="890385372">
    <w:abstractNumId w:val="73"/>
  </w:num>
  <w:num w:numId="10" w16cid:durableId="1429278292">
    <w:abstractNumId w:val="43"/>
  </w:num>
  <w:num w:numId="11" w16cid:durableId="1471628178">
    <w:abstractNumId w:val="3"/>
  </w:num>
  <w:num w:numId="12" w16cid:durableId="2109420599">
    <w:abstractNumId w:val="2"/>
  </w:num>
  <w:num w:numId="13" w16cid:durableId="1505243493">
    <w:abstractNumId w:val="14"/>
  </w:num>
  <w:num w:numId="14" w16cid:durableId="1023944197">
    <w:abstractNumId w:val="25"/>
  </w:num>
  <w:num w:numId="15" w16cid:durableId="1510412937">
    <w:abstractNumId w:val="47"/>
  </w:num>
  <w:num w:numId="16" w16cid:durableId="1502045037">
    <w:abstractNumId w:val="65"/>
  </w:num>
  <w:num w:numId="17" w16cid:durableId="366222740">
    <w:abstractNumId w:val="34"/>
  </w:num>
  <w:num w:numId="18" w16cid:durableId="1606499541">
    <w:abstractNumId w:val="39"/>
  </w:num>
  <w:num w:numId="19" w16cid:durableId="1693067064">
    <w:abstractNumId w:val="30"/>
  </w:num>
  <w:num w:numId="20" w16cid:durableId="1155996338">
    <w:abstractNumId w:val="29"/>
  </w:num>
  <w:num w:numId="21" w16cid:durableId="1580479985">
    <w:abstractNumId w:val="60"/>
  </w:num>
  <w:num w:numId="22" w16cid:durableId="504631651">
    <w:abstractNumId w:val="48"/>
  </w:num>
  <w:num w:numId="23" w16cid:durableId="1814637111">
    <w:abstractNumId w:val="21"/>
  </w:num>
  <w:num w:numId="24" w16cid:durableId="628390293">
    <w:abstractNumId w:val="55"/>
  </w:num>
  <w:num w:numId="25" w16cid:durableId="886456483">
    <w:abstractNumId w:val="23"/>
  </w:num>
  <w:num w:numId="26" w16cid:durableId="1536651759">
    <w:abstractNumId w:val="28"/>
  </w:num>
  <w:num w:numId="27" w16cid:durableId="772550084">
    <w:abstractNumId w:val="51"/>
  </w:num>
  <w:num w:numId="28" w16cid:durableId="1935042999">
    <w:abstractNumId w:val="61"/>
  </w:num>
  <w:num w:numId="29" w16cid:durableId="744689897">
    <w:abstractNumId w:val="32"/>
  </w:num>
  <w:num w:numId="30" w16cid:durableId="1988316686">
    <w:abstractNumId w:val="67"/>
  </w:num>
  <w:num w:numId="31" w16cid:durableId="1668819909">
    <w:abstractNumId w:val="57"/>
  </w:num>
  <w:num w:numId="32" w16cid:durableId="2035305012">
    <w:abstractNumId w:val="16"/>
  </w:num>
  <w:num w:numId="33" w16cid:durableId="1860315936">
    <w:abstractNumId w:val="70"/>
  </w:num>
  <w:num w:numId="34" w16cid:durableId="947350825">
    <w:abstractNumId w:val="50"/>
  </w:num>
  <w:num w:numId="35" w16cid:durableId="350299874">
    <w:abstractNumId w:val="27"/>
  </w:num>
  <w:num w:numId="36" w16cid:durableId="55789823">
    <w:abstractNumId w:val="53"/>
  </w:num>
  <w:num w:numId="37" w16cid:durableId="381363847">
    <w:abstractNumId w:val="10"/>
  </w:num>
  <w:num w:numId="38" w16cid:durableId="1225336457">
    <w:abstractNumId w:val="58"/>
  </w:num>
  <w:num w:numId="39" w16cid:durableId="447352536">
    <w:abstractNumId w:val="52"/>
  </w:num>
  <w:num w:numId="40" w16cid:durableId="510998356">
    <w:abstractNumId w:val="5"/>
  </w:num>
  <w:num w:numId="41" w16cid:durableId="1453860832">
    <w:abstractNumId w:val="11"/>
  </w:num>
  <w:num w:numId="42" w16cid:durableId="2105685625">
    <w:abstractNumId w:val="71"/>
  </w:num>
  <w:num w:numId="43" w16cid:durableId="1945914850">
    <w:abstractNumId w:val="1"/>
  </w:num>
  <w:num w:numId="44" w16cid:durableId="273679014">
    <w:abstractNumId w:val="36"/>
  </w:num>
  <w:num w:numId="45" w16cid:durableId="769086288">
    <w:abstractNumId w:val="0"/>
  </w:num>
  <w:num w:numId="46" w16cid:durableId="1876504083">
    <w:abstractNumId w:val="38"/>
  </w:num>
  <w:num w:numId="47" w16cid:durableId="1062408324">
    <w:abstractNumId w:val="7"/>
  </w:num>
  <w:num w:numId="48" w16cid:durableId="1434013606">
    <w:abstractNumId w:val="17"/>
  </w:num>
  <w:num w:numId="49" w16cid:durableId="1226136624">
    <w:abstractNumId w:val="9"/>
  </w:num>
  <w:num w:numId="50" w16cid:durableId="1964917531">
    <w:abstractNumId w:val="13"/>
  </w:num>
  <w:num w:numId="51" w16cid:durableId="524712025">
    <w:abstractNumId w:val="4"/>
  </w:num>
  <w:num w:numId="52" w16cid:durableId="325863181">
    <w:abstractNumId w:val="44"/>
  </w:num>
  <w:num w:numId="53" w16cid:durableId="8262418">
    <w:abstractNumId w:val="46"/>
  </w:num>
  <w:num w:numId="54" w16cid:durableId="2096585409">
    <w:abstractNumId w:val="59"/>
  </w:num>
  <w:num w:numId="55" w16cid:durableId="1545019017">
    <w:abstractNumId w:val="49"/>
  </w:num>
  <w:num w:numId="56" w16cid:durableId="674504069">
    <w:abstractNumId w:val="40"/>
  </w:num>
  <w:num w:numId="57" w16cid:durableId="302737090">
    <w:abstractNumId w:val="63"/>
  </w:num>
  <w:num w:numId="58" w16cid:durableId="2051805691">
    <w:abstractNumId w:val="12"/>
  </w:num>
  <w:num w:numId="59" w16cid:durableId="1317880279">
    <w:abstractNumId w:val="37"/>
  </w:num>
  <w:num w:numId="60" w16cid:durableId="378668656">
    <w:abstractNumId w:val="15"/>
  </w:num>
  <w:num w:numId="61" w16cid:durableId="598953390">
    <w:abstractNumId w:val="24"/>
  </w:num>
  <w:num w:numId="62" w16cid:durableId="797913887">
    <w:abstractNumId w:val="68"/>
  </w:num>
  <w:num w:numId="63" w16cid:durableId="1663965020">
    <w:abstractNumId w:val="31"/>
  </w:num>
  <w:num w:numId="64" w16cid:durableId="1416442779">
    <w:abstractNumId w:val="18"/>
  </w:num>
  <w:num w:numId="65" w16cid:durableId="12732843">
    <w:abstractNumId w:val="42"/>
  </w:num>
  <w:num w:numId="66" w16cid:durableId="1787121079">
    <w:abstractNumId w:val="45"/>
  </w:num>
  <w:num w:numId="67" w16cid:durableId="211382534">
    <w:abstractNumId w:val="26"/>
  </w:num>
  <w:num w:numId="68" w16cid:durableId="270548879">
    <w:abstractNumId w:val="72"/>
  </w:num>
  <w:num w:numId="69" w16cid:durableId="194655194">
    <w:abstractNumId w:val="8"/>
  </w:num>
  <w:num w:numId="70" w16cid:durableId="1969892145">
    <w:abstractNumId w:val="33"/>
  </w:num>
  <w:num w:numId="71" w16cid:durableId="1349721608">
    <w:abstractNumId w:val="54"/>
  </w:num>
  <w:num w:numId="72" w16cid:durableId="414471362">
    <w:abstractNumId w:val="22"/>
  </w:num>
  <w:num w:numId="73" w16cid:durableId="1033380949">
    <w:abstractNumId w:val="56"/>
  </w:num>
  <w:num w:numId="74" w16cid:durableId="1471551395">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B3A"/>
    <w:rsid w:val="00047ECF"/>
    <w:rsid w:val="0005111C"/>
    <w:rsid w:val="00061031"/>
    <w:rsid w:val="00081978"/>
    <w:rsid w:val="0008354F"/>
    <w:rsid w:val="000A00DA"/>
    <w:rsid w:val="000E02A8"/>
    <w:rsid w:val="0010333B"/>
    <w:rsid w:val="00136318"/>
    <w:rsid w:val="00182433"/>
    <w:rsid w:val="001A4C3A"/>
    <w:rsid w:val="001C4F7A"/>
    <w:rsid w:val="001C6B91"/>
    <w:rsid w:val="001D156F"/>
    <w:rsid w:val="001F1D45"/>
    <w:rsid w:val="00222187"/>
    <w:rsid w:val="002221CE"/>
    <w:rsid w:val="00222FDE"/>
    <w:rsid w:val="002464A4"/>
    <w:rsid w:val="00255B3A"/>
    <w:rsid w:val="002650FA"/>
    <w:rsid w:val="00266F2E"/>
    <w:rsid w:val="00296205"/>
    <w:rsid w:val="002B4618"/>
    <w:rsid w:val="002B732E"/>
    <w:rsid w:val="002D0486"/>
    <w:rsid w:val="002F12E8"/>
    <w:rsid w:val="002F34AF"/>
    <w:rsid w:val="002F74B7"/>
    <w:rsid w:val="00300E4E"/>
    <w:rsid w:val="003518EE"/>
    <w:rsid w:val="0038139F"/>
    <w:rsid w:val="003A3BFE"/>
    <w:rsid w:val="003E2D9D"/>
    <w:rsid w:val="00423CA6"/>
    <w:rsid w:val="004245A1"/>
    <w:rsid w:val="004414AA"/>
    <w:rsid w:val="004841F9"/>
    <w:rsid w:val="00493E7E"/>
    <w:rsid w:val="004B0D6D"/>
    <w:rsid w:val="004F753C"/>
    <w:rsid w:val="004F786A"/>
    <w:rsid w:val="00510F5F"/>
    <w:rsid w:val="00514E02"/>
    <w:rsid w:val="005208FA"/>
    <w:rsid w:val="00531976"/>
    <w:rsid w:val="00534A2A"/>
    <w:rsid w:val="005504FC"/>
    <w:rsid w:val="00554CD3"/>
    <w:rsid w:val="00595E97"/>
    <w:rsid w:val="005B20AF"/>
    <w:rsid w:val="005E7C7D"/>
    <w:rsid w:val="006257B1"/>
    <w:rsid w:val="006538E5"/>
    <w:rsid w:val="00673F8F"/>
    <w:rsid w:val="006854C4"/>
    <w:rsid w:val="00686BC1"/>
    <w:rsid w:val="00686BDB"/>
    <w:rsid w:val="006A2670"/>
    <w:rsid w:val="006C13F7"/>
    <w:rsid w:val="006C5AA8"/>
    <w:rsid w:val="006D2DC3"/>
    <w:rsid w:val="006D4390"/>
    <w:rsid w:val="006D71AD"/>
    <w:rsid w:val="0070514F"/>
    <w:rsid w:val="00746268"/>
    <w:rsid w:val="00785707"/>
    <w:rsid w:val="007970B9"/>
    <w:rsid w:val="007A509E"/>
    <w:rsid w:val="007B4399"/>
    <w:rsid w:val="007B69AE"/>
    <w:rsid w:val="007C3C6F"/>
    <w:rsid w:val="007F4A86"/>
    <w:rsid w:val="00823AAF"/>
    <w:rsid w:val="00837784"/>
    <w:rsid w:val="0085632E"/>
    <w:rsid w:val="00872E4C"/>
    <w:rsid w:val="008851E0"/>
    <w:rsid w:val="008A53EE"/>
    <w:rsid w:val="008B2CBD"/>
    <w:rsid w:val="008C29B4"/>
    <w:rsid w:val="008D2551"/>
    <w:rsid w:val="008E1327"/>
    <w:rsid w:val="00937112"/>
    <w:rsid w:val="0097467E"/>
    <w:rsid w:val="00994283"/>
    <w:rsid w:val="00A079F5"/>
    <w:rsid w:val="00A278C1"/>
    <w:rsid w:val="00A42E79"/>
    <w:rsid w:val="00A61483"/>
    <w:rsid w:val="00A7462C"/>
    <w:rsid w:val="00A75898"/>
    <w:rsid w:val="00A75F7B"/>
    <w:rsid w:val="00A9276B"/>
    <w:rsid w:val="00A96AE8"/>
    <w:rsid w:val="00AA672A"/>
    <w:rsid w:val="00AD3CB6"/>
    <w:rsid w:val="00AE5564"/>
    <w:rsid w:val="00AF7C33"/>
    <w:rsid w:val="00B04866"/>
    <w:rsid w:val="00B162F0"/>
    <w:rsid w:val="00B50CBE"/>
    <w:rsid w:val="00B5166A"/>
    <w:rsid w:val="00B53F0A"/>
    <w:rsid w:val="00B54BEA"/>
    <w:rsid w:val="00B94D78"/>
    <w:rsid w:val="00BD0ED3"/>
    <w:rsid w:val="00BD56C9"/>
    <w:rsid w:val="00C06049"/>
    <w:rsid w:val="00C45796"/>
    <w:rsid w:val="00C45B55"/>
    <w:rsid w:val="00C91848"/>
    <w:rsid w:val="00CA448B"/>
    <w:rsid w:val="00D008BF"/>
    <w:rsid w:val="00D37B50"/>
    <w:rsid w:val="00D648A1"/>
    <w:rsid w:val="00D65C6C"/>
    <w:rsid w:val="00D85AEC"/>
    <w:rsid w:val="00DB44AC"/>
    <w:rsid w:val="00E055D6"/>
    <w:rsid w:val="00E523D8"/>
    <w:rsid w:val="00E57CDB"/>
    <w:rsid w:val="00E95F02"/>
    <w:rsid w:val="00EA3B7F"/>
    <w:rsid w:val="00EB50AA"/>
    <w:rsid w:val="00EB7818"/>
    <w:rsid w:val="00EC2FF3"/>
    <w:rsid w:val="00ED61B0"/>
    <w:rsid w:val="00ED6D24"/>
    <w:rsid w:val="00EE5C31"/>
    <w:rsid w:val="00F154C5"/>
    <w:rsid w:val="00F81F9D"/>
    <w:rsid w:val="00F93D10"/>
    <w:rsid w:val="00FA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8E53"/>
  <w15:chartTrackingRefBased/>
  <w15:docId w15:val="{7667377C-CD96-48EB-8659-9449DA4A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5C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6B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C6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851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5C31"/>
    <w:rPr>
      <w:color w:val="0563C1" w:themeColor="hyperlink"/>
      <w:u w:val="single"/>
    </w:rPr>
  </w:style>
  <w:style w:type="character" w:styleId="UnresolvedMention">
    <w:name w:val="Unresolved Mention"/>
    <w:basedOn w:val="DefaultParagraphFont"/>
    <w:uiPriority w:val="99"/>
    <w:semiHidden/>
    <w:unhideWhenUsed/>
    <w:rsid w:val="00EE5C31"/>
    <w:rPr>
      <w:color w:val="605E5C"/>
      <w:shd w:val="clear" w:color="auto" w:fill="E1DFDD"/>
    </w:rPr>
  </w:style>
  <w:style w:type="character" w:customStyle="1" w:styleId="Heading1Char">
    <w:name w:val="Heading 1 Char"/>
    <w:basedOn w:val="DefaultParagraphFont"/>
    <w:link w:val="Heading1"/>
    <w:uiPriority w:val="9"/>
    <w:rsid w:val="00EE5C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C6B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C6B91"/>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61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031"/>
  </w:style>
  <w:style w:type="paragraph" w:styleId="Footer">
    <w:name w:val="footer"/>
    <w:basedOn w:val="Normal"/>
    <w:link w:val="FooterChar"/>
    <w:uiPriority w:val="99"/>
    <w:unhideWhenUsed/>
    <w:rsid w:val="00061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031"/>
  </w:style>
  <w:style w:type="character" w:customStyle="1" w:styleId="Heading4Char">
    <w:name w:val="Heading 4 Char"/>
    <w:basedOn w:val="DefaultParagraphFont"/>
    <w:link w:val="Heading4"/>
    <w:uiPriority w:val="9"/>
    <w:semiHidden/>
    <w:rsid w:val="008851E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A278C1"/>
    <w:pPr>
      <w:ind w:left="720"/>
      <w:contextualSpacing/>
    </w:pPr>
  </w:style>
  <w:style w:type="character" w:styleId="FollowedHyperlink">
    <w:name w:val="FollowedHyperlink"/>
    <w:basedOn w:val="DefaultParagraphFont"/>
    <w:uiPriority w:val="99"/>
    <w:semiHidden/>
    <w:unhideWhenUsed/>
    <w:rsid w:val="006538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40">
      <w:bodyDiv w:val="1"/>
      <w:marLeft w:val="0"/>
      <w:marRight w:val="0"/>
      <w:marTop w:val="0"/>
      <w:marBottom w:val="0"/>
      <w:divBdr>
        <w:top w:val="none" w:sz="0" w:space="0" w:color="auto"/>
        <w:left w:val="none" w:sz="0" w:space="0" w:color="auto"/>
        <w:bottom w:val="none" w:sz="0" w:space="0" w:color="auto"/>
        <w:right w:val="none" w:sz="0" w:space="0" w:color="auto"/>
      </w:divBdr>
      <w:divsChild>
        <w:div w:id="1312950609">
          <w:marLeft w:val="0"/>
          <w:marRight w:val="0"/>
          <w:marTop w:val="0"/>
          <w:marBottom w:val="0"/>
          <w:divBdr>
            <w:top w:val="none" w:sz="0" w:space="0" w:color="auto"/>
            <w:left w:val="none" w:sz="0" w:space="0" w:color="auto"/>
            <w:bottom w:val="none" w:sz="0" w:space="0" w:color="auto"/>
            <w:right w:val="none" w:sz="0" w:space="0" w:color="auto"/>
          </w:divBdr>
          <w:divsChild>
            <w:div w:id="96682331">
              <w:marLeft w:val="0"/>
              <w:marRight w:val="0"/>
              <w:marTop w:val="0"/>
              <w:marBottom w:val="0"/>
              <w:divBdr>
                <w:top w:val="none" w:sz="0" w:space="0" w:color="auto"/>
                <w:left w:val="none" w:sz="0" w:space="0" w:color="auto"/>
                <w:bottom w:val="none" w:sz="0" w:space="0" w:color="auto"/>
                <w:right w:val="none" w:sz="0" w:space="0" w:color="auto"/>
              </w:divBdr>
              <w:divsChild>
                <w:div w:id="866060105">
                  <w:marLeft w:val="0"/>
                  <w:marRight w:val="0"/>
                  <w:marTop w:val="0"/>
                  <w:marBottom w:val="0"/>
                  <w:divBdr>
                    <w:top w:val="none" w:sz="0" w:space="0" w:color="auto"/>
                    <w:left w:val="none" w:sz="0" w:space="0" w:color="auto"/>
                    <w:bottom w:val="none" w:sz="0" w:space="0" w:color="auto"/>
                    <w:right w:val="none" w:sz="0" w:space="0" w:color="auto"/>
                  </w:divBdr>
                  <w:divsChild>
                    <w:div w:id="3251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3274">
      <w:bodyDiv w:val="1"/>
      <w:marLeft w:val="0"/>
      <w:marRight w:val="0"/>
      <w:marTop w:val="0"/>
      <w:marBottom w:val="0"/>
      <w:divBdr>
        <w:top w:val="none" w:sz="0" w:space="0" w:color="auto"/>
        <w:left w:val="none" w:sz="0" w:space="0" w:color="auto"/>
        <w:bottom w:val="none" w:sz="0" w:space="0" w:color="auto"/>
        <w:right w:val="none" w:sz="0" w:space="0" w:color="auto"/>
      </w:divBdr>
      <w:divsChild>
        <w:div w:id="674116899">
          <w:marLeft w:val="0"/>
          <w:marRight w:val="0"/>
          <w:marTop w:val="0"/>
          <w:marBottom w:val="0"/>
          <w:divBdr>
            <w:top w:val="none" w:sz="0" w:space="0" w:color="auto"/>
            <w:left w:val="none" w:sz="0" w:space="0" w:color="auto"/>
            <w:bottom w:val="none" w:sz="0" w:space="0" w:color="auto"/>
            <w:right w:val="none" w:sz="0" w:space="0" w:color="auto"/>
          </w:divBdr>
        </w:div>
        <w:div w:id="57956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299093">
          <w:marLeft w:val="0"/>
          <w:marRight w:val="0"/>
          <w:marTop w:val="0"/>
          <w:marBottom w:val="0"/>
          <w:divBdr>
            <w:top w:val="none" w:sz="0" w:space="0" w:color="auto"/>
            <w:left w:val="none" w:sz="0" w:space="0" w:color="auto"/>
            <w:bottom w:val="none" w:sz="0" w:space="0" w:color="auto"/>
            <w:right w:val="none" w:sz="0" w:space="0" w:color="auto"/>
          </w:divBdr>
        </w:div>
      </w:divsChild>
    </w:div>
    <w:div w:id="69012210">
      <w:bodyDiv w:val="1"/>
      <w:marLeft w:val="0"/>
      <w:marRight w:val="0"/>
      <w:marTop w:val="0"/>
      <w:marBottom w:val="0"/>
      <w:divBdr>
        <w:top w:val="none" w:sz="0" w:space="0" w:color="auto"/>
        <w:left w:val="none" w:sz="0" w:space="0" w:color="auto"/>
        <w:bottom w:val="none" w:sz="0" w:space="0" w:color="auto"/>
        <w:right w:val="none" w:sz="0" w:space="0" w:color="auto"/>
      </w:divBdr>
      <w:divsChild>
        <w:div w:id="852304401">
          <w:marLeft w:val="0"/>
          <w:marRight w:val="0"/>
          <w:marTop w:val="0"/>
          <w:marBottom w:val="0"/>
          <w:divBdr>
            <w:top w:val="none" w:sz="0" w:space="0" w:color="auto"/>
            <w:left w:val="none" w:sz="0" w:space="0" w:color="auto"/>
            <w:bottom w:val="none" w:sz="0" w:space="0" w:color="auto"/>
            <w:right w:val="none" w:sz="0" w:space="0" w:color="auto"/>
          </w:divBdr>
          <w:divsChild>
            <w:div w:id="1057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9628">
      <w:bodyDiv w:val="1"/>
      <w:marLeft w:val="0"/>
      <w:marRight w:val="0"/>
      <w:marTop w:val="0"/>
      <w:marBottom w:val="0"/>
      <w:divBdr>
        <w:top w:val="none" w:sz="0" w:space="0" w:color="auto"/>
        <w:left w:val="none" w:sz="0" w:space="0" w:color="auto"/>
        <w:bottom w:val="none" w:sz="0" w:space="0" w:color="auto"/>
        <w:right w:val="none" w:sz="0" w:space="0" w:color="auto"/>
      </w:divBdr>
    </w:div>
    <w:div w:id="155927062">
      <w:bodyDiv w:val="1"/>
      <w:marLeft w:val="0"/>
      <w:marRight w:val="0"/>
      <w:marTop w:val="0"/>
      <w:marBottom w:val="0"/>
      <w:divBdr>
        <w:top w:val="none" w:sz="0" w:space="0" w:color="auto"/>
        <w:left w:val="none" w:sz="0" w:space="0" w:color="auto"/>
        <w:bottom w:val="none" w:sz="0" w:space="0" w:color="auto"/>
        <w:right w:val="none" w:sz="0" w:space="0" w:color="auto"/>
      </w:divBdr>
      <w:divsChild>
        <w:div w:id="2051294470">
          <w:marLeft w:val="0"/>
          <w:marRight w:val="0"/>
          <w:marTop w:val="0"/>
          <w:marBottom w:val="0"/>
          <w:divBdr>
            <w:top w:val="none" w:sz="0" w:space="0" w:color="auto"/>
            <w:left w:val="none" w:sz="0" w:space="0" w:color="auto"/>
            <w:bottom w:val="none" w:sz="0" w:space="0" w:color="auto"/>
            <w:right w:val="none" w:sz="0" w:space="0" w:color="auto"/>
          </w:divBdr>
          <w:divsChild>
            <w:div w:id="19191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7222">
      <w:bodyDiv w:val="1"/>
      <w:marLeft w:val="0"/>
      <w:marRight w:val="0"/>
      <w:marTop w:val="0"/>
      <w:marBottom w:val="0"/>
      <w:divBdr>
        <w:top w:val="none" w:sz="0" w:space="0" w:color="auto"/>
        <w:left w:val="none" w:sz="0" w:space="0" w:color="auto"/>
        <w:bottom w:val="none" w:sz="0" w:space="0" w:color="auto"/>
        <w:right w:val="none" w:sz="0" w:space="0" w:color="auto"/>
      </w:divBdr>
      <w:divsChild>
        <w:div w:id="1725761043">
          <w:marLeft w:val="0"/>
          <w:marRight w:val="0"/>
          <w:marTop w:val="0"/>
          <w:marBottom w:val="0"/>
          <w:divBdr>
            <w:top w:val="none" w:sz="0" w:space="0" w:color="auto"/>
            <w:left w:val="none" w:sz="0" w:space="0" w:color="auto"/>
            <w:bottom w:val="none" w:sz="0" w:space="0" w:color="auto"/>
            <w:right w:val="none" w:sz="0" w:space="0" w:color="auto"/>
          </w:divBdr>
          <w:divsChild>
            <w:div w:id="21419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2847">
      <w:bodyDiv w:val="1"/>
      <w:marLeft w:val="0"/>
      <w:marRight w:val="0"/>
      <w:marTop w:val="0"/>
      <w:marBottom w:val="0"/>
      <w:divBdr>
        <w:top w:val="none" w:sz="0" w:space="0" w:color="auto"/>
        <w:left w:val="none" w:sz="0" w:space="0" w:color="auto"/>
        <w:bottom w:val="none" w:sz="0" w:space="0" w:color="auto"/>
        <w:right w:val="none" w:sz="0" w:space="0" w:color="auto"/>
      </w:divBdr>
      <w:divsChild>
        <w:div w:id="1362513242">
          <w:marLeft w:val="0"/>
          <w:marRight w:val="0"/>
          <w:marTop w:val="0"/>
          <w:marBottom w:val="0"/>
          <w:divBdr>
            <w:top w:val="none" w:sz="0" w:space="0" w:color="auto"/>
            <w:left w:val="none" w:sz="0" w:space="0" w:color="auto"/>
            <w:bottom w:val="none" w:sz="0" w:space="0" w:color="auto"/>
            <w:right w:val="none" w:sz="0" w:space="0" w:color="auto"/>
          </w:divBdr>
          <w:divsChild>
            <w:div w:id="39062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7645">
      <w:bodyDiv w:val="1"/>
      <w:marLeft w:val="0"/>
      <w:marRight w:val="0"/>
      <w:marTop w:val="0"/>
      <w:marBottom w:val="0"/>
      <w:divBdr>
        <w:top w:val="none" w:sz="0" w:space="0" w:color="auto"/>
        <w:left w:val="none" w:sz="0" w:space="0" w:color="auto"/>
        <w:bottom w:val="none" w:sz="0" w:space="0" w:color="auto"/>
        <w:right w:val="none" w:sz="0" w:space="0" w:color="auto"/>
      </w:divBdr>
      <w:divsChild>
        <w:div w:id="960381255">
          <w:marLeft w:val="0"/>
          <w:marRight w:val="0"/>
          <w:marTop w:val="0"/>
          <w:marBottom w:val="0"/>
          <w:divBdr>
            <w:top w:val="none" w:sz="0" w:space="0" w:color="auto"/>
            <w:left w:val="none" w:sz="0" w:space="0" w:color="auto"/>
            <w:bottom w:val="none" w:sz="0" w:space="0" w:color="auto"/>
            <w:right w:val="none" w:sz="0" w:space="0" w:color="auto"/>
          </w:divBdr>
        </w:div>
      </w:divsChild>
    </w:div>
    <w:div w:id="370154090">
      <w:bodyDiv w:val="1"/>
      <w:marLeft w:val="0"/>
      <w:marRight w:val="0"/>
      <w:marTop w:val="0"/>
      <w:marBottom w:val="0"/>
      <w:divBdr>
        <w:top w:val="none" w:sz="0" w:space="0" w:color="auto"/>
        <w:left w:val="none" w:sz="0" w:space="0" w:color="auto"/>
        <w:bottom w:val="none" w:sz="0" w:space="0" w:color="auto"/>
        <w:right w:val="none" w:sz="0" w:space="0" w:color="auto"/>
      </w:divBdr>
      <w:divsChild>
        <w:div w:id="466440258">
          <w:marLeft w:val="0"/>
          <w:marRight w:val="0"/>
          <w:marTop w:val="0"/>
          <w:marBottom w:val="0"/>
          <w:divBdr>
            <w:top w:val="none" w:sz="0" w:space="0" w:color="auto"/>
            <w:left w:val="none" w:sz="0" w:space="0" w:color="auto"/>
            <w:bottom w:val="none" w:sz="0" w:space="0" w:color="auto"/>
            <w:right w:val="none" w:sz="0" w:space="0" w:color="auto"/>
          </w:divBdr>
          <w:divsChild>
            <w:div w:id="3489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0037">
      <w:bodyDiv w:val="1"/>
      <w:marLeft w:val="0"/>
      <w:marRight w:val="0"/>
      <w:marTop w:val="0"/>
      <w:marBottom w:val="0"/>
      <w:divBdr>
        <w:top w:val="none" w:sz="0" w:space="0" w:color="auto"/>
        <w:left w:val="none" w:sz="0" w:space="0" w:color="auto"/>
        <w:bottom w:val="none" w:sz="0" w:space="0" w:color="auto"/>
        <w:right w:val="none" w:sz="0" w:space="0" w:color="auto"/>
      </w:divBdr>
      <w:divsChild>
        <w:div w:id="938951802">
          <w:marLeft w:val="0"/>
          <w:marRight w:val="0"/>
          <w:marTop w:val="0"/>
          <w:marBottom w:val="0"/>
          <w:divBdr>
            <w:top w:val="none" w:sz="0" w:space="0" w:color="auto"/>
            <w:left w:val="none" w:sz="0" w:space="0" w:color="auto"/>
            <w:bottom w:val="none" w:sz="0" w:space="0" w:color="auto"/>
            <w:right w:val="none" w:sz="0" w:space="0" w:color="auto"/>
          </w:divBdr>
          <w:divsChild>
            <w:div w:id="1516729700">
              <w:marLeft w:val="0"/>
              <w:marRight w:val="0"/>
              <w:marTop w:val="0"/>
              <w:marBottom w:val="0"/>
              <w:divBdr>
                <w:top w:val="none" w:sz="0" w:space="0" w:color="auto"/>
                <w:left w:val="none" w:sz="0" w:space="0" w:color="auto"/>
                <w:bottom w:val="none" w:sz="0" w:space="0" w:color="auto"/>
                <w:right w:val="none" w:sz="0" w:space="0" w:color="auto"/>
              </w:divBdr>
            </w:div>
          </w:divsChild>
        </w:div>
        <w:div w:id="289021568">
          <w:marLeft w:val="0"/>
          <w:marRight w:val="0"/>
          <w:marTop w:val="0"/>
          <w:marBottom w:val="0"/>
          <w:divBdr>
            <w:top w:val="none" w:sz="0" w:space="0" w:color="auto"/>
            <w:left w:val="none" w:sz="0" w:space="0" w:color="auto"/>
            <w:bottom w:val="none" w:sz="0" w:space="0" w:color="auto"/>
            <w:right w:val="none" w:sz="0" w:space="0" w:color="auto"/>
          </w:divBdr>
          <w:divsChild>
            <w:div w:id="2058509082">
              <w:marLeft w:val="0"/>
              <w:marRight w:val="0"/>
              <w:marTop w:val="0"/>
              <w:marBottom w:val="0"/>
              <w:divBdr>
                <w:top w:val="none" w:sz="0" w:space="0" w:color="auto"/>
                <w:left w:val="none" w:sz="0" w:space="0" w:color="auto"/>
                <w:bottom w:val="none" w:sz="0" w:space="0" w:color="auto"/>
                <w:right w:val="none" w:sz="0" w:space="0" w:color="auto"/>
              </w:divBdr>
            </w:div>
          </w:divsChild>
        </w:div>
        <w:div w:id="1059137084">
          <w:marLeft w:val="0"/>
          <w:marRight w:val="0"/>
          <w:marTop w:val="0"/>
          <w:marBottom w:val="0"/>
          <w:divBdr>
            <w:top w:val="none" w:sz="0" w:space="0" w:color="auto"/>
            <w:left w:val="none" w:sz="0" w:space="0" w:color="auto"/>
            <w:bottom w:val="none" w:sz="0" w:space="0" w:color="auto"/>
            <w:right w:val="none" w:sz="0" w:space="0" w:color="auto"/>
          </w:divBdr>
        </w:div>
        <w:div w:id="44723765">
          <w:marLeft w:val="0"/>
          <w:marRight w:val="0"/>
          <w:marTop w:val="0"/>
          <w:marBottom w:val="0"/>
          <w:divBdr>
            <w:top w:val="none" w:sz="0" w:space="0" w:color="auto"/>
            <w:left w:val="none" w:sz="0" w:space="0" w:color="auto"/>
            <w:bottom w:val="none" w:sz="0" w:space="0" w:color="auto"/>
            <w:right w:val="none" w:sz="0" w:space="0" w:color="auto"/>
          </w:divBdr>
          <w:divsChild>
            <w:div w:id="2077118263">
              <w:marLeft w:val="0"/>
              <w:marRight w:val="0"/>
              <w:marTop w:val="0"/>
              <w:marBottom w:val="0"/>
              <w:divBdr>
                <w:top w:val="none" w:sz="0" w:space="0" w:color="auto"/>
                <w:left w:val="none" w:sz="0" w:space="0" w:color="auto"/>
                <w:bottom w:val="none" w:sz="0" w:space="0" w:color="auto"/>
                <w:right w:val="none" w:sz="0" w:space="0" w:color="auto"/>
              </w:divBdr>
            </w:div>
          </w:divsChild>
        </w:div>
        <w:div w:id="734738653">
          <w:marLeft w:val="0"/>
          <w:marRight w:val="0"/>
          <w:marTop w:val="0"/>
          <w:marBottom w:val="0"/>
          <w:divBdr>
            <w:top w:val="none" w:sz="0" w:space="0" w:color="auto"/>
            <w:left w:val="none" w:sz="0" w:space="0" w:color="auto"/>
            <w:bottom w:val="none" w:sz="0" w:space="0" w:color="auto"/>
            <w:right w:val="none" w:sz="0" w:space="0" w:color="auto"/>
          </w:divBdr>
          <w:divsChild>
            <w:div w:id="1356081179">
              <w:marLeft w:val="0"/>
              <w:marRight w:val="0"/>
              <w:marTop w:val="0"/>
              <w:marBottom w:val="0"/>
              <w:divBdr>
                <w:top w:val="none" w:sz="0" w:space="0" w:color="auto"/>
                <w:left w:val="none" w:sz="0" w:space="0" w:color="auto"/>
                <w:bottom w:val="none" w:sz="0" w:space="0" w:color="auto"/>
                <w:right w:val="none" w:sz="0" w:space="0" w:color="auto"/>
              </w:divBdr>
            </w:div>
          </w:divsChild>
        </w:div>
        <w:div w:id="1061713486">
          <w:marLeft w:val="0"/>
          <w:marRight w:val="0"/>
          <w:marTop w:val="0"/>
          <w:marBottom w:val="0"/>
          <w:divBdr>
            <w:top w:val="none" w:sz="0" w:space="0" w:color="auto"/>
            <w:left w:val="none" w:sz="0" w:space="0" w:color="auto"/>
            <w:bottom w:val="none" w:sz="0" w:space="0" w:color="auto"/>
            <w:right w:val="none" w:sz="0" w:space="0" w:color="auto"/>
          </w:divBdr>
          <w:divsChild>
            <w:div w:id="9677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8767">
      <w:bodyDiv w:val="1"/>
      <w:marLeft w:val="0"/>
      <w:marRight w:val="0"/>
      <w:marTop w:val="0"/>
      <w:marBottom w:val="0"/>
      <w:divBdr>
        <w:top w:val="none" w:sz="0" w:space="0" w:color="auto"/>
        <w:left w:val="none" w:sz="0" w:space="0" w:color="auto"/>
        <w:bottom w:val="none" w:sz="0" w:space="0" w:color="auto"/>
        <w:right w:val="none" w:sz="0" w:space="0" w:color="auto"/>
      </w:divBdr>
    </w:div>
    <w:div w:id="438064761">
      <w:bodyDiv w:val="1"/>
      <w:marLeft w:val="0"/>
      <w:marRight w:val="0"/>
      <w:marTop w:val="0"/>
      <w:marBottom w:val="0"/>
      <w:divBdr>
        <w:top w:val="none" w:sz="0" w:space="0" w:color="auto"/>
        <w:left w:val="none" w:sz="0" w:space="0" w:color="auto"/>
        <w:bottom w:val="none" w:sz="0" w:space="0" w:color="auto"/>
        <w:right w:val="none" w:sz="0" w:space="0" w:color="auto"/>
      </w:divBdr>
    </w:div>
    <w:div w:id="462115417">
      <w:bodyDiv w:val="1"/>
      <w:marLeft w:val="0"/>
      <w:marRight w:val="0"/>
      <w:marTop w:val="0"/>
      <w:marBottom w:val="0"/>
      <w:divBdr>
        <w:top w:val="none" w:sz="0" w:space="0" w:color="auto"/>
        <w:left w:val="none" w:sz="0" w:space="0" w:color="auto"/>
        <w:bottom w:val="none" w:sz="0" w:space="0" w:color="auto"/>
        <w:right w:val="none" w:sz="0" w:space="0" w:color="auto"/>
      </w:divBdr>
    </w:div>
    <w:div w:id="526331921">
      <w:bodyDiv w:val="1"/>
      <w:marLeft w:val="0"/>
      <w:marRight w:val="0"/>
      <w:marTop w:val="0"/>
      <w:marBottom w:val="0"/>
      <w:divBdr>
        <w:top w:val="none" w:sz="0" w:space="0" w:color="auto"/>
        <w:left w:val="none" w:sz="0" w:space="0" w:color="auto"/>
        <w:bottom w:val="none" w:sz="0" w:space="0" w:color="auto"/>
        <w:right w:val="none" w:sz="0" w:space="0" w:color="auto"/>
      </w:divBdr>
      <w:divsChild>
        <w:div w:id="1095781482">
          <w:marLeft w:val="0"/>
          <w:marRight w:val="0"/>
          <w:marTop w:val="0"/>
          <w:marBottom w:val="0"/>
          <w:divBdr>
            <w:top w:val="none" w:sz="0" w:space="0" w:color="auto"/>
            <w:left w:val="none" w:sz="0" w:space="0" w:color="auto"/>
            <w:bottom w:val="none" w:sz="0" w:space="0" w:color="auto"/>
            <w:right w:val="none" w:sz="0" w:space="0" w:color="auto"/>
          </w:divBdr>
        </w:div>
        <w:div w:id="599724481">
          <w:marLeft w:val="0"/>
          <w:marRight w:val="0"/>
          <w:marTop w:val="0"/>
          <w:marBottom w:val="0"/>
          <w:divBdr>
            <w:top w:val="none" w:sz="0" w:space="0" w:color="auto"/>
            <w:left w:val="none" w:sz="0" w:space="0" w:color="auto"/>
            <w:bottom w:val="none" w:sz="0" w:space="0" w:color="auto"/>
            <w:right w:val="none" w:sz="0" w:space="0" w:color="auto"/>
          </w:divBdr>
        </w:div>
      </w:divsChild>
    </w:div>
    <w:div w:id="540821097">
      <w:bodyDiv w:val="1"/>
      <w:marLeft w:val="0"/>
      <w:marRight w:val="0"/>
      <w:marTop w:val="0"/>
      <w:marBottom w:val="0"/>
      <w:divBdr>
        <w:top w:val="none" w:sz="0" w:space="0" w:color="auto"/>
        <w:left w:val="none" w:sz="0" w:space="0" w:color="auto"/>
        <w:bottom w:val="none" w:sz="0" w:space="0" w:color="auto"/>
        <w:right w:val="none" w:sz="0" w:space="0" w:color="auto"/>
      </w:divBdr>
      <w:divsChild>
        <w:div w:id="138421732">
          <w:marLeft w:val="0"/>
          <w:marRight w:val="0"/>
          <w:marTop w:val="0"/>
          <w:marBottom w:val="0"/>
          <w:divBdr>
            <w:top w:val="none" w:sz="0" w:space="0" w:color="auto"/>
            <w:left w:val="none" w:sz="0" w:space="0" w:color="auto"/>
            <w:bottom w:val="none" w:sz="0" w:space="0" w:color="auto"/>
            <w:right w:val="none" w:sz="0" w:space="0" w:color="auto"/>
          </w:divBdr>
          <w:divsChild>
            <w:div w:id="3367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4412">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sChild>
            <w:div w:id="1513569876">
              <w:marLeft w:val="0"/>
              <w:marRight w:val="0"/>
              <w:marTop w:val="0"/>
              <w:marBottom w:val="0"/>
              <w:divBdr>
                <w:top w:val="none" w:sz="0" w:space="0" w:color="auto"/>
                <w:left w:val="none" w:sz="0" w:space="0" w:color="auto"/>
                <w:bottom w:val="none" w:sz="0" w:space="0" w:color="auto"/>
                <w:right w:val="none" w:sz="0" w:space="0" w:color="auto"/>
              </w:divBdr>
              <w:divsChild>
                <w:div w:id="627858732">
                  <w:marLeft w:val="0"/>
                  <w:marRight w:val="0"/>
                  <w:marTop w:val="0"/>
                  <w:marBottom w:val="0"/>
                  <w:divBdr>
                    <w:top w:val="none" w:sz="0" w:space="0" w:color="auto"/>
                    <w:left w:val="none" w:sz="0" w:space="0" w:color="auto"/>
                    <w:bottom w:val="none" w:sz="0" w:space="0" w:color="auto"/>
                    <w:right w:val="none" w:sz="0" w:space="0" w:color="auto"/>
                  </w:divBdr>
                  <w:divsChild>
                    <w:div w:id="1565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81838">
      <w:bodyDiv w:val="1"/>
      <w:marLeft w:val="0"/>
      <w:marRight w:val="0"/>
      <w:marTop w:val="0"/>
      <w:marBottom w:val="0"/>
      <w:divBdr>
        <w:top w:val="none" w:sz="0" w:space="0" w:color="auto"/>
        <w:left w:val="none" w:sz="0" w:space="0" w:color="auto"/>
        <w:bottom w:val="none" w:sz="0" w:space="0" w:color="auto"/>
        <w:right w:val="none" w:sz="0" w:space="0" w:color="auto"/>
      </w:divBdr>
    </w:div>
    <w:div w:id="682977355">
      <w:bodyDiv w:val="1"/>
      <w:marLeft w:val="0"/>
      <w:marRight w:val="0"/>
      <w:marTop w:val="0"/>
      <w:marBottom w:val="0"/>
      <w:divBdr>
        <w:top w:val="none" w:sz="0" w:space="0" w:color="auto"/>
        <w:left w:val="none" w:sz="0" w:space="0" w:color="auto"/>
        <w:bottom w:val="none" w:sz="0" w:space="0" w:color="auto"/>
        <w:right w:val="none" w:sz="0" w:space="0" w:color="auto"/>
      </w:divBdr>
      <w:divsChild>
        <w:div w:id="774834768">
          <w:marLeft w:val="0"/>
          <w:marRight w:val="0"/>
          <w:marTop w:val="0"/>
          <w:marBottom w:val="0"/>
          <w:divBdr>
            <w:top w:val="none" w:sz="0" w:space="0" w:color="auto"/>
            <w:left w:val="none" w:sz="0" w:space="0" w:color="auto"/>
            <w:bottom w:val="none" w:sz="0" w:space="0" w:color="auto"/>
            <w:right w:val="none" w:sz="0" w:space="0" w:color="auto"/>
          </w:divBdr>
          <w:divsChild>
            <w:div w:id="13541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4118">
      <w:bodyDiv w:val="1"/>
      <w:marLeft w:val="0"/>
      <w:marRight w:val="0"/>
      <w:marTop w:val="0"/>
      <w:marBottom w:val="0"/>
      <w:divBdr>
        <w:top w:val="none" w:sz="0" w:space="0" w:color="auto"/>
        <w:left w:val="none" w:sz="0" w:space="0" w:color="auto"/>
        <w:bottom w:val="none" w:sz="0" w:space="0" w:color="auto"/>
        <w:right w:val="none" w:sz="0" w:space="0" w:color="auto"/>
      </w:divBdr>
      <w:divsChild>
        <w:div w:id="1368065129">
          <w:marLeft w:val="0"/>
          <w:marRight w:val="0"/>
          <w:marTop w:val="0"/>
          <w:marBottom w:val="0"/>
          <w:divBdr>
            <w:top w:val="none" w:sz="0" w:space="0" w:color="auto"/>
            <w:left w:val="none" w:sz="0" w:space="0" w:color="auto"/>
            <w:bottom w:val="none" w:sz="0" w:space="0" w:color="auto"/>
            <w:right w:val="none" w:sz="0" w:space="0" w:color="auto"/>
          </w:divBdr>
          <w:divsChild>
            <w:div w:id="411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938">
      <w:bodyDiv w:val="1"/>
      <w:marLeft w:val="0"/>
      <w:marRight w:val="0"/>
      <w:marTop w:val="0"/>
      <w:marBottom w:val="0"/>
      <w:divBdr>
        <w:top w:val="none" w:sz="0" w:space="0" w:color="auto"/>
        <w:left w:val="none" w:sz="0" w:space="0" w:color="auto"/>
        <w:bottom w:val="none" w:sz="0" w:space="0" w:color="auto"/>
        <w:right w:val="none" w:sz="0" w:space="0" w:color="auto"/>
      </w:divBdr>
      <w:divsChild>
        <w:div w:id="753672405">
          <w:marLeft w:val="0"/>
          <w:marRight w:val="0"/>
          <w:marTop w:val="0"/>
          <w:marBottom w:val="0"/>
          <w:divBdr>
            <w:top w:val="none" w:sz="0" w:space="0" w:color="auto"/>
            <w:left w:val="none" w:sz="0" w:space="0" w:color="auto"/>
            <w:bottom w:val="none" w:sz="0" w:space="0" w:color="auto"/>
            <w:right w:val="none" w:sz="0" w:space="0" w:color="auto"/>
          </w:divBdr>
          <w:divsChild>
            <w:div w:id="330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5138">
      <w:bodyDiv w:val="1"/>
      <w:marLeft w:val="0"/>
      <w:marRight w:val="0"/>
      <w:marTop w:val="0"/>
      <w:marBottom w:val="0"/>
      <w:divBdr>
        <w:top w:val="none" w:sz="0" w:space="0" w:color="auto"/>
        <w:left w:val="none" w:sz="0" w:space="0" w:color="auto"/>
        <w:bottom w:val="none" w:sz="0" w:space="0" w:color="auto"/>
        <w:right w:val="none" w:sz="0" w:space="0" w:color="auto"/>
      </w:divBdr>
    </w:div>
    <w:div w:id="928079874">
      <w:bodyDiv w:val="1"/>
      <w:marLeft w:val="0"/>
      <w:marRight w:val="0"/>
      <w:marTop w:val="0"/>
      <w:marBottom w:val="0"/>
      <w:divBdr>
        <w:top w:val="none" w:sz="0" w:space="0" w:color="auto"/>
        <w:left w:val="none" w:sz="0" w:space="0" w:color="auto"/>
        <w:bottom w:val="none" w:sz="0" w:space="0" w:color="auto"/>
        <w:right w:val="none" w:sz="0" w:space="0" w:color="auto"/>
      </w:divBdr>
      <w:divsChild>
        <w:div w:id="1725567326">
          <w:marLeft w:val="0"/>
          <w:marRight w:val="0"/>
          <w:marTop w:val="0"/>
          <w:marBottom w:val="0"/>
          <w:divBdr>
            <w:top w:val="none" w:sz="0" w:space="0" w:color="auto"/>
            <w:left w:val="none" w:sz="0" w:space="0" w:color="auto"/>
            <w:bottom w:val="none" w:sz="0" w:space="0" w:color="auto"/>
            <w:right w:val="none" w:sz="0" w:space="0" w:color="auto"/>
          </w:divBdr>
        </w:div>
        <w:div w:id="1339230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690752">
      <w:bodyDiv w:val="1"/>
      <w:marLeft w:val="0"/>
      <w:marRight w:val="0"/>
      <w:marTop w:val="0"/>
      <w:marBottom w:val="0"/>
      <w:divBdr>
        <w:top w:val="none" w:sz="0" w:space="0" w:color="auto"/>
        <w:left w:val="none" w:sz="0" w:space="0" w:color="auto"/>
        <w:bottom w:val="none" w:sz="0" w:space="0" w:color="auto"/>
        <w:right w:val="none" w:sz="0" w:space="0" w:color="auto"/>
      </w:divBdr>
    </w:div>
    <w:div w:id="1027946038">
      <w:bodyDiv w:val="1"/>
      <w:marLeft w:val="0"/>
      <w:marRight w:val="0"/>
      <w:marTop w:val="0"/>
      <w:marBottom w:val="0"/>
      <w:divBdr>
        <w:top w:val="none" w:sz="0" w:space="0" w:color="auto"/>
        <w:left w:val="none" w:sz="0" w:space="0" w:color="auto"/>
        <w:bottom w:val="none" w:sz="0" w:space="0" w:color="auto"/>
        <w:right w:val="none" w:sz="0" w:space="0" w:color="auto"/>
      </w:divBdr>
      <w:divsChild>
        <w:div w:id="799155651">
          <w:marLeft w:val="0"/>
          <w:marRight w:val="0"/>
          <w:marTop w:val="0"/>
          <w:marBottom w:val="0"/>
          <w:divBdr>
            <w:top w:val="none" w:sz="0" w:space="0" w:color="auto"/>
            <w:left w:val="none" w:sz="0" w:space="0" w:color="auto"/>
            <w:bottom w:val="none" w:sz="0" w:space="0" w:color="auto"/>
            <w:right w:val="none" w:sz="0" w:space="0" w:color="auto"/>
          </w:divBdr>
          <w:divsChild>
            <w:div w:id="16628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2483">
      <w:bodyDiv w:val="1"/>
      <w:marLeft w:val="0"/>
      <w:marRight w:val="0"/>
      <w:marTop w:val="0"/>
      <w:marBottom w:val="0"/>
      <w:divBdr>
        <w:top w:val="none" w:sz="0" w:space="0" w:color="auto"/>
        <w:left w:val="none" w:sz="0" w:space="0" w:color="auto"/>
        <w:bottom w:val="none" w:sz="0" w:space="0" w:color="auto"/>
        <w:right w:val="none" w:sz="0" w:space="0" w:color="auto"/>
      </w:divBdr>
      <w:divsChild>
        <w:div w:id="1342513876">
          <w:marLeft w:val="0"/>
          <w:marRight w:val="0"/>
          <w:marTop w:val="0"/>
          <w:marBottom w:val="0"/>
          <w:divBdr>
            <w:top w:val="none" w:sz="0" w:space="0" w:color="auto"/>
            <w:left w:val="none" w:sz="0" w:space="0" w:color="auto"/>
            <w:bottom w:val="none" w:sz="0" w:space="0" w:color="auto"/>
            <w:right w:val="none" w:sz="0" w:space="0" w:color="auto"/>
          </w:divBdr>
          <w:divsChild>
            <w:div w:id="14444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5490">
      <w:bodyDiv w:val="1"/>
      <w:marLeft w:val="0"/>
      <w:marRight w:val="0"/>
      <w:marTop w:val="0"/>
      <w:marBottom w:val="0"/>
      <w:divBdr>
        <w:top w:val="none" w:sz="0" w:space="0" w:color="auto"/>
        <w:left w:val="none" w:sz="0" w:space="0" w:color="auto"/>
        <w:bottom w:val="none" w:sz="0" w:space="0" w:color="auto"/>
        <w:right w:val="none" w:sz="0" w:space="0" w:color="auto"/>
      </w:divBdr>
      <w:divsChild>
        <w:div w:id="911350391">
          <w:marLeft w:val="0"/>
          <w:marRight w:val="0"/>
          <w:marTop w:val="0"/>
          <w:marBottom w:val="0"/>
          <w:divBdr>
            <w:top w:val="none" w:sz="0" w:space="0" w:color="auto"/>
            <w:left w:val="none" w:sz="0" w:space="0" w:color="auto"/>
            <w:bottom w:val="none" w:sz="0" w:space="0" w:color="auto"/>
            <w:right w:val="none" w:sz="0" w:space="0" w:color="auto"/>
          </w:divBdr>
          <w:divsChild>
            <w:div w:id="1265848781">
              <w:marLeft w:val="0"/>
              <w:marRight w:val="0"/>
              <w:marTop w:val="0"/>
              <w:marBottom w:val="0"/>
              <w:divBdr>
                <w:top w:val="none" w:sz="0" w:space="0" w:color="auto"/>
                <w:left w:val="none" w:sz="0" w:space="0" w:color="auto"/>
                <w:bottom w:val="none" w:sz="0" w:space="0" w:color="auto"/>
                <w:right w:val="none" w:sz="0" w:space="0" w:color="auto"/>
              </w:divBdr>
              <w:divsChild>
                <w:div w:id="1188520469">
                  <w:marLeft w:val="0"/>
                  <w:marRight w:val="0"/>
                  <w:marTop w:val="0"/>
                  <w:marBottom w:val="0"/>
                  <w:divBdr>
                    <w:top w:val="none" w:sz="0" w:space="0" w:color="auto"/>
                    <w:left w:val="none" w:sz="0" w:space="0" w:color="auto"/>
                    <w:bottom w:val="none" w:sz="0" w:space="0" w:color="auto"/>
                    <w:right w:val="none" w:sz="0" w:space="0" w:color="auto"/>
                  </w:divBdr>
                  <w:divsChild>
                    <w:div w:id="3316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6256">
      <w:bodyDiv w:val="1"/>
      <w:marLeft w:val="0"/>
      <w:marRight w:val="0"/>
      <w:marTop w:val="0"/>
      <w:marBottom w:val="0"/>
      <w:divBdr>
        <w:top w:val="none" w:sz="0" w:space="0" w:color="auto"/>
        <w:left w:val="none" w:sz="0" w:space="0" w:color="auto"/>
        <w:bottom w:val="none" w:sz="0" w:space="0" w:color="auto"/>
        <w:right w:val="none" w:sz="0" w:space="0" w:color="auto"/>
      </w:divBdr>
      <w:divsChild>
        <w:div w:id="720981124">
          <w:marLeft w:val="0"/>
          <w:marRight w:val="0"/>
          <w:marTop w:val="0"/>
          <w:marBottom w:val="0"/>
          <w:divBdr>
            <w:top w:val="none" w:sz="0" w:space="0" w:color="auto"/>
            <w:left w:val="none" w:sz="0" w:space="0" w:color="auto"/>
            <w:bottom w:val="none" w:sz="0" w:space="0" w:color="auto"/>
            <w:right w:val="none" w:sz="0" w:space="0" w:color="auto"/>
          </w:divBdr>
          <w:divsChild>
            <w:div w:id="1608780118">
              <w:marLeft w:val="0"/>
              <w:marRight w:val="0"/>
              <w:marTop w:val="0"/>
              <w:marBottom w:val="0"/>
              <w:divBdr>
                <w:top w:val="none" w:sz="0" w:space="0" w:color="auto"/>
                <w:left w:val="none" w:sz="0" w:space="0" w:color="auto"/>
                <w:bottom w:val="none" w:sz="0" w:space="0" w:color="auto"/>
                <w:right w:val="none" w:sz="0" w:space="0" w:color="auto"/>
              </w:divBdr>
            </w:div>
          </w:divsChild>
        </w:div>
        <w:div w:id="73747396">
          <w:marLeft w:val="0"/>
          <w:marRight w:val="0"/>
          <w:marTop w:val="0"/>
          <w:marBottom w:val="0"/>
          <w:divBdr>
            <w:top w:val="none" w:sz="0" w:space="0" w:color="auto"/>
            <w:left w:val="none" w:sz="0" w:space="0" w:color="auto"/>
            <w:bottom w:val="none" w:sz="0" w:space="0" w:color="auto"/>
            <w:right w:val="none" w:sz="0" w:space="0" w:color="auto"/>
          </w:divBdr>
        </w:div>
        <w:div w:id="1929145840">
          <w:marLeft w:val="0"/>
          <w:marRight w:val="0"/>
          <w:marTop w:val="0"/>
          <w:marBottom w:val="0"/>
          <w:divBdr>
            <w:top w:val="none" w:sz="0" w:space="0" w:color="auto"/>
            <w:left w:val="none" w:sz="0" w:space="0" w:color="auto"/>
            <w:bottom w:val="none" w:sz="0" w:space="0" w:color="auto"/>
            <w:right w:val="none" w:sz="0" w:space="0" w:color="auto"/>
          </w:divBdr>
        </w:div>
      </w:divsChild>
    </w:div>
    <w:div w:id="1197811506">
      <w:bodyDiv w:val="1"/>
      <w:marLeft w:val="0"/>
      <w:marRight w:val="0"/>
      <w:marTop w:val="0"/>
      <w:marBottom w:val="0"/>
      <w:divBdr>
        <w:top w:val="none" w:sz="0" w:space="0" w:color="auto"/>
        <w:left w:val="none" w:sz="0" w:space="0" w:color="auto"/>
        <w:bottom w:val="none" w:sz="0" w:space="0" w:color="auto"/>
        <w:right w:val="none" w:sz="0" w:space="0" w:color="auto"/>
      </w:divBdr>
      <w:divsChild>
        <w:div w:id="1585842759">
          <w:marLeft w:val="0"/>
          <w:marRight w:val="0"/>
          <w:marTop w:val="0"/>
          <w:marBottom w:val="0"/>
          <w:divBdr>
            <w:top w:val="none" w:sz="0" w:space="0" w:color="auto"/>
            <w:left w:val="none" w:sz="0" w:space="0" w:color="auto"/>
            <w:bottom w:val="none" w:sz="0" w:space="0" w:color="auto"/>
            <w:right w:val="none" w:sz="0" w:space="0" w:color="auto"/>
          </w:divBdr>
          <w:divsChild>
            <w:div w:id="240994325">
              <w:marLeft w:val="0"/>
              <w:marRight w:val="0"/>
              <w:marTop w:val="0"/>
              <w:marBottom w:val="0"/>
              <w:divBdr>
                <w:top w:val="none" w:sz="0" w:space="0" w:color="auto"/>
                <w:left w:val="none" w:sz="0" w:space="0" w:color="auto"/>
                <w:bottom w:val="none" w:sz="0" w:space="0" w:color="auto"/>
                <w:right w:val="none" w:sz="0" w:space="0" w:color="auto"/>
              </w:divBdr>
              <w:divsChild>
                <w:div w:id="1813910081">
                  <w:marLeft w:val="0"/>
                  <w:marRight w:val="0"/>
                  <w:marTop w:val="0"/>
                  <w:marBottom w:val="0"/>
                  <w:divBdr>
                    <w:top w:val="none" w:sz="0" w:space="0" w:color="auto"/>
                    <w:left w:val="none" w:sz="0" w:space="0" w:color="auto"/>
                    <w:bottom w:val="none" w:sz="0" w:space="0" w:color="auto"/>
                    <w:right w:val="none" w:sz="0" w:space="0" w:color="auto"/>
                  </w:divBdr>
                  <w:divsChild>
                    <w:div w:id="1613122341">
                      <w:marLeft w:val="0"/>
                      <w:marRight w:val="0"/>
                      <w:marTop w:val="0"/>
                      <w:marBottom w:val="0"/>
                      <w:divBdr>
                        <w:top w:val="none" w:sz="0" w:space="0" w:color="auto"/>
                        <w:left w:val="none" w:sz="0" w:space="0" w:color="auto"/>
                        <w:bottom w:val="none" w:sz="0" w:space="0" w:color="auto"/>
                        <w:right w:val="none" w:sz="0" w:space="0" w:color="auto"/>
                      </w:divBdr>
                    </w:div>
                  </w:divsChild>
                </w:div>
                <w:div w:id="500631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6211899">
      <w:bodyDiv w:val="1"/>
      <w:marLeft w:val="0"/>
      <w:marRight w:val="0"/>
      <w:marTop w:val="0"/>
      <w:marBottom w:val="0"/>
      <w:divBdr>
        <w:top w:val="none" w:sz="0" w:space="0" w:color="auto"/>
        <w:left w:val="none" w:sz="0" w:space="0" w:color="auto"/>
        <w:bottom w:val="none" w:sz="0" w:space="0" w:color="auto"/>
        <w:right w:val="none" w:sz="0" w:space="0" w:color="auto"/>
      </w:divBdr>
    </w:div>
    <w:div w:id="1261647682">
      <w:bodyDiv w:val="1"/>
      <w:marLeft w:val="0"/>
      <w:marRight w:val="0"/>
      <w:marTop w:val="0"/>
      <w:marBottom w:val="0"/>
      <w:divBdr>
        <w:top w:val="none" w:sz="0" w:space="0" w:color="auto"/>
        <w:left w:val="none" w:sz="0" w:space="0" w:color="auto"/>
        <w:bottom w:val="none" w:sz="0" w:space="0" w:color="auto"/>
        <w:right w:val="none" w:sz="0" w:space="0" w:color="auto"/>
      </w:divBdr>
      <w:divsChild>
        <w:div w:id="914515657">
          <w:marLeft w:val="0"/>
          <w:marRight w:val="0"/>
          <w:marTop w:val="0"/>
          <w:marBottom w:val="0"/>
          <w:divBdr>
            <w:top w:val="none" w:sz="0" w:space="0" w:color="auto"/>
            <w:left w:val="none" w:sz="0" w:space="0" w:color="auto"/>
            <w:bottom w:val="none" w:sz="0" w:space="0" w:color="auto"/>
            <w:right w:val="none" w:sz="0" w:space="0" w:color="auto"/>
          </w:divBdr>
          <w:divsChild>
            <w:div w:id="16967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6298">
      <w:bodyDiv w:val="1"/>
      <w:marLeft w:val="0"/>
      <w:marRight w:val="0"/>
      <w:marTop w:val="0"/>
      <w:marBottom w:val="0"/>
      <w:divBdr>
        <w:top w:val="none" w:sz="0" w:space="0" w:color="auto"/>
        <w:left w:val="none" w:sz="0" w:space="0" w:color="auto"/>
        <w:bottom w:val="none" w:sz="0" w:space="0" w:color="auto"/>
        <w:right w:val="none" w:sz="0" w:space="0" w:color="auto"/>
      </w:divBdr>
      <w:divsChild>
        <w:div w:id="1049693033">
          <w:marLeft w:val="0"/>
          <w:marRight w:val="0"/>
          <w:marTop w:val="0"/>
          <w:marBottom w:val="0"/>
          <w:divBdr>
            <w:top w:val="none" w:sz="0" w:space="0" w:color="auto"/>
            <w:left w:val="none" w:sz="0" w:space="0" w:color="auto"/>
            <w:bottom w:val="none" w:sz="0" w:space="0" w:color="auto"/>
            <w:right w:val="none" w:sz="0" w:space="0" w:color="auto"/>
          </w:divBdr>
        </w:div>
      </w:divsChild>
    </w:div>
    <w:div w:id="1310597427">
      <w:bodyDiv w:val="1"/>
      <w:marLeft w:val="0"/>
      <w:marRight w:val="0"/>
      <w:marTop w:val="0"/>
      <w:marBottom w:val="0"/>
      <w:divBdr>
        <w:top w:val="none" w:sz="0" w:space="0" w:color="auto"/>
        <w:left w:val="none" w:sz="0" w:space="0" w:color="auto"/>
        <w:bottom w:val="none" w:sz="0" w:space="0" w:color="auto"/>
        <w:right w:val="none" w:sz="0" w:space="0" w:color="auto"/>
      </w:divBdr>
      <w:divsChild>
        <w:div w:id="1231621616">
          <w:marLeft w:val="0"/>
          <w:marRight w:val="0"/>
          <w:marTop w:val="0"/>
          <w:marBottom w:val="0"/>
          <w:divBdr>
            <w:top w:val="none" w:sz="0" w:space="0" w:color="auto"/>
            <w:left w:val="none" w:sz="0" w:space="0" w:color="auto"/>
            <w:bottom w:val="none" w:sz="0" w:space="0" w:color="auto"/>
            <w:right w:val="none" w:sz="0" w:space="0" w:color="auto"/>
          </w:divBdr>
          <w:divsChild>
            <w:div w:id="16531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081">
      <w:bodyDiv w:val="1"/>
      <w:marLeft w:val="0"/>
      <w:marRight w:val="0"/>
      <w:marTop w:val="0"/>
      <w:marBottom w:val="0"/>
      <w:divBdr>
        <w:top w:val="none" w:sz="0" w:space="0" w:color="auto"/>
        <w:left w:val="none" w:sz="0" w:space="0" w:color="auto"/>
        <w:bottom w:val="none" w:sz="0" w:space="0" w:color="auto"/>
        <w:right w:val="none" w:sz="0" w:space="0" w:color="auto"/>
      </w:divBdr>
      <w:divsChild>
        <w:div w:id="260258682">
          <w:marLeft w:val="0"/>
          <w:marRight w:val="0"/>
          <w:marTop w:val="0"/>
          <w:marBottom w:val="0"/>
          <w:divBdr>
            <w:top w:val="none" w:sz="0" w:space="0" w:color="auto"/>
            <w:left w:val="none" w:sz="0" w:space="0" w:color="auto"/>
            <w:bottom w:val="none" w:sz="0" w:space="0" w:color="auto"/>
            <w:right w:val="none" w:sz="0" w:space="0" w:color="auto"/>
          </w:divBdr>
          <w:divsChild>
            <w:div w:id="11920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284">
      <w:bodyDiv w:val="1"/>
      <w:marLeft w:val="0"/>
      <w:marRight w:val="0"/>
      <w:marTop w:val="0"/>
      <w:marBottom w:val="0"/>
      <w:divBdr>
        <w:top w:val="none" w:sz="0" w:space="0" w:color="auto"/>
        <w:left w:val="none" w:sz="0" w:space="0" w:color="auto"/>
        <w:bottom w:val="none" w:sz="0" w:space="0" w:color="auto"/>
        <w:right w:val="none" w:sz="0" w:space="0" w:color="auto"/>
      </w:divBdr>
      <w:divsChild>
        <w:div w:id="475609327">
          <w:marLeft w:val="0"/>
          <w:marRight w:val="0"/>
          <w:marTop w:val="0"/>
          <w:marBottom w:val="0"/>
          <w:divBdr>
            <w:top w:val="none" w:sz="0" w:space="0" w:color="auto"/>
            <w:left w:val="none" w:sz="0" w:space="0" w:color="auto"/>
            <w:bottom w:val="none" w:sz="0" w:space="0" w:color="auto"/>
            <w:right w:val="none" w:sz="0" w:space="0" w:color="auto"/>
          </w:divBdr>
          <w:divsChild>
            <w:div w:id="15684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6669">
      <w:bodyDiv w:val="1"/>
      <w:marLeft w:val="0"/>
      <w:marRight w:val="0"/>
      <w:marTop w:val="0"/>
      <w:marBottom w:val="0"/>
      <w:divBdr>
        <w:top w:val="none" w:sz="0" w:space="0" w:color="auto"/>
        <w:left w:val="none" w:sz="0" w:space="0" w:color="auto"/>
        <w:bottom w:val="none" w:sz="0" w:space="0" w:color="auto"/>
        <w:right w:val="none" w:sz="0" w:space="0" w:color="auto"/>
      </w:divBdr>
      <w:divsChild>
        <w:div w:id="1488858010">
          <w:marLeft w:val="0"/>
          <w:marRight w:val="0"/>
          <w:marTop w:val="0"/>
          <w:marBottom w:val="0"/>
          <w:divBdr>
            <w:top w:val="none" w:sz="0" w:space="0" w:color="auto"/>
            <w:left w:val="none" w:sz="0" w:space="0" w:color="auto"/>
            <w:bottom w:val="none" w:sz="0" w:space="0" w:color="auto"/>
            <w:right w:val="none" w:sz="0" w:space="0" w:color="auto"/>
          </w:divBdr>
          <w:divsChild>
            <w:div w:id="1029767414">
              <w:marLeft w:val="0"/>
              <w:marRight w:val="0"/>
              <w:marTop w:val="0"/>
              <w:marBottom w:val="0"/>
              <w:divBdr>
                <w:top w:val="none" w:sz="0" w:space="0" w:color="auto"/>
                <w:left w:val="none" w:sz="0" w:space="0" w:color="auto"/>
                <w:bottom w:val="none" w:sz="0" w:space="0" w:color="auto"/>
                <w:right w:val="none" w:sz="0" w:space="0" w:color="auto"/>
              </w:divBdr>
              <w:divsChild>
                <w:div w:id="1229146292">
                  <w:marLeft w:val="0"/>
                  <w:marRight w:val="0"/>
                  <w:marTop w:val="0"/>
                  <w:marBottom w:val="0"/>
                  <w:divBdr>
                    <w:top w:val="none" w:sz="0" w:space="0" w:color="auto"/>
                    <w:left w:val="none" w:sz="0" w:space="0" w:color="auto"/>
                    <w:bottom w:val="none" w:sz="0" w:space="0" w:color="auto"/>
                    <w:right w:val="none" w:sz="0" w:space="0" w:color="auto"/>
                  </w:divBdr>
                  <w:divsChild>
                    <w:div w:id="14525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91835">
      <w:bodyDiv w:val="1"/>
      <w:marLeft w:val="0"/>
      <w:marRight w:val="0"/>
      <w:marTop w:val="0"/>
      <w:marBottom w:val="0"/>
      <w:divBdr>
        <w:top w:val="none" w:sz="0" w:space="0" w:color="auto"/>
        <w:left w:val="none" w:sz="0" w:space="0" w:color="auto"/>
        <w:bottom w:val="none" w:sz="0" w:space="0" w:color="auto"/>
        <w:right w:val="none" w:sz="0" w:space="0" w:color="auto"/>
      </w:divBdr>
      <w:divsChild>
        <w:div w:id="757486960">
          <w:marLeft w:val="0"/>
          <w:marRight w:val="0"/>
          <w:marTop w:val="0"/>
          <w:marBottom w:val="0"/>
          <w:divBdr>
            <w:top w:val="none" w:sz="0" w:space="0" w:color="auto"/>
            <w:left w:val="none" w:sz="0" w:space="0" w:color="auto"/>
            <w:bottom w:val="none" w:sz="0" w:space="0" w:color="auto"/>
            <w:right w:val="none" w:sz="0" w:space="0" w:color="auto"/>
          </w:divBdr>
          <w:divsChild>
            <w:div w:id="2099861735">
              <w:marLeft w:val="0"/>
              <w:marRight w:val="0"/>
              <w:marTop w:val="0"/>
              <w:marBottom w:val="0"/>
              <w:divBdr>
                <w:top w:val="none" w:sz="0" w:space="0" w:color="auto"/>
                <w:left w:val="none" w:sz="0" w:space="0" w:color="auto"/>
                <w:bottom w:val="none" w:sz="0" w:space="0" w:color="auto"/>
                <w:right w:val="none" w:sz="0" w:space="0" w:color="auto"/>
              </w:divBdr>
              <w:divsChild>
                <w:div w:id="477114038">
                  <w:marLeft w:val="0"/>
                  <w:marRight w:val="0"/>
                  <w:marTop w:val="0"/>
                  <w:marBottom w:val="0"/>
                  <w:divBdr>
                    <w:top w:val="none" w:sz="0" w:space="0" w:color="auto"/>
                    <w:left w:val="none" w:sz="0" w:space="0" w:color="auto"/>
                    <w:bottom w:val="none" w:sz="0" w:space="0" w:color="auto"/>
                    <w:right w:val="none" w:sz="0" w:space="0" w:color="auto"/>
                  </w:divBdr>
                  <w:divsChild>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882055376">
                  <w:marLeft w:val="0"/>
                  <w:marRight w:val="0"/>
                  <w:marTop w:val="0"/>
                  <w:marBottom w:val="0"/>
                  <w:divBdr>
                    <w:top w:val="none" w:sz="0" w:space="0" w:color="auto"/>
                    <w:left w:val="none" w:sz="0" w:space="0" w:color="auto"/>
                    <w:bottom w:val="none" w:sz="0" w:space="0" w:color="auto"/>
                    <w:right w:val="none" w:sz="0" w:space="0" w:color="auto"/>
                  </w:divBdr>
                  <w:divsChild>
                    <w:div w:id="13938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64628">
      <w:bodyDiv w:val="1"/>
      <w:marLeft w:val="0"/>
      <w:marRight w:val="0"/>
      <w:marTop w:val="0"/>
      <w:marBottom w:val="0"/>
      <w:divBdr>
        <w:top w:val="none" w:sz="0" w:space="0" w:color="auto"/>
        <w:left w:val="none" w:sz="0" w:space="0" w:color="auto"/>
        <w:bottom w:val="none" w:sz="0" w:space="0" w:color="auto"/>
        <w:right w:val="none" w:sz="0" w:space="0" w:color="auto"/>
      </w:divBdr>
      <w:divsChild>
        <w:div w:id="450323485">
          <w:marLeft w:val="0"/>
          <w:marRight w:val="0"/>
          <w:marTop w:val="0"/>
          <w:marBottom w:val="0"/>
          <w:divBdr>
            <w:top w:val="none" w:sz="0" w:space="0" w:color="auto"/>
            <w:left w:val="none" w:sz="0" w:space="0" w:color="auto"/>
            <w:bottom w:val="none" w:sz="0" w:space="0" w:color="auto"/>
            <w:right w:val="none" w:sz="0" w:space="0" w:color="auto"/>
          </w:divBdr>
          <w:divsChild>
            <w:div w:id="21311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6896">
      <w:bodyDiv w:val="1"/>
      <w:marLeft w:val="0"/>
      <w:marRight w:val="0"/>
      <w:marTop w:val="0"/>
      <w:marBottom w:val="0"/>
      <w:divBdr>
        <w:top w:val="none" w:sz="0" w:space="0" w:color="auto"/>
        <w:left w:val="none" w:sz="0" w:space="0" w:color="auto"/>
        <w:bottom w:val="none" w:sz="0" w:space="0" w:color="auto"/>
        <w:right w:val="none" w:sz="0" w:space="0" w:color="auto"/>
      </w:divBdr>
    </w:div>
    <w:div w:id="1575970515">
      <w:bodyDiv w:val="1"/>
      <w:marLeft w:val="0"/>
      <w:marRight w:val="0"/>
      <w:marTop w:val="0"/>
      <w:marBottom w:val="0"/>
      <w:divBdr>
        <w:top w:val="none" w:sz="0" w:space="0" w:color="auto"/>
        <w:left w:val="none" w:sz="0" w:space="0" w:color="auto"/>
        <w:bottom w:val="none" w:sz="0" w:space="0" w:color="auto"/>
        <w:right w:val="none" w:sz="0" w:space="0" w:color="auto"/>
      </w:divBdr>
      <w:divsChild>
        <w:div w:id="1760904922">
          <w:marLeft w:val="0"/>
          <w:marRight w:val="0"/>
          <w:marTop w:val="0"/>
          <w:marBottom w:val="0"/>
          <w:divBdr>
            <w:top w:val="none" w:sz="0" w:space="0" w:color="auto"/>
            <w:left w:val="none" w:sz="0" w:space="0" w:color="auto"/>
            <w:bottom w:val="none" w:sz="0" w:space="0" w:color="auto"/>
            <w:right w:val="none" w:sz="0" w:space="0" w:color="auto"/>
          </w:divBdr>
        </w:div>
        <w:div w:id="1257782828">
          <w:blockQuote w:val="1"/>
          <w:marLeft w:val="720"/>
          <w:marRight w:val="720"/>
          <w:marTop w:val="100"/>
          <w:marBottom w:val="100"/>
          <w:divBdr>
            <w:top w:val="none" w:sz="0" w:space="0" w:color="auto"/>
            <w:left w:val="none" w:sz="0" w:space="0" w:color="auto"/>
            <w:bottom w:val="none" w:sz="0" w:space="0" w:color="auto"/>
            <w:right w:val="none" w:sz="0" w:space="0" w:color="auto"/>
          </w:divBdr>
        </w:div>
        <w:div w:id="486897992">
          <w:marLeft w:val="0"/>
          <w:marRight w:val="0"/>
          <w:marTop w:val="0"/>
          <w:marBottom w:val="0"/>
          <w:divBdr>
            <w:top w:val="none" w:sz="0" w:space="0" w:color="auto"/>
            <w:left w:val="none" w:sz="0" w:space="0" w:color="auto"/>
            <w:bottom w:val="none" w:sz="0" w:space="0" w:color="auto"/>
            <w:right w:val="none" w:sz="0" w:space="0" w:color="auto"/>
          </w:divBdr>
          <w:divsChild>
            <w:div w:id="1946040071">
              <w:marLeft w:val="0"/>
              <w:marRight w:val="0"/>
              <w:marTop w:val="0"/>
              <w:marBottom w:val="0"/>
              <w:divBdr>
                <w:top w:val="none" w:sz="0" w:space="0" w:color="auto"/>
                <w:left w:val="none" w:sz="0" w:space="0" w:color="auto"/>
                <w:bottom w:val="none" w:sz="0" w:space="0" w:color="auto"/>
                <w:right w:val="none" w:sz="0" w:space="0" w:color="auto"/>
              </w:divBdr>
            </w:div>
          </w:divsChild>
        </w:div>
        <w:div w:id="1203711629">
          <w:marLeft w:val="0"/>
          <w:marRight w:val="0"/>
          <w:marTop w:val="0"/>
          <w:marBottom w:val="0"/>
          <w:divBdr>
            <w:top w:val="none" w:sz="0" w:space="0" w:color="auto"/>
            <w:left w:val="none" w:sz="0" w:space="0" w:color="auto"/>
            <w:bottom w:val="none" w:sz="0" w:space="0" w:color="auto"/>
            <w:right w:val="none" w:sz="0" w:space="0" w:color="auto"/>
          </w:divBdr>
          <w:divsChild>
            <w:div w:id="4547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9240">
      <w:bodyDiv w:val="1"/>
      <w:marLeft w:val="0"/>
      <w:marRight w:val="0"/>
      <w:marTop w:val="0"/>
      <w:marBottom w:val="0"/>
      <w:divBdr>
        <w:top w:val="none" w:sz="0" w:space="0" w:color="auto"/>
        <w:left w:val="none" w:sz="0" w:space="0" w:color="auto"/>
        <w:bottom w:val="none" w:sz="0" w:space="0" w:color="auto"/>
        <w:right w:val="none" w:sz="0" w:space="0" w:color="auto"/>
      </w:divBdr>
      <w:divsChild>
        <w:div w:id="1444348828">
          <w:marLeft w:val="0"/>
          <w:marRight w:val="0"/>
          <w:marTop w:val="0"/>
          <w:marBottom w:val="0"/>
          <w:divBdr>
            <w:top w:val="none" w:sz="0" w:space="0" w:color="auto"/>
            <w:left w:val="none" w:sz="0" w:space="0" w:color="auto"/>
            <w:bottom w:val="none" w:sz="0" w:space="0" w:color="auto"/>
            <w:right w:val="none" w:sz="0" w:space="0" w:color="auto"/>
          </w:divBdr>
          <w:divsChild>
            <w:div w:id="2134714216">
              <w:marLeft w:val="0"/>
              <w:marRight w:val="0"/>
              <w:marTop w:val="0"/>
              <w:marBottom w:val="0"/>
              <w:divBdr>
                <w:top w:val="none" w:sz="0" w:space="0" w:color="auto"/>
                <w:left w:val="none" w:sz="0" w:space="0" w:color="auto"/>
                <w:bottom w:val="none" w:sz="0" w:space="0" w:color="auto"/>
                <w:right w:val="none" w:sz="0" w:space="0" w:color="auto"/>
              </w:divBdr>
            </w:div>
          </w:divsChild>
        </w:div>
        <w:div w:id="1989171002">
          <w:marLeft w:val="0"/>
          <w:marRight w:val="0"/>
          <w:marTop w:val="0"/>
          <w:marBottom w:val="0"/>
          <w:divBdr>
            <w:top w:val="none" w:sz="0" w:space="0" w:color="auto"/>
            <w:left w:val="none" w:sz="0" w:space="0" w:color="auto"/>
            <w:bottom w:val="none" w:sz="0" w:space="0" w:color="auto"/>
            <w:right w:val="none" w:sz="0" w:space="0" w:color="auto"/>
          </w:divBdr>
          <w:divsChild>
            <w:div w:id="1382559540">
              <w:marLeft w:val="0"/>
              <w:marRight w:val="0"/>
              <w:marTop w:val="0"/>
              <w:marBottom w:val="0"/>
              <w:divBdr>
                <w:top w:val="none" w:sz="0" w:space="0" w:color="auto"/>
                <w:left w:val="none" w:sz="0" w:space="0" w:color="auto"/>
                <w:bottom w:val="none" w:sz="0" w:space="0" w:color="auto"/>
                <w:right w:val="none" w:sz="0" w:space="0" w:color="auto"/>
              </w:divBdr>
            </w:div>
          </w:divsChild>
        </w:div>
        <w:div w:id="1218780623">
          <w:marLeft w:val="0"/>
          <w:marRight w:val="0"/>
          <w:marTop w:val="0"/>
          <w:marBottom w:val="0"/>
          <w:divBdr>
            <w:top w:val="none" w:sz="0" w:space="0" w:color="auto"/>
            <w:left w:val="none" w:sz="0" w:space="0" w:color="auto"/>
            <w:bottom w:val="none" w:sz="0" w:space="0" w:color="auto"/>
            <w:right w:val="none" w:sz="0" w:space="0" w:color="auto"/>
          </w:divBdr>
        </w:div>
        <w:div w:id="522324191">
          <w:marLeft w:val="0"/>
          <w:marRight w:val="0"/>
          <w:marTop w:val="0"/>
          <w:marBottom w:val="0"/>
          <w:divBdr>
            <w:top w:val="none" w:sz="0" w:space="0" w:color="auto"/>
            <w:left w:val="none" w:sz="0" w:space="0" w:color="auto"/>
            <w:bottom w:val="none" w:sz="0" w:space="0" w:color="auto"/>
            <w:right w:val="none" w:sz="0" w:space="0" w:color="auto"/>
          </w:divBdr>
        </w:div>
        <w:div w:id="1354107689">
          <w:marLeft w:val="0"/>
          <w:marRight w:val="0"/>
          <w:marTop w:val="0"/>
          <w:marBottom w:val="0"/>
          <w:divBdr>
            <w:top w:val="none" w:sz="0" w:space="0" w:color="auto"/>
            <w:left w:val="none" w:sz="0" w:space="0" w:color="auto"/>
            <w:bottom w:val="none" w:sz="0" w:space="0" w:color="auto"/>
            <w:right w:val="none" w:sz="0" w:space="0" w:color="auto"/>
          </w:divBdr>
        </w:div>
        <w:div w:id="700323720">
          <w:marLeft w:val="0"/>
          <w:marRight w:val="0"/>
          <w:marTop w:val="0"/>
          <w:marBottom w:val="0"/>
          <w:divBdr>
            <w:top w:val="none" w:sz="0" w:space="0" w:color="auto"/>
            <w:left w:val="none" w:sz="0" w:space="0" w:color="auto"/>
            <w:bottom w:val="none" w:sz="0" w:space="0" w:color="auto"/>
            <w:right w:val="none" w:sz="0" w:space="0" w:color="auto"/>
          </w:divBdr>
        </w:div>
        <w:div w:id="1190610703">
          <w:marLeft w:val="0"/>
          <w:marRight w:val="0"/>
          <w:marTop w:val="0"/>
          <w:marBottom w:val="0"/>
          <w:divBdr>
            <w:top w:val="none" w:sz="0" w:space="0" w:color="auto"/>
            <w:left w:val="none" w:sz="0" w:space="0" w:color="auto"/>
            <w:bottom w:val="none" w:sz="0" w:space="0" w:color="auto"/>
            <w:right w:val="none" w:sz="0" w:space="0" w:color="auto"/>
          </w:divBdr>
        </w:div>
        <w:div w:id="962541198">
          <w:marLeft w:val="0"/>
          <w:marRight w:val="0"/>
          <w:marTop w:val="0"/>
          <w:marBottom w:val="0"/>
          <w:divBdr>
            <w:top w:val="none" w:sz="0" w:space="0" w:color="auto"/>
            <w:left w:val="none" w:sz="0" w:space="0" w:color="auto"/>
            <w:bottom w:val="none" w:sz="0" w:space="0" w:color="auto"/>
            <w:right w:val="none" w:sz="0" w:space="0" w:color="auto"/>
          </w:divBdr>
        </w:div>
        <w:div w:id="1971747357">
          <w:marLeft w:val="0"/>
          <w:marRight w:val="0"/>
          <w:marTop w:val="0"/>
          <w:marBottom w:val="0"/>
          <w:divBdr>
            <w:top w:val="none" w:sz="0" w:space="0" w:color="auto"/>
            <w:left w:val="none" w:sz="0" w:space="0" w:color="auto"/>
            <w:bottom w:val="none" w:sz="0" w:space="0" w:color="auto"/>
            <w:right w:val="none" w:sz="0" w:space="0" w:color="auto"/>
          </w:divBdr>
        </w:div>
      </w:divsChild>
    </w:div>
    <w:div w:id="1650360194">
      <w:bodyDiv w:val="1"/>
      <w:marLeft w:val="0"/>
      <w:marRight w:val="0"/>
      <w:marTop w:val="0"/>
      <w:marBottom w:val="0"/>
      <w:divBdr>
        <w:top w:val="none" w:sz="0" w:space="0" w:color="auto"/>
        <w:left w:val="none" w:sz="0" w:space="0" w:color="auto"/>
        <w:bottom w:val="none" w:sz="0" w:space="0" w:color="auto"/>
        <w:right w:val="none" w:sz="0" w:space="0" w:color="auto"/>
      </w:divBdr>
      <w:divsChild>
        <w:div w:id="1099253780">
          <w:marLeft w:val="0"/>
          <w:marRight w:val="0"/>
          <w:marTop w:val="0"/>
          <w:marBottom w:val="0"/>
          <w:divBdr>
            <w:top w:val="none" w:sz="0" w:space="0" w:color="auto"/>
            <w:left w:val="none" w:sz="0" w:space="0" w:color="auto"/>
            <w:bottom w:val="none" w:sz="0" w:space="0" w:color="auto"/>
            <w:right w:val="none" w:sz="0" w:space="0" w:color="auto"/>
          </w:divBdr>
          <w:divsChild>
            <w:div w:id="2128113507">
              <w:marLeft w:val="0"/>
              <w:marRight w:val="0"/>
              <w:marTop w:val="0"/>
              <w:marBottom w:val="0"/>
              <w:divBdr>
                <w:top w:val="none" w:sz="0" w:space="0" w:color="auto"/>
                <w:left w:val="none" w:sz="0" w:space="0" w:color="auto"/>
                <w:bottom w:val="none" w:sz="0" w:space="0" w:color="auto"/>
                <w:right w:val="none" w:sz="0" w:space="0" w:color="auto"/>
              </w:divBdr>
            </w:div>
          </w:divsChild>
        </w:div>
        <w:div w:id="971254890">
          <w:marLeft w:val="0"/>
          <w:marRight w:val="0"/>
          <w:marTop w:val="0"/>
          <w:marBottom w:val="0"/>
          <w:divBdr>
            <w:top w:val="none" w:sz="0" w:space="0" w:color="auto"/>
            <w:left w:val="none" w:sz="0" w:space="0" w:color="auto"/>
            <w:bottom w:val="none" w:sz="0" w:space="0" w:color="auto"/>
            <w:right w:val="none" w:sz="0" w:space="0" w:color="auto"/>
          </w:divBdr>
          <w:divsChild>
            <w:div w:id="1222323104">
              <w:marLeft w:val="0"/>
              <w:marRight w:val="0"/>
              <w:marTop w:val="0"/>
              <w:marBottom w:val="0"/>
              <w:divBdr>
                <w:top w:val="none" w:sz="0" w:space="0" w:color="auto"/>
                <w:left w:val="none" w:sz="0" w:space="0" w:color="auto"/>
                <w:bottom w:val="none" w:sz="0" w:space="0" w:color="auto"/>
                <w:right w:val="none" w:sz="0" w:space="0" w:color="auto"/>
              </w:divBdr>
            </w:div>
          </w:divsChild>
        </w:div>
        <w:div w:id="1639147534">
          <w:marLeft w:val="0"/>
          <w:marRight w:val="0"/>
          <w:marTop w:val="0"/>
          <w:marBottom w:val="0"/>
          <w:divBdr>
            <w:top w:val="none" w:sz="0" w:space="0" w:color="auto"/>
            <w:left w:val="none" w:sz="0" w:space="0" w:color="auto"/>
            <w:bottom w:val="none" w:sz="0" w:space="0" w:color="auto"/>
            <w:right w:val="none" w:sz="0" w:space="0" w:color="auto"/>
          </w:divBdr>
        </w:div>
        <w:div w:id="1144853226">
          <w:marLeft w:val="0"/>
          <w:marRight w:val="0"/>
          <w:marTop w:val="0"/>
          <w:marBottom w:val="0"/>
          <w:divBdr>
            <w:top w:val="none" w:sz="0" w:space="0" w:color="auto"/>
            <w:left w:val="none" w:sz="0" w:space="0" w:color="auto"/>
            <w:bottom w:val="none" w:sz="0" w:space="0" w:color="auto"/>
            <w:right w:val="none" w:sz="0" w:space="0" w:color="auto"/>
          </w:divBdr>
          <w:divsChild>
            <w:div w:id="4048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189">
      <w:bodyDiv w:val="1"/>
      <w:marLeft w:val="0"/>
      <w:marRight w:val="0"/>
      <w:marTop w:val="0"/>
      <w:marBottom w:val="0"/>
      <w:divBdr>
        <w:top w:val="none" w:sz="0" w:space="0" w:color="auto"/>
        <w:left w:val="none" w:sz="0" w:space="0" w:color="auto"/>
        <w:bottom w:val="none" w:sz="0" w:space="0" w:color="auto"/>
        <w:right w:val="none" w:sz="0" w:space="0" w:color="auto"/>
      </w:divBdr>
      <w:divsChild>
        <w:div w:id="455220102">
          <w:marLeft w:val="0"/>
          <w:marRight w:val="0"/>
          <w:marTop w:val="0"/>
          <w:marBottom w:val="0"/>
          <w:divBdr>
            <w:top w:val="none" w:sz="0" w:space="0" w:color="auto"/>
            <w:left w:val="none" w:sz="0" w:space="0" w:color="auto"/>
            <w:bottom w:val="none" w:sz="0" w:space="0" w:color="auto"/>
            <w:right w:val="none" w:sz="0" w:space="0" w:color="auto"/>
          </w:divBdr>
          <w:divsChild>
            <w:div w:id="15559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5120">
      <w:bodyDiv w:val="1"/>
      <w:marLeft w:val="0"/>
      <w:marRight w:val="0"/>
      <w:marTop w:val="0"/>
      <w:marBottom w:val="0"/>
      <w:divBdr>
        <w:top w:val="none" w:sz="0" w:space="0" w:color="auto"/>
        <w:left w:val="none" w:sz="0" w:space="0" w:color="auto"/>
        <w:bottom w:val="none" w:sz="0" w:space="0" w:color="auto"/>
        <w:right w:val="none" w:sz="0" w:space="0" w:color="auto"/>
      </w:divBdr>
      <w:divsChild>
        <w:div w:id="1987853973">
          <w:marLeft w:val="0"/>
          <w:marRight w:val="0"/>
          <w:marTop w:val="0"/>
          <w:marBottom w:val="0"/>
          <w:divBdr>
            <w:top w:val="none" w:sz="0" w:space="0" w:color="auto"/>
            <w:left w:val="none" w:sz="0" w:space="0" w:color="auto"/>
            <w:bottom w:val="none" w:sz="0" w:space="0" w:color="auto"/>
            <w:right w:val="none" w:sz="0" w:space="0" w:color="auto"/>
          </w:divBdr>
          <w:divsChild>
            <w:div w:id="13125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9587">
      <w:bodyDiv w:val="1"/>
      <w:marLeft w:val="0"/>
      <w:marRight w:val="0"/>
      <w:marTop w:val="0"/>
      <w:marBottom w:val="0"/>
      <w:divBdr>
        <w:top w:val="none" w:sz="0" w:space="0" w:color="auto"/>
        <w:left w:val="none" w:sz="0" w:space="0" w:color="auto"/>
        <w:bottom w:val="none" w:sz="0" w:space="0" w:color="auto"/>
        <w:right w:val="none" w:sz="0" w:space="0" w:color="auto"/>
      </w:divBdr>
      <w:divsChild>
        <w:div w:id="1055814627">
          <w:marLeft w:val="0"/>
          <w:marRight w:val="0"/>
          <w:marTop w:val="0"/>
          <w:marBottom w:val="0"/>
          <w:divBdr>
            <w:top w:val="none" w:sz="0" w:space="0" w:color="auto"/>
            <w:left w:val="none" w:sz="0" w:space="0" w:color="auto"/>
            <w:bottom w:val="none" w:sz="0" w:space="0" w:color="auto"/>
            <w:right w:val="none" w:sz="0" w:space="0" w:color="auto"/>
          </w:divBdr>
          <w:divsChild>
            <w:div w:id="710307045">
              <w:marLeft w:val="0"/>
              <w:marRight w:val="0"/>
              <w:marTop w:val="0"/>
              <w:marBottom w:val="0"/>
              <w:divBdr>
                <w:top w:val="none" w:sz="0" w:space="0" w:color="auto"/>
                <w:left w:val="none" w:sz="0" w:space="0" w:color="auto"/>
                <w:bottom w:val="none" w:sz="0" w:space="0" w:color="auto"/>
                <w:right w:val="none" w:sz="0" w:space="0" w:color="auto"/>
              </w:divBdr>
              <w:divsChild>
                <w:div w:id="613899758">
                  <w:marLeft w:val="0"/>
                  <w:marRight w:val="0"/>
                  <w:marTop w:val="0"/>
                  <w:marBottom w:val="0"/>
                  <w:divBdr>
                    <w:top w:val="none" w:sz="0" w:space="0" w:color="auto"/>
                    <w:left w:val="none" w:sz="0" w:space="0" w:color="auto"/>
                    <w:bottom w:val="none" w:sz="0" w:space="0" w:color="auto"/>
                    <w:right w:val="none" w:sz="0" w:space="0" w:color="auto"/>
                  </w:divBdr>
                  <w:divsChild>
                    <w:div w:id="3830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86664">
      <w:bodyDiv w:val="1"/>
      <w:marLeft w:val="0"/>
      <w:marRight w:val="0"/>
      <w:marTop w:val="0"/>
      <w:marBottom w:val="0"/>
      <w:divBdr>
        <w:top w:val="none" w:sz="0" w:space="0" w:color="auto"/>
        <w:left w:val="none" w:sz="0" w:space="0" w:color="auto"/>
        <w:bottom w:val="none" w:sz="0" w:space="0" w:color="auto"/>
        <w:right w:val="none" w:sz="0" w:space="0" w:color="auto"/>
      </w:divBdr>
      <w:divsChild>
        <w:div w:id="801995440">
          <w:marLeft w:val="0"/>
          <w:marRight w:val="0"/>
          <w:marTop w:val="0"/>
          <w:marBottom w:val="0"/>
          <w:divBdr>
            <w:top w:val="none" w:sz="0" w:space="0" w:color="auto"/>
            <w:left w:val="none" w:sz="0" w:space="0" w:color="auto"/>
            <w:bottom w:val="none" w:sz="0" w:space="0" w:color="auto"/>
            <w:right w:val="none" w:sz="0" w:space="0" w:color="auto"/>
          </w:divBdr>
          <w:divsChild>
            <w:div w:id="18731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75">
      <w:bodyDiv w:val="1"/>
      <w:marLeft w:val="0"/>
      <w:marRight w:val="0"/>
      <w:marTop w:val="0"/>
      <w:marBottom w:val="0"/>
      <w:divBdr>
        <w:top w:val="none" w:sz="0" w:space="0" w:color="auto"/>
        <w:left w:val="none" w:sz="0" w:space="0" w:color="auto"/>
        <w:bottom w:val="none" w:sz="0" w:space="0" w:color="auto"/>
        <w:right w:val="none" w:sz="0" w:space="0" w:color="auto"/>
      </w:divBdr>
      <w:divsChild>
        <w:div w:id="1339891800">
          <w:marLeft w:val="0"/>
          <w:marRight w:val="0"/>
          <w:marTop w:val="0"/>
          <w:marBottom w:val="0"/>
          <w:divBdr>
            <w:top w:val="none" w:sz="0" w:space="0" w:color="auto"/>
            <w:left w:val="none" w:sz="0" w:space="0" w:color="auto"/>
            <w:bottom w:val="none" w:sz="0" w:space="0" w:color="auto"/>
            <w:right w:val="none" w:sz="0" w:space="0" w:color="auto"/>
          </w:divBdr>
          <w:divsChild>
            <w:div w:id="3724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193">
      <w:bodyDiv w:val="1"/>
      <w:marLeft w:val="0"/>
      <w:marRight w:val="0"/>
      <w:marTop w:val="0"/>
      <w:marBottom w:val="0"/>
      <w:divBdr>
        <w:top w:val="none" w:sz="0" w:space="0" w:color="auto"/>
        <w:left w:val="none" w:sz="0" w:space="0" w:color="auto"/>
        <w:bottom w:val="none" w:sz="0" w:space="0" w:color="auto"/>
        <w:right w:val="none" w:sz="0" w:space="0" w:color="auto"/>
      </w:divBdr>
      <w:divsChild>
        <w:div w:id="1340431426">
          <w:marLeft w:val="0"/>
          <w:marRight w:val="0"/>
          <w:marTop w:val="0"/>
          <w:marBottom w:val="0"/>
          <w:divBdr>
            <w:top w:val="none" w:sz="0" w:space="0" w:color="auto"/>
            <w:left w:val="none" w:sz="0" w:space="0" w:color="auto"/>
            <w:bottom w:val="none" w:sz="0" w:space="0" w:color="auto"/>
            <w:right w:val="none" w:sz="0" w:space="0" w:color="auto"/>
          </w:divBdr>
          <w:divsChild>
            <w:div w:id="1307007731">
              <w:marLeft w:val="0"/>
              <w:marRight w:val="0"/>
              <w:marTop w:val="0"/>
              <w:marBottom w:val="0"/>
              <w:divBdr>
                <w:top w:val="none" w:sz="0" w:space="0" w:color="auto"/>
                <w:left w:val="none" w:sz="0" w:space="0" w:color="auto"/>
                <w:bottom w:val="none" w:sz="0" w:space="0" w:color="auto"/>
                <w:right w:val="none" w:sz="0" w:space="0" w:color="auto"/>
              </w:divBdr>
              <w:divsChild>
                <w:div w:id="1968126021">
                  <w:marLeft w:val="0"/>
                  <w:marRight w:val="0"/>
                  <w:marTop w:val="0"/>
                  <w:marBottom w:val="0"/>
                  <w:divBdr>
                    <w:top w:val="none" w:sz="0" w:space="0" w:color="auto"/>
                    <w:left w:val="none" w:sz="0" w:space="0" w:color="auto"/>
                    <w:bottom w:val="none" w:sz="0" w:space="0" w:color="auto"/>
                    <w:right w:val="none" w:sz="0" w:space="0" w:color="auto"/>
                  </w:divBdr>
                  <w:divsChild>
                    <w:div w:id="2041927546">
                      <w:marLeft w:val="0"/>
                      <w:marRight w:val="0"/>
                      <w:marTop w:val="0"/>
                      <w:marBottom w:val="0"/>
                      <w:divBdr>
                        <w:top w:val="none" w:sz="0" w:space="0" w:color="auto"/>
                        <w:left w:val="none" w:sz="0" w:space="0" w:color="auto"/>
                        <w:bottom w:val="none" w:sz="0" w:space="0" w:color="auto"/>
                        <w:right w:val="none" w:sz="0" w:space="0" w:color="auto"/>
                      </w:divBdr>
                    </w:div>
                  </w:divsChild>
                </w:div>
                <w:div w:id="1686904481">
                  <w:marLeft w:val="0"/>
                  <w:marRight w:val="0"/>
                  <w:marTop w:val="0"/>
                  <w:marBottom w:val="0"/>
                  <w:divBdr>
                    <w:top w:val="none" w:sz="0" w:space="0" w:color="auto"/>
                    <w:left w:val="none" w:sz="0" w:space="0" w:color="auto"/>
                    <w:bottom w:val="none" w:sz="0" w:space="0" w:color="auto"/>
                    <w:right w:val="none" w:sz="0" w:space="0" w:color="auto"/>
                  </w:divBdr>
                  <w:divsChild>
                    <w:div w:id="17724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4199">
      <w:bodyDiv w:val="1"/>
      <w:marLeft w:val="0"/>
      <w:marRight w:val="0"/>
      <w:marTop w:val="0"/>
      <w:marBottom w:val="0"/>
      <w:divBdr>
        <w:top w:val="none" w:sz="0" w:space="0" w:color="auto"/>
        <w:left w:val="none" w:sz="0" w:space="0" w:color="auto"/>
        <w:bottom w:val="none" w:sz="0" w:space="0" w:color="auto"/>
        <w:right w:val="none" w:sz="0" w:space="0" w:color="auto"/>
      </w:divBdr>
      <w:divsChild>
        <w:div w:id="1484354528">
          <w:marLeft w:val="0"/>
          <w:marRight w:val="0"/>
          <w:marTop w:val="0"/>
          <w:marBottom w:val="0"/>
          <w:divBdr>
            <w:top w:val="none" w:sz="0" w:space="0" w:color="auto"/>
            <w:left w:val="none" w:sz="0" w:space="0" w:color="auto"/>
            <w:bottom w:val="none" w:sz="0" w:space="0" w:color="auto"/>
            <w:right w:val="none" w:sz="0" w:space="0" w:color="auto"/>
          </w:divBdr>
          <w:divsChild>
            <w:div w:id="17544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00826">
      <w:bodyDiv w:val="1"/>
      <w:marLeft w:val="0"/>
      <w:marRight w:val="0"/>
      <w:marTop w:val="0"/>
      <w:marBottom w:val="0"/>
      <w:divBdr>
        <w:top w:val="none" w:sz="0" w:space="0" w:color="auto"/>
        <w:left w:val="none" w:sz="0" w:space="0" w:color="auto"/>
        <w:bottom w:val="none" w:sz="0" w:space="0" w:color="auto"/>
        <w:right w:val="none" w:sz="0" w:space="0" w:color="auto"/>
      </w:divBdr>
      <w:divsChild>
        <w:div w:id="466514904">
          <w:marLeft w:val="0"/>
          <w:marRight w:val="0"/>
          <w:marTop w:val="0"/>
          <w:marBottom w:val="0"/>
          <w:divBdr>
            <w:top w:val="none" w:sz="0" w:space="0" w:color="auto"/>
            <w:left w:val="none" w:sz="0" w:space="0" w:color="auto"/>
            <w:bottom w:val="none" w:sz="0" w:space="0" w:color="auto"/>
            <w:right w:val="none" w:sz="0" w:space="0" w:color="auto"/>
          </w:divBdr>
        </w:div>
      </w:divsChild>
    </w:div>
    <w:div w:id="21357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gif"/><Relationship Id="rId89" Type="http://schemas.openxmlformats.org/officeDocument/2006/relationships/hyperlink" Target="https://downloads.raspberrypi.org/raspios_arm64/image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yperlink" Target="https://issuetracker.google.com/issues/37032363"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s://mixingstation.app/ms-docs/" TargetMode="External"/><Relationship Id="rId102" Type="http://schemas.openxmlformats.org/officeDocument/2006/relationships/hyperlink" Target="https://mixingstation.app/ms-docs/license/overview/"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hyperlink" Target="https://mixingstation.app/ms-docs/gif/layer-channel-drag.gif" TargetMode="External"/><Relationship Id="rId95" Type="http://schemas.openxmlformats.org/officeDocument/2006/relationships/hyperlink" Target="https://mixingstation.app/ms-docs/re-gain/"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gif"/><Relationship Id="rId48" Type="http://schemas.openxmlformats.org/officeDocument/2006/relationships/hyperlink" Target="https://youtu.be/dLx8Jjchq7s" TargetMode="External"/><Relationship Id="rId56" Type="http://schemas.openxmlformats.org/officeDocument/2006/relationships/image" Target="media/image46.gi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s://youtu.be/P-j-x1BJrx0" TargetMode="External"/><Relationship Id="rId105" Type="http://schemas.openxmlformats.org/officeDocument/2006/relationships/hyperlink" Target="https://play.google.com/store/apps/details?id=org.devcore.mixingstation"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gif"/><Relationship Id="rId93" Type="http://schemas.openxmlformats.org/officeDocument/2006/relationships/hyperlink" Target="https://mixingstation.app/ms-docs/gif/new-idca.gif" TargetMode="External"/><Relationship Id="rId98" Type="http://schemas.openxmlformats.org/officeDocument/2006/relationships/hyperlink" Target="https://play.google.com/apps/testing/org.devcore.mixingstatio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yperlink" Target="https://dev-core.org/" TargetMode="External"/><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gif"/><Relationship Id="rId88" Type="http://schemas.openxmlformats.org/officeDocument/2006/relationships/hyperlink" Target="https://github.com/davidgiga1993/mixing-station-docs" TargetMode="External"/><Relationship Id="rId91" Type="http://schemas.openxmlformats.org/officeDocument/2006/relationships/hyperlink" Target="https://mixingstation.app/ms-docs/gif/layer-target-mix.gif" TargetMode="External"/><Relationship Id="rId96" Type="http://schemas.openxmlformats.org/officeDocument/2006/relationships/hyperlink" Target="https://mixingstation.app/ms-docs/custom-layou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downloads.raspberrypi.org/raspios_arm64/images/"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s://mixingstation.app/" TargetMode="External"/><Relationship Id="rId94" Type="http://schemas.openxmlformats.org/officeDocument/2006/relationships/hyperlink" Target="https://youtu.be/dLx8Jjchq7s" TargetMode="External"/><Relationship Id="rId99" Type="http://schemas.openxmlformats.org/officeDocument/2006/relationships/hyperlink" Target="https://testflight.apple.com/join/lsd9mugy" TargetMode="External"/><Relationship Id="rId101" Type="http://schemas.openxmlformats.org/officeDocument/2006/relationships/hyperlink" Target="https://mixingstation.app/profile/create" TargetMode="External"/><Relationship Id="rId4" Type="http://schemas.openxmlformats.org/officeDocument/2006/relationships/settings" Target="settings.xml"/><Relationship Id="rId9" Type="http://schemas.openxmlformats.org/officeDocument/2006/relationships/hyperlink" Target="https://www.copyright.gov/fair-us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hyperlink" Target="https://mixingstation.app/community/msSettings/stash" TargetMode="External"/><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discord.com/invite/d8bJPg6kZm" TargetMode="External"/><Relationship Id="rId104" Type="http://schemas.openxmlformats.org/officeDocument/2006/relationships/hyperlink" Target="Back%20to%20page%2012"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mixingstation.app/ms-docs/img/settings/channel-strip.web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972BC-8B5B-4CC2-865F-56B17782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117</Pages>
  <Words>12656</Words>
  <Characters>72143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Tucker</dc:creator>
  <cp:keywords/>
  <dc:description/>
  <cp:lastModifiedBy>Dana Tucker</cp:lastModifiedBy>
  <cp:revision>99</cp:revision>
  <dcterms:created xsi:type="dcterms:W3CDTF">2023-07-17T04:05:00Z</dcterms:created>
  <dcterms:modified xsi:type="dcterms:W3CDTF">2023-07-25T02:02:00Z</dcterms:modified>
</cp:coreProperties>
</file>